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7945D" w14:textId="77777777" w:rsidR="002B6C58" w:rsidRDefault="002B6C58" w:rsidP="0086521C">
      <w:pPr>
        <w:jc w:val="both"/>
      </w:pPr>
    </w:p>
    <w:p w14:paraId="1643926C" w14:textId="77777777" w:rsidR="002B6C58" w:rsidRDefault="002B6C58" w:rsidP="0086521C">
      <w:pPr>
        <w:jc w:val="both"/>
      </w:pPr>
    </w:p>
    <w:p w14:paraId="3954FC85" w14:textId="77777777" w:rsidR="002B6C58" w:rsidRDefault="002B6C58" w:rsidP="0086521C">
      <w:pPr>
        <w:jc w:val="both"/>
      </w:pPr>
    </w:p>
    <w:p w14:paraId="492F252B" w14:textId="120DD195" w:rsidR="00025A8A" w:rsidRPr="005457D0" w:rsidRDefault="00E336C5" w:rsidP="00025A8A">
      <w:pPr>
        <w:jc w:val="center"/>
        <w:rPr>
          <w:rFonts w:asciiTheme="minorHAnsi" w:hAnsiTheme="minorHAnsi"/>
          <w:b/>
          <w:bCs/>
          <w:color w:val="2F5496" w:themeColor="accent1" w:themeShade="BF"/>
          <w:sz w:val="56"/>
          <w:szCs w:val="56"/>
        </w:rPr>
      </w:pPr>
      <w:r>
        <w:rPr>
          <w:rFonts w:asciiTheme="minorHAnsi" w:hAnsiTheme="minorHAnsi"/>
          <w:b/>
          <w:bCs/>
          <w:color w:val="2F5496" w:themeColor="accent1" w:themeShade="BF"/>
          <w:sz w:val="56"/>
          <w:szCs w:val="56"/>
        </w:rPr>
        <w:t xml:space="preserve"> Specyfikacja </w:t>
      </w:r>
      <w:r w:rsidR="00025A8A" w:rsidRPr="005457D0">
        <w:rPr>
          <w:rFonts w:asciiTheme="minorHAnsi" w:hAnsiTheme="minorHAnsi"/>
          <w:b/>
          <w:bCs/>
          <w:color w:val="2F5496" w:themeColor="accent1" w:themeShade="BF"/>
          <w:sz w:val="56"/>
          <w:szCs w:val="56"/>
        </w:rPr>
        <w:t>na wdrożenie</w:t>
      </w:r>
      <w:r w:rsidR="00D6699D" w:rsidRPr="005457D0">
        <w:rPr>
          <w:rFonts w:asciiTheme="minorHAnsi" w:hAnsiTheme="minorHAnsi"/>
          <w:b/>
          <w:bCs/>
          <w:color w:val="2F5496" w:themeColor="accent1" w:themeShade="BF"/>
          <w:sz w:val="56"/>
          <w:szCs w:val="56"/>
        </w:rPr>
        <w:br/>
      </w:r>
      <w:r w:rsidR="00025A8A" w:rsidRPr="005457D0">
        <w:rPr>
          <w:rFonts w:asciiTheme="minorHAnsi" w:hAnsiTheme="minorHAnsi"/>
          <w:b/>
          <w:bCs/>
          <w:color w:val="2F5496" w:themeColor="accent1" w:themeShade="BF"/>
          <w:sz w:val="56"/>
          <w:szCs w:val="56"/>
        </w:rPr>
        <w:t>i integrację e-</w:t>
      </w:r>
      <w:r w:rsidR="005D1262" w:rsidRPr="005457D0">
        <w:rPr>
          <w:rFonts w:asciiTheme="minorHAnsi" w:hAnsiTheme="minorHAnsi"/>
          <w:b/>
          <w:bCs/>
          <w:color w:val="2F5496" w:themeColor="accent1" w:themeShade="BF"/>
          <w:sz w:val="56"/>
          <w:szCs w:val="56"/>
        </w:rPr>
        <w:t>U</w:t>
      </w:r>
      <w:r w:rsidR="00025A8A" w:rsidRPr="005457D0">
        <w:rPr>
          <w:rFonts w:asciiTheme="minorHAnsi" w:hAnsiTheme="minorHAnsi"/>
          <w:b/>
          <w:bCs/>
          <w:color w:val="2F5496" w:themeColor="accent1" w:themeShade="BF"/>
          <w:sz w:val="56"/>
          <w:szCs w:val="56"/>
        </w:rPr>
        <w:t>sług</w:t>
      </w:r>
    </w:p>
    <w:p w14:paraId="0C685881" w14:textId="77777777" w:rsidR="002B6C58" w:rsidRPr="005457D0" w:rsidRDefault="002B6C58" w:rsidP="0086521C">
      <w:pPr>
        <w:jc w:val="both"/>
      </w:pPr>
    </w:p>
    <w:p w14:paraId="3A1A669C" w14:textId="77777777" w:rsidR="002B6C58" w:rsidRPr="005457D0" w:rsidRDefault="002B6C58" w:rsidP="0086521C">
      <w:pPr>
        <w:jc w:val="both"/>
      </w:pPr>
    </w:p>
    <w:p w14:paraId="21DF491D" w14:textId="77777777" w:rsidR="002B6C58" w:rsidRPr="005457D0" w:rsidRDefault="002B6C58" w:rsidP="0086521C">
      <w:pPr>
        <w:jc w:val="both"/>
      </w:pPr>
    </w:p>
    <w:p w14:paraId="4F396B76" w14:textId="77777777" w:rsidR="00E336C5" w:rsidRDefault="00E336C5" w:rsidP="00A712DC">
      <w:pPr>
        <w:jc w:val="center"/>
        <w:rPr>
          <w:rFonts w:ascii="Calibri,Bold" w:hAnsi="Calibri,Bold" w:cs="Calibri,Bold"/>
          <w:b/>
          <w:bCs/>
          <w:color w:val="00000A"/>
          <w:sz w:val="58"/>
          <w:szCs w:val="20"/>
        </w:rPr>
      </w:pPr>
      <w:r>
        <w:rPr>
          <w:rFonts w:asciiTheme="minorHAnsi" w:hAnsiTheme="minorHAnsi" w:cs="Calibri,Bold"/>
          <w:b/>
          <w:bCs/>
          <w:color w:val="00000A"/>
          <w:sz w:val="58"/>
          <w:szCs w:val="20"/>
        </w:rPr>
        <w:t>Partner</w:t>
      </w:r>
      <w:r w:rsidR="00DF3B9E" w:rsidRPr="005457D0">
        <w:rPr>
          <w:rFonts w:asciiTheme="minorHAnsi" w:hAnsiTheme="minorHAnsi" w:cs="Calibri,Bold"/>
          <w:b/>
          <w:bCs/>
          <w:color w:val="00000A"/>
          <w:sz w:val="58"/>
          <w:szCs w:val="20"/>
        </w:rPr>
        <w:t xml:space="preserve"> nr 06 </w:t>
      </w:r>
    </w:p>
    <w:p w14:paraId="0E049A3B" w14:textId="695E299D" w:rsidR="002B6C58" w:rsidRPr="005457D0" w:rsidRDefault="00681D93" w:rsidP="00A712DC">
      <w:pPr>
        <w:jc w:val="center"/>
      </w:pPr>
      <w:bookmarkStart w:id="0" w:name="_GoBack"/>
      <w:bookmarkEnd w:id="0"/>
      <w:r w:rsidRPr="005457D0">
        <w:rPr>
          <w:rFonts w:ascii="Calibri,Bold" w:hAnsi="Calibri,Bold" w:cs="Calibri,Bold"/>
          <w:b/>
          <w:bCs/>
          <w:color w:val="00000A"/>
          <w:sz w:val="58"/>
          <w:szCs w:val="20"/>
        </w:rPr>
        <w:t>Instytut</w:t>
      </w:r>
      <w:r w:rsidR="00365F7F" w:rsidRPr="005457D0">
        <w:rPr>
          <w:rFonts w:ascii="Calibri,Bold" w:hAnsi="Calibri,Bold" w:cs="Calibri,Bold"/>
          <w:b/>
          <w:bCs/>
          <w:color w:val="00000A"/>
          <w:sz w:val="58"/>
          <w:szCs w:val="20"/>
        </w:rPr>
        <w:t>u</w:t>
      </w:r>
      <w:r w:rsidRPr="005457D0">
        <w:rPr>
          <w:rFonts w:ascii="Calibri,Bold" w:hAnsi="Calibri,Bold" w:cs="Calibri,Bold"/>
          <w:b/>
          <w:bCs/>
          <w:color w:val="00000A"/>
          <w:sz w:val="58"/>
          <w:szCs w:val="20"/>
        </w:rPr>
        <w:t xml:space="preserve"> Gruźlicy</w:t>
      </w:r>
      <w:r w:rsidR="006105A0" w:rsidRPr="005457D0">
        <w:rPr>
          <w:rFonts w:ascii="Calibri,Bold" w:hAnsi="Calibri,Bold" w:cs="Calibri,Bold"/>
          <w:b/>
          <w:bCs/>
          <w:color w:val="00000A"/>
          <w:sz w:val="58"/>
          <w:szCs w:val="20"/>
        </w:rPr>
        <w:t xml:space="preserve"> i </w:t>
      </w:r>
      <w:r w:rsidRPr="005457D0">
        <w:rPr>
          <w:rFonts w:ascii="Calibri,Bold" w:hAnsi="Calibri,Bold" w:cs="Calibri,Bold"/>
          <w:b/>
          <w:bCs/>
          <w:color w:val="00000A"/>
          <w:sz w:val="58"/>
          <w:szCs w:val="20"/>
        </w:rPr>
        <w:t>Chorób Płuc Oddział Terenowy</w:t>
      </w:r>
      <w:r w:rsidR="006105A0" w:rsidRPr="005457D0">
        <w:rPr>
          <w:rFonts w:ascii="Calibri,Bold" w:hAnsi="Calibri,Bold" w:cs="Calibri,Bold"/>
          <w:b/>
          <w:bCs/>
          <w:color w:val="00000A"/>
          <w:sz w:val="58"/>
          <w:szCs w:val="20"/>
        </w:rPr>
        <w:t xml:space="preserve"> w </w:t>
      </w:r>
      <w:r w:rsidRPr="005457D0">
        <w:rPr>
          <w:rFonts w:ascii="Calibri,Bold" w:hAnsi="Calibri,Bold" w:cs="Calibri,Bold"/>
          <w:b/>
          <w:bCs/>
          <w:color w:val="00000A"/>
          <w:sz w:val="58"/>
          <w:szCs w:val="20"/>
        </w:rPr>
        <w:t>Rabce-Zdrój</w:t>
      </w:r>
    </w:p>
    <w:p w14:paraId="619D81DA" w14:textId="669E31C6" w:rsidR="0078495A" w:rsidRPr="005457D0" w:rsidRDefault="0078495A">
      <w:pPr>
        <w:suppressAutoHyphens w:val="0"/>
      </w:pPr>
      <w:r w:rsidRPr="005457D0">
        <w:br w:type="page"/>
      </w:r>
    </w:p>
    <w:p w14:paraId="0DB96C9C" w14:textId="77777777" w:rsidR="0078495A" w:rsidRPr="005457D0" w:rsidRDefault="0078495A" w:rsidP="0078495A">
      <w:pPr>
        <w:suppressAutoHyphens w:val="0"/>
        <w:spacing w:before="130" w:after="130"/>
        <w:jc w:val="both"/>
        <w:textAlignment w:val="auto"/>
        <w:rPr>
          <w:rFonts w:eastAsia="Times New Roman" w:cs="Calibri"/>
          <w:b/>
          <w:sz w:val="20"/>
          <w:szCs w:val="20"/>
        </w:rPr>
      </w:pPr>
      <w:r w:rsidRPr="005457D0">
        <w:rPr>
          <w:rFonts w:eastAsia="Times New Roman" w:cs="Calibri"/>
          <w:b/>
          <w:sz w:val="20"/>
          <w:szCs w:val="20"/>
        </w:rPr>
        <w:lastRenderedPageBreak/>
        <w:t>Metryka</w:t>
      </w:r>
    </w:p>
    <w:tbl>
      <w:tblPr>
        <w:tblW w:w="5000" w:type="pct"/>
        <w:tblCellMar>
          <w:left w:w="10" w:type="dxa"/>
          <w:right w:w="10" w:type="dxa"/>
        </w:tblCellMar>
        <w:tblLook w:val="04A0" w:firstRow="1" w:lastRow="0" w:firstColumn="1" w:lastColumn="0" w:noHBand="0" w:noVBand="1"/>
      </w:tblPr>
      <w:tblGrid>
        <w:gridCol w:w="2972"/>
        <w:gridCol w:w="6090"/>
      </w:tblGrid>
      <w:tr w:rsidR="0078495A" w:rsidRPr="005457D0" w14:paraId="5C4B26E8" w14:textId="77777777" w:rsidTr="001D3A7A">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861D5" w14:textId="77777777" w:rsidR="0078495A" w:rsidRPr="005457D0" w:rsidRDefault="0078495A" w:rsidP="001D3A7A">
            <w:pPr>
              <w:tabs>
                <w:tab w:val="right" w:pos="8505"/>
              </w:tabs>
              <w:spacing w:after="0"/>
              <w:ind w:left="850" w:right="567" w:hanging="850"/>
              <w:jc w:val="center"/>
              <w:textAlignment w:val="auto"/>
              <w:rPr>
                <w:rFonts w:cs="Calibri"/>
                <w:b/>
                <w:sz w:val="20"/>
                <w:szCs w:val="20"/>
              </w:rPr>
            </w:pPr>
            <w:r w:rsidRPr="005457D0">
              <w:rPr>
                <w:rFonts w:cs="Calibri"/>
                <w:b/>
                <w:sz w:val="20"/>
                <w:szCs w:val="20"/>
              </w:rPr>
              <w:t>Dane</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DF4F5" w14:textId="77777777" w:rsidR="0078495A" w:rsidRPr="005457D0" w:rsidRDefault="0078495A" w:rsidP="001D3A7A">
            <w:pPr>
              <w:tabs>
                <w:tab w:val="right" w:pos="8505"/>
              </w:tabs>
              <w:spacing w:after="0"/>
              <w:ind w:left="850" w:right="567" w:hanging="850"/>
              <w:jc w:val="center"/>
              <w:textAlignment w:val="auto"/>
              <w:rPr>
                <w:rFonts w:cs="Calibri"/>
                <w:b/>
                <w:sz w:val="20"/>
                <w:szCs w:val="20"/>
              </w:rPr>
            </w:pPr>
            <w:r w:rsidRPr="005457D0">
              <w:rPr>
                <w:rFonts w:cs="Calibri"/>
                <w:b/>
                <w:sz w:val="20"/>
                <w:szCs w:val="20"/>
              </w:rPr>
              <w:t>Opis</w:t>
            </w:r>
          </w:p>
        </w:tc>
      </w:tr>
      <w:tr w:rsidR="0078495A" w:rsidRPr="005457D0" w14:paraId="2D83BE1B" w14:textId="77777777" w:rsidTr="001D3A7A">
        <w:trPr>
          <w:trHeight w:val="337"/>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06C32" w14:textId="77777777" w:rsidR="0078495A" w:rsidRPr="005457D0" w:rsidRDefault="0078495A" w:rsidP="001D3A7A">
            <w:pPr>
              <w:suppressAutoHyphens w:val="0"/>
              <w:spacing w:before="20" w:after="20"/>
              <w:textAlignment w:val="auto"/>
              <w:rPr>
                <w:rFonts w:eastAsia="Times New Roman" w:cs="Calibri"/>
                <w:sz w:val="20"/>
                <w:szCs w:val="20"/>
              </w:rPr>
            </w:pPr>
            <w:r w:rsidRPr="005457D0">
              <w:rPr>
                <w:rFonts w:eastAsia="Times New Roman" w:cs="Calibri"/>
                <w:sz w:val="20"/>
                <w:szCs w:val="20"/>
              </w:rPr>
              <w:t>Tytuł dokumentu</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392CE" w14:textId="28C31778" w:rsidR="0078495A" w:rsidRPr="005457D0" w:rsidRDefault="00DF3B9E" w:rsidP="001D3A7A">
            <w:pPr>
              <w:suppressAutoHyphens w:val="0"/>
              <w:spacing w:before="20" w:after="20"/>
              <w:textAlignment w:val="auto"/>
              <w:rPr>
                <w:rFonts w:eastAsia="Times New Roman" w:cs="Calibri"/>
                <w:sz w:val="20"/>
                <w:szCs w:val="20"/>
              </w:rPr>
            </w:pPr>
            <w:r w:rsidRPr="005457D0">
              <w:rPr>
                <w:rFonts w:eastAsia="Times New Roman" w:cs="Calibri"/>
                <w:sz w:val="20"/>
                <w:szCs w:val="20"/>
              </w:rPr>
              <w:t>Analiza stanu as-</w:t>
            </w:r>
            <w:proofErr w:type="spellStart"/>
            <w:r w:rsidRPr="005457D0">
              <w:rPr>
                <w:rFonts w:eastAsia="Times New Roman" w:cs="Calibri"/>
                <w:sz w:val="20"/>
                <w:szCs w:val="20"/>
              </w:rPr>
              <w:t>is</w:t>
            </w:r>
            <w:proofErr w:type="spellEnd"/>
            <w:r w:rsidRPr="005457D0">
              <w:rPr>
                <w:rFonts w:eastAsia="Times New Roman" w:cs="Calibri"/>
                <w:sz w:val="20"/>
                <w:szCs w:val="20"/>
              </w:rPr>
              <w:t xml:space="preserve"> i to-be dla Instytutu Gruźlicy i Chorób Płuc Oddział Terenowy w Rabce-Zdrój</w:t>
            </w:r>
            <w:r w:rsidR="0078495A" w:rsidRPr="005457D0">
              <w:rPr>
                <w:rFonts w:eastAsia="Times New Roman" w:cs="Calibri"/>
                <w:sz w:val="20"/>
                <w:szCs w:val="20"/>
              </w:rPr>
              <w:t>)</w:t>
            </w:r>
          </w:p>
        </w:tc>
      </w:tr>
      <w:tr w:rsidR="0078495A" w:rsidRPr="005457D0" w14:paraId="713F149C" w14:textId="77777777" w:rsidTr="001D3A7A">
        <w:trPr>
          <w:trHeight w:val="337"/>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0E069" w14:textId="77777777" w:rsidR="0078495A" w:rsidRPr="005457D0" w:rsidRDefault="0078495A" w:rsidP="001D3A7A">
            <w:pPr>
              <w:suppressAutoHyphens w:val="0"/>
              <w:spacing w:before="20" w:after="20"/>
              <w:textAlignment w:val="auto"/>
              <w:rPr>
                <w:rFonts w:eastAsia="Times New Roman" w:cs="Calibri"/>
                <w:sz w:val="20"/>
                <w:szCs w:val="20"/>
              </w:rPr>
            </w:pPr>
            <w:r w:rsidRPr="005457D0">
              <w:rPr>
                <w:rFonts w:eastAsia="Times New Roman" w:cs="Calibri"/>
                <w:sz w:val="20"/>
                <w:szCs w:val="20"/>
              </w:rPr>
              <w:t>Autor dokumentu (firma / instytucja)</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DE460" w14:textId="217AF144" w:rsidR="0078495A" w:rsidRPr="005457D0" w:rsidRDefault="0078495A" w:rsidP="001D3A7A">
            <w:pPr>
              <w:suppressAutoHyphens w:val="0"/>
              <w:spacing w:before="20" w:after="20"/>
              <w:textAlignment w:val="auto"/>
              <w:rPr>
                <w:rFonts w:eastAsia="Times New Roman" w:cs="Calibri"/>
                <w:sz w:val="20"/>
                <w:szCs w:val="20"/>
              </w:rPr>
            </w:pPr>
            <w:r w:rsidRPr="005457D0">
              <w:rPr>
                <w:rFonts w:eastAsia="Times New Roman" w:cs="Calibri"/>
                <w:sz w:val="20"/>
                <w:szCs w:val="20"/>
              </w:rPr>
              <w:t xml:space="preserve">Wykonawca (KPMG </w:t>
            </w:r>
            <w:proofErr w:type="spellStart"/>
            <w:r w:rsidRPr="005457D0">
              <w:rPr>
                <w:rFonts w:eastAsia="Times New Roman" w:cs="Calibri"/>
                <w:sz w:val="20"/>
                <w:szCs w:val="20"/>
              </w:rPr>
              <w:t>Advisory</w:t>
            </w:r>
            <w:proofErr w:type="spellEnd"/>
            <w:r w:rsidRPr="005457D0">
              <w:rPr>
                <w:rFonts w:eastAsia="Times New Roman" w:cs="Calibri"/>
                <w:sz w:val="20"/>
                <w:szCs w:val="20"/>
              </w:rPr>
              <w:t xml:space="preserve"> sp. z o.o. sp. k.) pełniący rolę Doradcy</w:t>
            </w:r>
            <w:r w:rsidR="006105A0" w:rsidRPr="005457D0">
              <w:rPr>
                <w:rFonts w:eastAsia="Times New Roman" w:cs="Calibri"/>
                <w:sz w:val="20"/>
                <w:szCs w:val="20"/>
              </w:rPr>
              <w:t xml:space="preserve"> w </w:t>
            </w:r>
            <w:r w:rsidRPr="005457D0">
              <w:rPr>
                <w:rFonts w:eastAsia="Times New Roman" w:cs="Calibri"/>
                <w:sz w:val="20"/>
                <w:szCs w:val="20"/>
              </w:rPr>
              <w:t>Projekcie</w:t>
            </w:r>
          </w:p>
        </w:tc>
      </w:tr>
      <w:tr w:rsidR="0078495A" w:rsidRPr="005457D0" w14:paraId="57D29175" w14:textId="77777777" w:rsidTr="001D3A7A">
        <w:trPr>
          <w:trHeight w:val="149"/>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6876E" w14:textId="77777777" w:rsidR="0078495A" w:rsidRPr="005457D0" w:rsidRDefault="0078495A" w:rsidP="001D3A7A">
            <w:pPr>
              <w:suppressAutoHyphens w:val="0"/>
              <w:spacing w:before="20" w:after="20"/>
              <w:textAlignment w:val="auto"/>
              <w:rPr>
                <w:rFonts w:eastAsia="Times New Roman" w:cs="Calibri"/>
                <w:sz w:val="20"/>
                <w:szCs w:val="20"/>
              </w:rPr>
            </w:pPr>
            <w:r w:rsidRPr="005457D0">
              <w:rPr>
                <w:rFonts w:eastAsia="Times New Roman" w:cs="Calibri"/>
                <w:sz w:val="20"/>
                <w:szCs w:val="20"/>
              </w:rPr>
              <w:t>Nazwa Projektu</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64A06" w14:textId="39FD8657" w:rsidR="0078495A" w:rsidRPr="005457D0" w:rsidRDefault="0078495A" w:rsidP="001D3A7A">
            <w:pPr>
              <w:suppressAutoHyphens w:val="0"/>
              <w:spacing w:before="20" w:after="20"/>
              <w:jc w:val="both"/>
              <w:textAlignment w:val="auto"/>
              <w:rPr>
                <w:rFonts w:eastAsia="Times New Roman" w:cs="Calibri"/>
                <w:sz w:val="20"/>
                <w:szCs w:val="20"/>
              </w:rPr>
            </w:pPr>
            <w:r w:rsidRPr="005457D0">
              <w:rPr>
                <w:rFonts w:eastAsia="Times New Roman" w:cs="Calibri"/>
                <w:sz w:val="20"/>
                <w:szCs w:val="20"/>
              </w:rPr>
              <w:t>Wprowadzenie nowoczesnych e-usług</w:t>
            </w:r>
            <w:r w:rsidR="006105A0" w:rsidRPr="005457D0">
              <w:rPr>
                <w:rFonts w:eastAsia="Times New Roman" w:cs="Calibri"/>
                <w:sz w:val="20"/>
                <w:szCs w:val="20"/>
              </w:rPr>
              <w:t xml:space="preserve"> w </w:t>
            </w:r>
            <w:r w:rsidRPr="005457D0">
              <w:rPr>
                <w:rFonts w:eastAsia="Times New Roman" w:cs="Calibri"/>
                <w:sz w:val="20"/>
                <w:szCs w:val="20"/>
              </w:rPr>
              <w:t>podmiotach leczniczych nadzorowanych przez Ministra Zdrowia</w:t>
            </w:r>
          </w:p>
        </w:tc>
      </w:tr>
      <w:tr w:rsidR="0078495A" w:rsidRPr="005457D0" w14:paraId="091C10E4" w14:textId="77777777" w:rsidTr="001D3A7A">
        <w:trPr>
          <w:trHeight w:val="299"/>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32812" w14:textId="77777777" w:rsidR="0078495A" w:rsidRPr="005457D0" w:rsidRDefault="0078495A" w:rsidP="001D3A7A">
            <w:pPr>
              <w:suppressAutoHyphens w:val="0"/>
              <w:spacing w:before="20" w:after="20"/>
              <w:textAlignment w:val="auto"/>
              <w:rPr>
                <w:rFonts w:eastAsia="Times New Roman" w:cs="Calibri"/>
                <w:sz w:val="20"/>
                <w:szCs w:val="20"/>
              </w:rPr>
            </w:pPr>
            <w:r w:rsidRPr="005457D0">
              <w:rPr>
                <w:rFonts w:eastAsia="Times New Roman" w:cs="Calibri"/>
                <w:sz w:val="20"/>
                <w:szCs w:val="20"/>
              </w:rPr>
              <w:t>Nr Projektu/Nr Umowy</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509F7" w14:textId="77777777" w:rsidR="0078495A" w:rsidRPr="005457D0" w:rsidRDefault="0078495A" w:rsidP="001D3A7A">
            <w:pPr>
              <w:suppressAutoHyphens w:val="0"/>
              <w:spacing w:before="20" w:after="20"/>
              <w:textAlignment w:val="auto"/>
              <w:rPr>
                <w:rFonts w:eastAsia="Times New Roman" w:cs="Calibri"/>
                <w:sz w:val="20"/>
                <w:szCs w:val="20"/>
              </w:rPr>
            </w:pPr>
            <w:r w:rsidRPr="005457D0">
              <w:rPr>
                <w:rFonts w:eastAsia="Times New Roman" w:cs="Calibri"/>
                <w:sz w:val="20"/>
                <w:szCs w:val="20"/>
              </w:rPr>
              <w:t>POPC.02.01.00-00-0092/18-00</w:t>
            </w:r>
          </w:p>
        </w:tc>
      </w:tr>
      <w:tr w:rsidR="0078495A" w:rsidRPr="005457D0" w14:paraId="4AB80899" w14:textId="77777777" w:rsidTr="001D3A7A">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0AB3C" w14:textId="77777777" w:rsidR="0078495A" w:rsidRPr="005457D0" w:rsidRDefault="0078495A" w:rsidP="001D3A7A">
            <w:pPr>
              <w:suppressAutoHyphens w:val="0"/>
              <w:spacing w:before="20" w:after="20"/>
              <w:textAlignment w:val="auto"/>
              <w:rPr>
                <w:rFonts w:eastAsia="Times New Roman" w:cs="Calibri"/>
                <w:sz w:val="20"/>
                <w:szCs w:val="20"/>
              </w:rPr>
            </w:pPr>
            <w:r w:rsidRPr="005457D0">
              <w:rPr>
                <w:rFonts w:eastAsia="Times New Roman" w:cs="Calibri"/>
                <w:sz w:val="20"/>
                <w:szCs w:val="20"/>
              </w:rPr>
              <w:t>Rodzaj Dokumentu</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5DD50" w14:textId="4B3DA154" w:rsidR="0078495A" w:rsidRPr="005457D0" w:rsidRDefault="0078495A" w:rsidP="001D3A7A">
            <w:pPr>
              <w:suppressAutoHyphens w:val="0"/>
              <w:spacing w:before="20" w:after="20"/>
              <w:textAlignment w:val="auto"/>
              <w:rPr>
                <w:rFonts w:eastAsia="Times New Roman" w:cs="Calibri"/>
                <w:sz w:val="20"/>
                <w:szCs w:val="20"/>
                <w:lang w:val="en-US"/>
              </w:rPr>
            </w:pPr>
            <w:proofErr w:type="spellStart"/>
            <w:r w:rsidRPr="005457D0">
              <w:rPr>
                <w:rFonts w:eastAsia="Times New Roman" w:cs="Calibri"/>
                <w:sz w:val="20"/>
                <w:szCs w:val="20"/>
                <w:lang w:val="en-US"/>
              </w:rPr>
              <w:t>Analiza</w:t>
            </w:r>
            <w:proofErr w:type="spellEnd"/>
            <w:r w:rsidRPr="005457D0">
              <w:rPr>
                <w:rFonts w:eastAsia="Times New Roman" w:cs="Calibri"/>
                <w:sz w:val="20"/>
                <w:szCs w:val="20"/>
                <w:lang w:val="en-US"/>
              </w:rPr>
              <w:t xml:space="preserve"> </w:t>
            </w:r>
            <w:proofErr w:type="spellStart"/>
            <w:r w:rsidRPr="005457D0">
              <w:rPr>
                <w:rFonts w:eastAsia="Times New Roman" w:cs="Calibri"/>
                <w:sz w:val="20"/>
                <w:szCs w:val="20"/>
                <w:lang w:val="en-US"/>
              </w:rPr>
              <w:t>stanu</w:t>
            </w:r>
            <w:proofErr w:type="spellEnd"/>
            <w:r w:rsidRPr="005457D0">
              <w:rPr>
                <w:rFonts w:eastAsia="Times New Roman" w:cs="Calibri"/>
                <w:sz w:val="20"/>
                <w:szCs w:val="20"/>
                <w:lang w:val="en-US"/>
              </w:rPr>
              <w:t xml:space="preserve"> as-is</w:t>
            </w:r>
            <w:r w:rsidR="006105A0" w:rsidRPr="005457D0">
              <w:rPr>
                <w:rFonts w:eastAsia="Times New Roman" w:cs="Calibri"/>
                <w:sz w:val="20"/>
                <w:szCs w:val="20"/>
                <w:lang w:val="en-US"/>
              </w:rPr>
              <w:t xml:space="preserve"> </w:t>
            </w:r>
            <w:proofErr w:type="spellStart"/>
            <w:r w:rsidR="006105A0" w:rsidRPr="005457D0">
              <w:rPr>
                <w:rFonts w:eastAsia="Times New Roman" w:cs="Calibri"/>
                <w:sz w:val="20"/>
                <w:szCs w:val="20"/>
                <w:lang w:val="en-US"/>
              </w:rPr>
              <w:t>i</w:t>
            </w:r>
            <w:proofErr w:type="spellEnd"/>
            <w:r w:rsidR="006105A0" w:rsidRPr="005457D0">
              <w:rPr>
                <w:rFonts w:eastAsia="Times New Roman" w:cs="Calibri"/>
                <w:sz w:val="20"/>
                <w:szCs w:val="20"/>
                <w:lang w:val="en-US"/>
              </w:rPr>
              <w:t> </w:t>
            </w:r>
            <w:r w:rsidRPr="005457D0">
              <w:rPr>
                <w:rFonts w:eastAsia="Times New Roman" w:cs="Calibri"/>
                <w:sz w:val="20"/>
                <w:szCs w:val="20"/>
                <w:lang w:val="en-US"/>
              </w:rPr>
              <w:t xml:space="preserve">to-be </w:t>
            </w:r>
          </w:p>
        </w:tc>
      </w:tr>
      <w:tr w:rsidR="0078495A" w:rsidRPr="005457D0" w14:paraId="4261E40D" w14:textId="77777777" w:rsidTr="001D3A7A">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EBAD0" w14:textId="77777777" w:rsidR="0078495A" w:rsidRPr="005457D0" w:rsidRDefault="0078495A" w:rsidP="001D3A7A">
            <w:pPr>
              <w:suppressAutoHyphens w:val="0"/>
              <w:spacing w:before="20" w:after="20"/>
              <w:textAlignment w:val="auto"/>
              <w:rPr>
                <w:rFonts w:eastAsia="Times New Roman" w:cs="Calibri"/>
                <w:sz w:val="20"/>
                <w:szCs w:val="20"/>
              </w:rPr>
            </w:pPr>
            <w:r w:rsidRPr="005457D0">
              <w:rPr>
                <w:rFonts w:eastAsia="Times New Roman" w:cs="Calibri"/>
                <w:sz w:val="20"/>
                <w:szCs w:val="20"/>
              </w:rPr>
              <w:t>Poufność</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18040" w14:textId="77777777" w:rsidR="0078495A" w:rsidRPr="005457D0" w:rsidRDefault="0078495A" w:rsidP="001D3A7A">
            <w:pPr>
              <w:suppressAutoHyphens w:val="0"/>
              <w:spacing w:before="20" w:after="20"/>
              <w:textAlignment w:val="auto"/>
              <w:rPr>
                <w:rFonts w:eastAsia="Times New Roman" w:cs="Calibri"/>
                <w:sz w:val="20"/>
                <w:szCs w:val="20"/>
              </w:rPr>
            </w:pPr>
            <w:r w:rsidRPr="005457D0">
              <w:rPr>
                <w:rFonts w:eastAsia="Times New Roman" w:cs="Calibri"/>
                <w:sz w:val="20"/>
                <w:szCs w:val="20"/>
              </w:rPr>
              <w:t>NIE</w:t>
            </w:r>
          </w:p>
        </w:tc>
      </w:tr>
    </w:tbl>
    <w:p w14:paraId="4076A788" w14:textId="77777777" w:rsidR="0078495A" w:rsidRPr="005457D0" w:rsidRDefault="0078495A" w:rsidP="0078495A">
      <w:pPr>
        <w:jc w:val="both"/>
        <w:rPr>
          <w:rFonts w:asciiTheme="minorHAnsi" w:hAnsiTheme="minorHAnsi"/>
        </w:rPr>
      </w:pPr>
    </w:p>
    <w:p w14:paraId="2305D9F6" w14:textId="77777777" w:rsidR="0078495A" w:rsidRPr="005457D0" w:rsidRDefault="0078495A" w:rsidP="0078495A">
      <w:pPr>
        <w:pStyle w:val="zDocRevwH2"/>
        <w:spacing w:before="240"/>
        <w:rPr>
          <w:rFonts w:asciiTheme="minorHAnsi" w:hAnsiTheme="minorHAnsi" w:cstheme="minorHAnsi"/>
          <w:sz w:val="20"/>
        </w:rPr>
      </w:pPr>
      <w:r w:rsidRPr="005457D0">
        <w:rPr>
          <w:rFonts w:asciiTheme="minorHAnsi" w:hAnsiTheme="minorHAnsi" w:cstheme="minorHAnsi"/>
          <w:sz w:val="20"/>
        </w:rPr>
        <w:t>Historia zmian</w:t>
      </w:r>
    </w:p>
    <w:tbl>
      <w:tblPr>
        <w:tblW w:w="5000" w:type="pct"/>
        <w:tblCellMar>
          <w:left w:w="10" w:type="dxa"/>
          <w:right w:w="10" w:type="dxa"/>
        </w:tblCellMar>
        <w:tblLook w:val="04A0" w:firstRow="1" w:lastRow="0" w:firstColumn="1" w:lastColumn="0" w:noHBand="0" w:noVBand="1"/>
      </w:tblPr>
      <w:tblGrid>
        <w:gridCol w:w="1129"/>
        <w:gridCol w:w="1821"/>
        <w:gridCol w:w="2012"/>
        <w:gridCol w:w="4100"/>
      </w:tblGrid>
      <w:tr w:rsidR="0078495A" w:rsidRPr="005457D0" w14:paraId="3B3784AC" w14:textId="77777777" w:rsidTr="00A712D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765C5" w14:textId="77777777" w:rsidR="0078495A" w:rsidRPr="005457D0" w:rsidRDefault="0078495A" w:rsidP="001D3A7A">
            <w:pPr>
              <w:pStyle w:val="Tekstpodstawowy31"/>
              <w:jc w:val="center"/>
              <w:rPr>
                <w:rFonts w:asciiTheme="minorHAnsi" w:hAnsiTheme="minorHAnsi" w:cstheme="minorHAnsi"/>
                <w:b/>
                <w:sz w:val="20"/>
                <w:szCs w:val="20"/>
              </w:rPr>
            </w:pPr>
            <w:r w:rsidRPr="005457D0">
              <w:rPr>
                <w:rFonts w:asciiTheme="minorHAnsi" w:hAnsiTheme="minorHAnsi" w:cstheme="minorHAnsi"/>
                <w:b/>
                <w:sz w:val="20"/>
                <w:szCs w:val="20"/>
              </w:rPr>
              <w:t>Wersja</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80146" w14:textId="77777777" w:rsidR="0078495A" w:rsidRPr="005457D0" w:rsidRDefault="0078495A" w:rsidP="001D3A7A">
            <w:pPr>
              <w:pStyle w:val="Tekstpodstawowy31"/>
              <w:jc w:val="center"/>
              <w:rPr>
                <w:rFonts w:asciiTheme="minorHAnsi" w:hAnsiTheme="minorHAnsi" w:cstheme="minorHAnsi"/>
                <w:b/>
                <w:sz w:val="20"/>
                <w:szCs w:val="20"/>
              </w:rPr>
            </w:pPr>
            <w:r w:rsidRPr="005457D0">
              <w:rPr>
                <w:rFonts w:asciiTheme="minorHAnsi" w:hAnsiTheme="minorHAnsi" w:cstheme="minorHAnsi"/>
                <w:b/>
                <w:sz w:val="20"/>
                <w:szCs w:val="20"/>
              </w:rPr>
              <w:t>Autor</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59194" w14:textId="77777777" w:rsidR="0078495A" w:rsidRPr="005457D0" w:rsidRDefault="0078495A" w:rsidP="001D3A7A">
            <w:pPr>
              <w:pStyle w:val="Tekstpodstawowy31"/>
              <w:jc w:val="center"/>
              <w:rPr>
                <w:rFonts w:asciiTheme="minorHAnsi" w:hAnsiTheme="minorHAnsi" w:cstheme="minorHAnsi"/>
                <w:b/>
                <w:sz w:val="20"/>
                <w:szCs w:val="20"/>
              </w:rPr>
            </w:pPr>
            <w:r w:rsidRPr="005457D0">
              <w:rPr>
                <w:rFonts w:asciiTheme="minorHAnsi" w:hAnsiTheme="minorHAnsi" w:cstheme="minorHAnsi"/>
                <w:b/>
                <w:sz w:val="20"/>
                <w:szCs w:val="20"/>
              </w:rPr>
              <w:t>Data</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EA89E" w14:textId="77777777" w:rsidR="0078495A" w:rsidRPr="005457D0" w:rsidRDefault="0078495A" w:rsidP="001D3A7A">
            <w:pPr>
              <w:pStyle w:val="Tekstpodstawowy31"/>
              <w:jc w:val="center"/>
              <w:rPr>
                <w:rFonts w:asciiTheme="minorHAnsi" w:hAnsiTheme="minorHAnsi" w:cstheme="minorHAnsi"/>
                <w:b/>
                <w:sz w:val="20"/>
                <w:szCs w:val="20"/>
              </w:rPr>
            </w:pPr>
            <w:r w:rsidRPr="005457D0">
              <w:rPr>
                <w:rFonts w:asciiTheme="minorHAnsi" w:hAnsiTheme="minorHAnsi" w:cstheme="minorHAnsi"/>
                <w:b/>
                <w:sz w:val="20"/>
                <w:szCs w:val="20"/>
              </w:rPr>
              <w:t>Zmiana</w:t>
            </w:r>
          </w:p>
        </w:tc>
      </w:tr>
      <w:tr w:rsidR="0078495A" w:rsidRPr="005457D0" w14:paraId="751F82AB" w14:textId="77777777" w:rsidTr="00A712D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99B11" w14:textId="09AFE9AB" w:rsidR="0078495A" w:rsidRPr="005457D0" w:rsidRDefault="009B0376" w:rsidP="001D3A7A">
            <w:pPr>
              <w:pStyle w:val="Tekstpodstawowy31"/>
              <w:ind w:left="0" w:firstLine="0"/>
              <w:jc w:val="center"/>
              <w:rPr>
                <w:rFonts w:asciiTheme="minorHAnsi" w:hAnsiTheme="minorHAnsi" w:cstheme="minorHAnsi"/>
                <w:sz w:val="20"/>
                <w:szCs w:val="20"/>
              </w:rPr>
            </w:pPr>
            <w:r w:rsidRPr="005457D0">
              <w:rPr>
                <w:rFonts w:asciiTheme="minorHAnsi" w:hAnsiTheme="minorHAnsi" w:cstheme="minorHAnsi"/>
                <w:sz w:val="20"/>
                <w:szCs w:val="20"/>
              </w:rPr>
              <w:t>1.0</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EBA30" w14:textId="613960E7" w:rsidR="0078495A" w:rsidRPr="005457D0" w:rsidRDefault="009B0376" w:rsidP="001D3A7A">
            <w:pPr>
              <w:pStyle w:val="Tekstpodstawowy31"/>
              <w:jc w:val="center"/>
              <w:rPr>
                <w:rFonts w:asciiTheme="minorHAnsi" w:hAnsiTheme="minorHAnsi" w:cstheme="minorHAnsi"/>
                <w:sz w:val="20"/>
                <w:szCs w:val="20"/>
              </w:rPr>
            </w:pPr>
            <w:r w:rsidRPr="005457D0">
              <w:rPr>
                <w:rFonts w:asciiTheme="minorHAnsi" w:hAnsiTheme="minorHAnsi" w:cstheme="minorHAnsi"/>
                <w:sz w:val="20"/>
                <w:szCs w:val="20"/>
              </w:rPr>
              <w:t>Marek Marciniak</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98335" w14:textId="77777777" w:rsidR="0078495A" w:rsidRPr="005457D0" w:rsidRDefault="0078495A" w:rsidP="001D3A7A">
            <w:pPr>
              <w:pStyle w:val="Tekstpodstawowy31"/>
              <w:jc w:val="center"/>
              <w:rPr>
                <w:rFonts w:asciiTheme="minorHAnsi" w:hAnsiTheme="minorHAnsi" w:cstheme="minorHAnsi"/>
                <w:sz w:val="20"/>
                <w:szCs w:val="20"/>
              </w:rPr>
            </w:pPr>
            <w:r w:rsidRPr="005457D0">
              <w:rPr>
                <w:rFonts w:asciiTheme="minorHAnsi" w:hAnsiTheme="minorHAnsi" w:cstheme="minorHAnsi"/>
                <w:sz w:val="20"/>
                <w:szCs w:val="20"/>
              </w:rPr>
              <w:t xml:space="preserve"> 2019-12-20</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B2B78" w14:textId="77777777" w:rsidR="0078495A" w:rsidRPr="005457D0" w:rsidRDefault="0078495A" w:rsidP="001D3A7A">
            <w:pPr>
              <w:pStyle w:val="Tekstpodstawowy31"/>
              <w:jc w:val="center"/>
              <w:rPr>
                <w:rFonts w:asciiTheme="minorHAnsi" w:hAnsiTheme="minorHAnsi" w:cstheme="minorHAnsi"/>
                <w:sz w:val="20"/>
                <w:szCs w:val="20"/>
              </w:rPr>
            </w:pPr>
            <w:r w:rsidRPr="005457D0">
              <w:rPr>
                <w:rFonts w:asciiTheme="minorHAnsi" w:hAnsiTheme="minorHAnsi" w:cstheme="minorHAnsi"/>
                <w:sz w:val="20"/>
                <w:szCs w:val="20"/>
              </w:rPr>
              <w:t>Przedstawienie dokumentu do odbioru</w:t>
            </w:r>
          </w:p>
        </w:tc>
      </w:tr>
      <w:tr w:rsidR="0078495A" w:rsidRPr="005457D0" w14:paraId="75E29A7B" w14:textId="77777777" w:rsidTr="00A712D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4CDE2" w14:textId="1AA82F6A" w:rsidR="0078495A" w:rsidRPr="005457D0" w:rsidRDefault="009B0376" w:rsidP="001D3A7A">
            <w:pPr>
              <w:pStyle w:val="Tekstpodstawowy31"/>
              <w:ind w:left="0" w:firstLine="0"/>
              <w:jc w:val="center"/>
              <w:rPr>
                <w:rFonts w:asciiTheme="minorHAnsi" w:hAnsiTheme="minorHAnsi" w:cstheme="minorHAnsi"/>
                <w:sz w:val="20"/>
                <w:szCs w:val="20"/>
              </w:rPr>
            </w:pPr>
            <w:r w:rsidRPr="005457D0">
              <w:rPr>
                <w:rFonts w:asciiTheme="minorHAnsi" w:hAnsiTheme="minorHAnsi" w:cstheme="minorHAnsi"/>
                <w:sz w:val="20"/>
                <w:szCs w:val="20"/>
              </w:rPr>
              <w:t>2.0</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B495D" w14:textId="6F5ADC23" w:rsidR="0078495A" w:rsidRPr="005457D0" w:rsidRDefault="009B0376" w:rsidP="001D3A7A">
            <w:pPr>
              <w:pStyle w:val="Tekstpodstawowy31"/>
              <w:jc w:val="center"/>
              <w:rPr>
                <w:rFonts w:asciiTheme="minorHAnsi" w:hAnsiTheme="minorHAnsi" w:cstheme="minorHAnsi"/>
                <w:sz w:val="20"/>
                <w:szCs w:val="20"/>
              </w:rPr>
            </w:pPr>
            <w:r w:rsidRPr="005457D0">
              <w:rPr>
                <w:rFonts w:asciiTheme="minorHAnsi" w:hAnsiTheme="minorHAnsi" w:cstheme="minorHAnsi"/>
                <w:sz w:val="20"/>
                <w:szCs w:val="20"/>
              </w:rPr>
              <w:t>Helena Zbijewska</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A750F" w14:textId="4889BED2" w:rsidR="0078495A" w:rsidRPr="005457D0" w:rsidRDefault="009B0376" w:rsidP="001D3A7A">
            <w:pPr>
              <w:pStyle w:val="Tekstpodstawowy31"/>
              <w:jc w:val="center"/>
              <w:rPr>
                <w:rFonts w:asciiTheme="minorHAnsi" w:hAnsiTheme="minorHAnsi" w:cstheme="minorHAnsi"/>
                <w:sz w:val="20"/>
                <w:szCs w:val="20"/>
              </w:rPr>
            </w:pPr>
            <w:r w:rsidRPr="005457D0">
              <w:rPr>
                <w:rFonts w:asciiTheme="minorHAnsi" w:hAnsiTheme="minorHAnsi" w:cstheme="minorHAnsi"/>
                <w:sz w:val="20"/>
                <w:szCs w:val="20"/>
              </w:rPr>
              <w:t>2020-01-28</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9BF73" w14:textId="77777777" w:rsidR="0078495A" w:rsidRPr="005457D0" w:rsidDel="00073755" w:rsidRDefault="0078495A" w:rsidP="001D3A7A">
            <w:pPr>
              <w:pStyle w:val="Tekstpodstawowy31"/>
              <w:jc w:val="center"/>
              <w:rPr>
                <w:rFonts w:asciiTheme="minorHAnsi" w:hAnsiTheme="minorHAnsi" w:cstheme="minorHAnsi"/>
                <w:sz w:val="20"/>
                <w:szCs w:val="20"/>
              </w:rPr>
            </w:pPr>
            <w:r w:rsidRPr="005457D0">
              <w:rPr>
                <w:rFonts w:asciiTheme="minorHAnsi" w:hAnsiTheme="minorHAnsi" w:cstheme="minorHAnsi"/>
                <w:sz w:val="20"/>
                <w:szCs w:val="20"/>
              </w:rPr>
              <w:t>Przedstawienie dokumentu po uwagach</w:t>
            </w:r>
          </w:p>
        </w:tc>
      </w:tr>
      <w:tr w:rsidR="00296B25" w:rsidRPr="005457D0" w14:paraId="1E9B5651" w14:textId="77777777" w:rsidTr="00A712D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88894" w14:textId="3C22E1D3" w:rsidR="00296B25" w:rsidRPr="005457D0" w:rsidRDefault="00296B25" w:rsidP="00296B25">
            <w:pPr>
              <w:pStyle w:val="Tekstpodstawowy31"/>
              <w:ind w:left="0" w:firstLine="0"/>
              <w:jc w:val="center"/>
              <w:rPr>
                <w:rFonts w:asciiTheme="minorHAnsi" w:hAnsiTheme="minorHAnsi" w:cstheme="minorHAnsi"/>
                <w:sz w:val="20"/>
                <w:szCs w:val="20"/>
              </w:rPr>
            </w:pPr>
            <w:r w:rsidRPr="005457D0">
              <w:rPr>
                <w:rFonts w:asciiTheme="minorHAnsi" w:hAnsiTheme="minorHAnsi" w:cstheme="minorHAnsi"/>
                <w:sz w:val="20"/>
                <w:szCs w:val="20"/>
              </w:rPr>
              <w:t>3.0</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C8D80" w14:textId="4A3E0754" w:rsidR="00296B25" w:rsidRPr="005457D0" w:rsidRDefault="00296B25" w:rsidP="00296B25">
            <w:pPr>
              <w:pStyle w:val="Tekstpodstawowy31"/>
              <w:jc w:val="center"/>
              <w:rPr>
                <w:rFonts w:asciiTheme="minorHAnsi" w:hAnsiTheme="minorHAnsi" w:cstheme="minorHAnsi"/>
                <w:sz w:val="20"/>
                <w:szCs w:val="20"/>
              </w:rPr>
            </w:pPr>
            <w:r w:rsidRPr="005457D0">
              <w:rPr>
                <w:rFonts w:asciiTheme="minorHAnsi" w:hAnsiTheme="minorHAnsi" w:cstheme="minorHAnsi"/>
                <w:sz w:val="20"/>
                <w:szCs w:val="20"/>
              </w:rPr>
              <w:t>Paweł Wrona</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D4B88" w14:textId="4E52BD98" w:rsidR="00296B25" w:rsidRPr="005457D0" w:rsidRDefault="00296B25" w:rsidP="00296B25">
            <w:pPr>
              <w:pStyle w:val="Tekstpodstawowy31"/>
              <w:jc w:val="center"/>
              <w:rPr>
                <w:rFonts w:asciiTheme="minorHAnsi" w:hAnsiTheme="minorHAnsi" w:cstheme="minorHAnsi"/>
                <w:sz w:val="20"/>
                <w:szCs w:val="20"/>
              </w:rPr>
            </w:pPr>
            <w:r w:rsidRPr="005457D0">
              <w:rPr>
                <w:rFonts w:asciiTheme="minorHAnsi" w:hAnsiTheme="minorHAnsi" w:cstheme="minorHAnsi"/>
                <w:sz w:val="20"/>
                <w:szCs w:val="20"/>
              </w:rPr>
              <w:t>2020-02-25</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766B0" w14:textId="76A5BCD4" w:rsidR="00296B25" w:rsidRPr="005457D0" w:rsidRDefault="00296B25" w:rsidP="00296B25">
            <w:pPr>
              <w:pStyle w:val="Tekstpodstawowy31"/>
              <w:jc w:val="center"/>
              <w:rPr>
                <w:rFonts w:asciiTheme="minorHAnsi" w:hAnsiTheme="minorHAnsi" w:cstheme="minorHAnsi"/>
                <w:sz w:val="20"/>
                <w:szCs w:val="20"/>
              </w:rPr>
            </w:pPr>
            <w:r w:rsidRPr="005457D0">
              <w:rPr>
                <w:rFonts w:asciiTheme="minorHAnsi" w:hAnsiTheme="minorHAnsi" w:cstheme="minorHAnsi"/>
                <w:sz w:val="20"/>
                <w:szCs w:val="20"/>
              </w:rPr>
              <w:t>Przedstawienie dokumentu po uwagach</w:t>
            </w:r>
          </w:p>
        </w:tc>
      </w:tr>
    </w:tbl>
    <w:p w14:paraId="5561F028" w14:textId="29472286" w:rsidR="0078495A" w:rsidRPr="005457D0" w:rsidRDefault="0078495A" w:rsidP="00A712DC"/>
    <w:p w14:paraId="2904290D" w14:textId="1FA79E4F" w:rsidR="0078495A" w:rsidRPr="005457D0" w:rsidRDefault="0078495A">
      <w:pPr>
        <w:suppressAutoHyphens w:val="0"/>
      </w:pPr>
      <w:r w:rsidRPr="005457D0">
        <w:br w:type="page"/>
      </w:r>
    </w:p>
    <w:p w14:paraId="7C70F438" w14:textId="77777777" w:rsidR="0078495A" w:rsidRPr="005457D0" w:rsidRDefault="0078495A" w:rsidP="00A712DC"/>
    <w:p w14:paraId="728B7FC7" w14:textId="10EC5412" w:rsidR="002B6C58" w:rsidRPr="005457D0" w:rsidRDefault="00045765" w:rsidP="0086521C">
      <w:pPr>
        <w:pStyle w:val="Nagwekspisutreci"/>
        <w:jc w:val="both"/>
        <w:outlineLvl w:val="9"/>
        <w:rPr>
          <w:lang w:val="pl-PL"/>
        </w:rPr>
      </w:pPr>
      <w:r w:rsidRPr="005457D0">
        <w:rPr>
          <w:lang w:val="pl-PL"/>
        </w:rPr>
        <w:t>Spis treści</w:t>
      </w:r>
    </w:p>
    <w:p w14:paraId="6CB1F199" w14:textId="77777777" w:rsidR="0086521C" w:rsidRPr="005457D0" w:rsidRDefault="0086521C" w:rsidP="0086521C"/>
    <w:p w14:paraId="2DECCBAA" w14:textId="77777777" w:rsidR="00BA0987" w:rsidRDefault="00045765">
      <w:pPr>
        <w:pStyle w:val="Spistreci1"/>
        <w:rPr>
          <w:rFonts w:asciiTheme="minorHAnsi" w:eastAsiaTheme="minorEastAsia" w:hAnsiTheme="minorHAnsi" w:cstheme="minorBidi"/>
          <w:noProof/>
          <w:lang w:eastAsia="pl-PL"/>
        </w:rPr>
      </w:pPr>
      <w:r w:rsidRPr="005457D0">
        <w:rPr>
          <w:rFonts w:ascii="Calibri Light" w:eastAsia="Times New Roman" w:hAnsi="Calibri Light"/>
          <w:color w:val="2F5496"/>
          <w:sz w:val="32"/>
          <w:szCs w:val="32"/>
          <w:lang w:val="en-US"/>
        </w:rPr>
        <w:fldChar w:fldCharType="begin"/>
      </w:r>
      <w:r w:rsidRPr="005457D0">
        <w:instrText xml:space="preserve"> TOC \o "1-3" \u \h </w:instrText>
      </w:r>
      <w:r w:rsidRPr="005457D0">
        <w:rPr>
          <w:rFonts w:ascii="Calibri Light" w:eastAsia="Times New Roman" w:hAnsi="Calibri Light"/>
          <w:color w:val="2F5496"/>
          <w:sz w:val="32"/>
          <w:szCs w:val="32"/>
          <w:lang w:val="en-US"/>
        </w:rPr>
        <w:fldChar w:fldCharType="separate"/>
      </w:r>
      <w:hyperlink w:anchor="_Toc34370505" w:history="1">
        <w:r w:rsidR="00BA0987" w:rsidRPr="00CD2A29">
          <w:rPr>
            <w:rStyle w:val="Hipercze"/>
            <w:bCs/>
            <w:noProof/>
          </w:rPr>
          <w:t>I. PRZEDMIOT ZAMÓWIENIA</w:t>
        </w:r>
        <w:r w:rsidR="00BA0987">
          <w:rPr>
            <w:noProof/>
          </w:rPr>
          <w:tab/>
        </w:r>
        <w:r w:rsidR="00BA0987">
          <w:rPr>
            <w:noProof/>
          </w:rPr>
          <w:fldChar w:fldCharType="begin"/>
        </w:r>
        <w:r w:rsidR="00BA0987">
          <w:rPr>
            <w:noProof/>
          </w:rPr>
          <w:instrText xml:space="preserve"> PAGEREF _Toc34370505 \h </w:instrText>
        </w:r>
        <w:r w:rsidR="00BA0987">
          <w:rPr>
            <w:noProof/>
          </w:rPr>
        </w:r>
        <w:r w:rsidR="00BA0987">
          <w:rPr>
            <w:noProof/>
          </w:rPr>
          <w:fldChar w:fldCharType="separate"/>
        </w:r>
        <w:r w:rsidR="00BA0987">
          <w:rPr>
            <w:noProof/>
          </w:rPr>
          <w:t>4</w:t>
        </w:r>
        <w:r w:rsidR="00BA0987">
          <w:rPr>
            <w:noProof/>
          </w:rPr>
          <w:fldChar w:fldCharType="end"/>
        </w:r>
      </w:hyperlink>
    </w:p>
    <w:p w14:paraId="704DFD51" w14:textId="77777777" w:rsidR="00BA0987" w:rsidRDefault="00606745">
      <w:pPr>
        <w:pStyle w:val="Spistreci1"/>
        <w:tabs>
          <w:tab w:val="left" w:pos="442"/>
        </w:tabs>
        <w:rPr>
          <w:rFonts w:asciiTheme="minorHAnsi" w:eastAsiaTheme="minorEastAsia" w:hAnsiTheme="minorHAnsi" w:cstheme="minorBidi"/>
          <w:noProof/>
          <w:lang w:eastAsia="pl-PL"/>
        </w:rPr>
      </w:pPr>
      <w:hyperlink w:anchor="_Toc34370506" w:history="1">
        <w:r w:rsidR="00BA0987" w:rsidRPr="00CD2A29">
          <w:rPr>
            <w:rStyle w:val="Hipercze"/>
            <w:noProof/>
          </w:rPr>
          <w:t>1.</w:t>
        </w:r>
        <w:r w:rsidR="00BA0987">
          <w:rPr>
            <w:rFonts w:asciiTheme="minorHAnsi" w:eastAsiaTheme="minorEastAsia" w:hAnsiTheme="minorHAnsi" w:cstheme="minorBidi"/>
            <w:noProof/>
            <w:lang w:eastAsia="pl-PL"/>
          </w:rPr>
          <w:tab/>
        </w:r>
        <w:r w:rsidR="00BA0987" w:rsidRPr="00CD2A29">
          <w:rPr>
            <w:rStyle w:val="Hipercze"/>
            <w:noProof/>
          </w:rPr>
          <w:t>Projekt wdrożenia niezbędnych zmian w zakresie e-Usług</w:t>
        </w:r>
        <w:r w:rsidR="00BA0987">
          <w:rPr>
            <w:noProof/>
          </w:rPr>
          <w:tab/>
        </w:r>
        <w:r w:rsidR="00BA0987">
          <w:rPr>
            <w:noProof/>
          </w:rPr>
          <w:fldChar w:fldCharType="begin"/>
        </w:r>
        <w:r w:rsidR="00BA0987">
          <w:rPr>
            <w:noProof/>
          </w:rPr>
          <w:instrText xml:space="preserve"> PAGEREF _Toc34370506 \h </w:instrText>
        </w:r>
        <w:r w:rsidR="00BA0987">
          <w:rPr>
            <w:noProof/>
          </w:rPr>
        </w:r>
        <w:r w:rsidR="00BA0987">
          <w:rPr>
            <w:noProof/>
          </w:rPr>
          <w:fldChar w:fldCharType="separate"/>
        </w:r>
        <w:r w:rsidR="00BA0987">
          <w:rPr>
            <w:noProof/>
          </w:rPr>
          <w:t>4</w:t>
        </w:r>
        <w:r w:rsidR="00BA0987">
          <w:rPr>
            <w:noProof/>
          </w:rPr>
          <w:fldChar w:fldCharType="end"/>
        </w:r>
      </w:hyperlink>
    </w:p>
    <w:p w14:paraId="7AFBEDFB" w14:textId="77777777" w:rsidR="00BA0987" w:rsidRDefault="00606745">
      <w:pPr>
        <w:pStyle w:val="Spistreci2"/>
        <w:tabs>
          <w:tab w:val="left" w:pos="880"/>
          <w:tab w:val="right" w:leader="dot" w:pos="9062"/>
        </w:tabs>
        <w:rPr>
          <w:rFonts w:asciiTheme="minorHAnsi" w:eastAsiaTheme="minorEastAsia" w:hAnsiTheme="minorHAnsi" w:cstheme="minorBidi"/>
          <w:noProof/>
          <w:lang w:eastAsia="pl-PL"/>
        </w:rPr>
      </w:pPr>
      <w:hyperlink w:anchor="_Toc34370507" w:history="1">
        <w:r w:rsidR="00BA0987" w:rsidRPr="00CD2A29">
          <w:rPr>
            <w:rStyle w:val="Hipercze"/>
            <w:noProof/>
          </w:rPr>
          <w:t>1.1.</w:t>
        </w:r>
        <w:r w:rsidR="00BA0987">
          <w:rPr>
            <w:rFonts w:asciiTheme="minorHAnsi" w:eastAsiaTheme="minorEastAsia" w:hAnsiTheme="minorHAnsi" w:cstheme="minorBidi"/>
            <w:noProof/>
            <w:lang w:eastAsia="pl-PL"/>
          </w:rPr>
          <w:tab/>
        </w:r>
        <w:r w:rsidR="00BA0987" w:rsidRPr="00CD2A29">
          <w:rPr>
            <w:rStyle w:val="Hipercze"/>
            <w:noProof/>
          </w:rPr>
          <w:t>Opis niezbędnych zmian w zakresie procesów biznesowych oraz wymagań funkcjonalnych i niefunkcjonalnych rozwiązań teleinformatycznych w zakresie e-Usług</w:t>
        </w:r>
        <w:r w:rsidR="00BA0987">
          <w:rPr>
            <w:noProof/>
          </w:rPr>
          <w:tab/>
        </w:r>
        <w:r w:rsidR="00BA0987">
          <w:rPr>
            <w:noProof/>
          </w:rPr>
          <w:fldChar w:fldCharType="begin"/>
        </w:r>
        <w:r w:rsidR="00BA0987">
          <w:rPr>
            <w:noProof/>
          </w:rPr>
          <w:instrText xml:space="preserve"> PAGEREF _Toc34370507 \h </w:instrText>
        </w:r>
        <w:r w:rsidR="00BA0987">
          <w:rPr>
            <w:noProof/>
          </w:rPr>
        </w:r>
        <w:r w:rsidR="00BA0987">
          <w:rPr>
            <w:noProof/>
          </w:rPr>
          <w:fldChar w:fldCharType="separate"/>
        </w:r>
        <w:r w:rsidR="00BA0987">
          <w:rPr>
            <w:noProof/>
          </w:rPr>
          <w:t>4</w:t>
        </w:r>
        <w:r w:rsidR="00BA0987">
          <w:rPr>
            <w:noProof/>
          </w:rPr>
          <w:fldChar w:fldCharType="end"/>
        </w:r>
      </w:hyperlink>
    </w:p>
    <w:p w14:paraId="2DE5A335" w14:textId="77777777" w:rsidR="00BA0987" w:rsidRDefault="00606745">
      <w:pPr>
        <w:pStyle w:val="Spistreci3"/>
        <w:rPr>
          <w:rFonts w:asciiTheme="minorHAnsi" w:eastAsiaTheme="minorEastAsia" w:hAnsiTheme="minorHAnsi" w:cstheme="minorBidi"/>
          <w:noProof/>
          <w:lang w:eastAsia="pl-PL"/>
        </w:rPr>
      </w:pPr>
      <w:hyperlink w:anchor="_Toc34370508" w:history="1">
        <w:r w:rsidR="00BA0987" w:rsidRPr="00CD2A29">
          <w:rPr>
            <w:rStyle w:val="Hipercze"/>
            <w:noProof/>
          </w:rPr>
          <w:t>1.1.1.</w:t>
        </w:r>
        <w:r w:rsidR="00BA0987">
          <w:rPr>
            <w:rFonts w:asciiTheme="minorHAnsi" w:eastAsiaTheme="minorEastAsia" w:hAnsiTheme="minorHAnsi" w:cstheme="minorBidi"/>
            <w:noProof/>
            <w:lang w:eastAsia="pl-PL"/>
          </w:rPr>
          <w:tab/>
        </w:r>
        <w:r w:rsidR="00BA0987" w:rsidRPr="00CD2A29">
          <w:rPr>
            <w:rStyle w:val="Hipercze"/>
            <w:noProof/>
          </w:rPr>
          <w:t>Przetwarzanie EDM</w:t>
        </w:r>
        <w:r w:rsidR="00BA0987">
          <w:rPr>
            <w:noProof/>
          </w:rPr>
          <w:tab/>
        </w:r>
        <w:r w:rsidR="00BA0987">
          <w:rPr>
            <w:noProof/>
          </w:rPr>
          <w:fldChar w:fldCharType="begin"/>
        </w:r>
        <w:r w:rsidR="00BA0987">
          <w:rPr>
            <w:noProof/>
          </w:rPr>
          <w:instrText xml:space="preserve"> PAGEREF _Toc34370508 \h </w:instrText>
        </w:r>
        <w:r w:rsidR="00BA0987">
          <w:rPr>
            <w:noProof/>
          </w:rPr>
        </w:r>
        <w:r w:rsidR="00BA0987">
          <w:rPr>
            <w:noProof/>
          </w:rPr>
          <w:fldChar w:fldCharType="separate"/>
        </w:r>
        <w:r w:rsidR="00BA0987">
          <w:rPr>
            <w:noProof/>
          </w:rPr>
          <w:t>4</w:t>
        </w:r>
        <w:r w:rsidR="00BA0987">
          <w:rPr>
            <w:noProof/>
          </w:rPr>
          <w:fldChar w:fldCharType="end"/>
        </w:r>
      </w:hyperlink>
    </w:p>
    <w:p w14:paraId="5DB2E6D1" w14:textId="77777777" w:rsidR="00BA0987" w:rsidRDefault="00606745">
      <w:pPr>
        <w:pStyle w:val="Spistreci3"/>
        <w:rPr>
          <w:rFonts w:asciiTheme="minorHAnsi" w:eastAsiaTheme="minorEastAsia" w:hAnsiTheme="minorHAnsi" w:cstheme="minorBidi"/>
          <w:noProof/>
          <w:lang w:eastAsia="pl-PL"/>
        </w:rPr>
      </w:pPr>
      <w:hyperlink w:anchor="_Toc34370509" w:history="1">
        <w:r w:rsidR="00BA0987" w:rsidRPr="00CD2A29">
          <w:rPr>
            <w:rStyle w:val="Hipercze"/>
            <w:noProof/>
          </w:rPr>
          <w:t>1.1.2.</w:t>
        </w:r>
        <w:r w:rsidR="00BA0987">
          <w:rPr>
            <w:rFonts w:asciiTheme="minorHAnsi" w:eastAsiaTheme="minorEastAsia" w:hAnsiTheme="minorHAnsi" w:cstheme="minorBidi"/>
            <w:noProof/>
            <w:lang w:eastAsia="pl-PL"/>
          </w:rPr>
          <w:tab/>
        </w:r>
        <w:r w:rsidR="00BA0987" w:rsidRPr="00CD2A29">
          <w:rPr>
            <w:rStyle w:val="Hipercze"/>
            <w:noProof/>
          </w:rPr>
          <w:t>e-Rejestracja</w:t>
        </w:r>
        <w:r w:rsidR="00BA0987">
          <w:rPr>
            <w:noProof/>
          </w:rPr>
          <w:tab/>
        </w:r>
        <w:r w:rsidR="00BA0987">
          <w:rPr>
            <w:noProof/>
          </w:rPr>
          <w:fldChar w:fldCharType="begin"/>
        </w:r>
        <w:r w:rsidR="00BA0987">
          <w:rPr>
            <w:noProof/>
          </w:rPr>
          <w:instrText xml:space="preserve"> PAGEREF _Toc34370509 \h </w:instrText>
        </w:r>
        <w:r w:rsidR="00BA0987">
          <w:rPr>
            <w:noProof/>
          </w:rPr>
        </w:r>
        <w:r w:rsidR="00BA0987">
          <w:rPr>
            <w:noProof/>
          </w:rPr>
          <w:fldChar w:fldCharType="separate"/>
        </w:r>
        <w:r w:rsidR="00BA0987">
          <w:rPr>
            <w:noProof/>
          </w:rPr>
          <w:t>12</w:t>
        </w:r>
        <w:r w:rsidR="00BA0987">
          <w:rPr>
            <w:noProof/>
          </w:rPr>
          <w:fldChar w:fldCharType="end"/>
        </w:r>
      </w:hyperlink>
    </w:p>
    <w:p w14:paraId="334DD377" w14:textId="77777777" w:rsidR="00BA0987" w:rsidRDefault="00606745">
      <w:pPr>
        <w:pStyle w:val="Spistreci3"/>
        <w:rPr>
          <w:rFonts w:asciiTheme="minorHAnsi" w:eastAsiaTheme="minorEastAsia" w:hAnsiTheme="minorHAnsi" w:cstheme="minorBidi"/>
          <w:noProof/>
          <w:lang w:eastAsia="pl-PL"/>
        </w:rPr>
      </w:pPr>
      <w:hyperlink w:anchor="_Toc34370510" w:history="1">
        <w:r w:rsidR="00BA0987" w:rsidRPr="00CD2A29">
          <w:rPr>
            <w:rStyle w:val="Hipercze"/>
            <w:noProof/>
          </w:rPr>
          <w:t>1.1.3.</w:t>
        </w:r>
        <w:r w:rsidR="00BA0987">
          <w:rPr>
            <w:rFonts w:asciiTheme="minorHAnsi" w:eastAsiaTheme="minorEastAsia" w:hAnsiTheme="minorHAnsi" w:cstheme="minorBidi"/>
            <w:noProof/>
            <w:lang w:eastAsia="pl-PL"/>
          </w:rPr>
          <w:tab/>
        </w:r>
        <w:r w:rsidR="00BA0987" w:rsidRPr="00CD2A29">
          <w:rPr>
            <w:rStyle w:val="Hipercze"/>
            <w:noProof/>
          </w:rPr>
          <w:t>e-Zlecenie</w:t>
        </w:r>
        <w:r w:rsidR="00BA0987">
          <w:rPr>
            <w:noProof/>
          </w:rPr>
          <w:tab/>
        </w:r>
        <w:r w:rsidR="00BA0987">
          <w:rPr>
            <w:noProof/>
          </w:rPr>
          <w:fldChar w:fldCharType="begin"/>
        </w:r>
        <w:r w:rsidR="00BA0987">
          <w:rPr>
            <w:noProof/>
          </w:rPr>
          <w:instrText xml:space="preserve"> PAGEREF _Toc34370510 \h </w:instrText>
        </w:r>
        <w:r w:rsidR="00BA0987">
          <w:rPr>
            <w:noProof/>
          </w:rPr>
        </w:r>
        <w:r w:rsidR="00BA0987">
          <w:rPr>
            <w:noProof/>
          </w:rPr>
          <w:fldChar w:fldCharType="separate"/>
        </w:r>
        <w:r w:rsidR="00BA0987">
          <w:rPr>
            <w:noProof/>
          </w:rPr>
          <w:t>18</w:t>
        </w:r>
        <w:r w:rsidR="00BA0987">
          <w:rPr>
            <w:noProof/>
          </w:rPr>
          <w:fldChar w:fldCharType="end"/>
        </w:r>
      </w:hyperlink>
    </w:p>
    <w:p w14:paraId="4BB65984" w14:textId="77777777" w:rsidR="00BA0987" w:rsidRDefault="00606745">
      <w:pPr>
        <w:pStyle w:val="Spistreci2"/>
        <w:tabs>
          <w:tab w:val="left" w:pos="1320"/>
          <w:tab w:val="right" w:leader="dot" w:pos="9062"/>
        </w:tabs>
        <w:rPr>
          <w:rFonts w:asciiTheme="minorHAnsi" w:eastAsiaTheme="minorEastAsia" w:hAnsiTheme="minorHAnsi" w:cstheme="minorBidi"/>
          <w:noProof/>
          <w:lang w:eastAsia="pl-PL"/>
        </w:rPr>
      </w:pPr>
      <w:hyperlink w:anchor="_Toc34370511" w:history="1">
        <w:r w:rsidR="00BA0987" w:rsidRPr="00CD2A29">
          <w:rPr>
            <w:rStyle w:val="Hipercze"/>
            <w:rFonts w:cstheme="minorHAnsi"/>
            <w:noProof/>
          </w:rPr>
          <w:t>1.1.3.1.</w:t>
        </w:r>
        <w:r w:rsidR="00BA0987">
          <w:rPr>
            <w:rFonts w:asciiTheme="minorHAnsi" w:eastAsiaTheme="minorEastAsia" w:hAnsiTheme="minorHAnsi" w:cstheme="minorBidi"/>
            <w:noProof/>
            <w:lang w:eastAsia="pl-PL"/>
          </w:rPr>
          <w:tab/>
        </w:r>
        <w:r w:rsidR="00BA0987" w:rsidRPr="00CD2A29">
          <w:rPr>
            <w:rStyle w:val="Hipercze"/>
            <w:rFonts w:cstheme="minorHAnsi"/>
            <w:noProof/>
          </w:rPr>
          <w:t>Wymagania wynikające z wymiany danych pomiędzy Partnerami a podmiotami zewnętrznymi zapewniającymi poprawną funkcjonalność usługi e-Zlecenie</w:t>
        </w:r>
        <w:r w:rsidR="00BA0987">
          <w:rPr>
            <w:noProof/>
          </w:rPr>
          <w:tab/>
        </w:r>
        <w:r w:rsidR="00BA0987">
          <w:rPr>
            <w:noProof/>
          </w:rPr>
          <w:fldChar w:fldCharType="begin"/>
        </w:r>
        <w:r w:rsidR="00BA0987">
          <w:rPr>
            <w:noProof/>
          </w:rPr>
          <w:instrText xml:space="preserve"> PAGEREF _Toc34370511 \h </w:instrText>
        </w:r>
        <w:r w:rsidR="00BA0987">
          <w:rPr>
            <w:noProof/>
          </w:rPr>
        </w:r>
        <w:r w:rsidR="00BA0987">
          <w:rPr>
            <w:noProof/>
          </w:rPr>
          <w:fldChar w:fldCharType="separate"/>
        </w:r>
        <w:r w:rsidR="00BA0987">
          <w:rPr>
            <w:noProof/>
          </w:rPr>
          <w:t>23</w:t>
        </w:r>
        <w:r w:rsidR="00BA0987">
          <w:rPr>
            <w:noProof/>
          </w:rPr>
          <w:fldChar w:fldCharType="end"/>
        </w:r>
      </w:hyperlink>
    </w:p>
    <w:p w14:paraId="2D94FC43" w14:textId="77777777" w:rsidR="00BA0987" w:rsidRDefault="00606745">
      <w:pPr>
        <w:pStyle w:val="Spistreci3"/>
        <w:rPr>
          <w:rFonts w:asciiTheme="minorHAnsi" w:eastAsiaTheme="minorEastAsia" w:hAnsiTheme="minorHAnsi" w:cstheme="minorBidi"/>
          <w:noProof/>
          <w:lang w:eastAsia="pl-PL"/>
        </w:rPr>
      </w:pPr>
      <w:hyperlink w:anchor="_Toc34370512" w:history="1">
        <w:r w:rsidR="00BA0987" w:rsidRPr="00CD2A29">
          <w:rPr>
            <w:rStyle w:val="Hipercze"/>
            <w:noProof/>
          </w:rPr>
          <w:t>1.1.4.</w:t>
        </w:r>
        <w:r w:rsidR="00BA0987">
          <w:rPr>
            <w:rFonts w:asciiTheme="minorHAnsi" w:eastAsiaTheme="minorEastAsia" w:hAnsiTheme="minorHAnsi" w:cstheme="minorBidi"/>
            <w:noProof/>
            <w:lang w:eastAsia="pl-PL"/>
          </w:rPr>
          <w:tab/>
        </w:r>
        <w:r w:rsidR="00BA0987" w:rsidRPr="00CD2A29">
          <w:rPr>
            <w:rStyle w:val="Hipercze"/>
            <w:noProof/>
          </w:rPr>
          <w:t>e-Analizy</w:t>
        </w:r>
        <w:r w:rsidR="00BA0987">
          <w:rPr>
            <w:noProof/>
          </w:rPr>
          <w:tab/>
        </w:r>
        <w:r w:rsidR="00BA0987">
          <w:rPr>
            <w:noProof/>
          </w:rPr>
          <w:fldChar w:fldCharType="begin"/>
        </w:r>
        <w:r w:rsidR="00BA0987">
          <w:rPr>
            <w:noProof/>
          </w:rPr>
          <w:instrText xml:space="preserve"> PAGEREF _Toc34370512 \h </w:instrText>
        </w:r>
        <w:r w:rsidR="00BA0987">
          <w:rPr>
            <w:noProof/>
          </w:rPr>
        </w:r>
        <w:r w:rsidR="00BA0987">
          <w:rPr>
            <w:noProof/>
          </w:rPr>
          <w:fldChar w:fldCharType="separate"/>
        </w:r>
        <w:r w:rsidR="00BA0987">
          <w:rPr>
            <w:noProof/>
          </w:rPr>
          <w:t>23</w:t>
        </w:r>
        <w:r w:rsidR="00BA0987">
          <w:rPr>
            <w:noProof/>
          </w:rPr>
          <w:fldChar w:fldCharType="end"/>
        </w:r>
      </w:hyperlink>
    </w:p>
    <w:p w14:paraId="479E71FA" w14:textId="77777777" w:rsidR="00BA0987" w:rsidRDefault="00606745">
      <w:pPr>
        <w:pStyle w:val="Spistreci2"/>
        <w:tabs>
          <w:tab w:val="left" w:pos="880"/>
          <w:tab w:val="right" w:leader="dot" w:pos="9062"/>
        </w:tabs>
        <w:rPr>
          <w:rFonts w:asciiTheme="minorHAnsi" w:eastAsiaTheme="minorEastAsia" w:hAnsiTheme="minorHAnsi" w:cstheme="minorBidi"/>
          <w:noProof/>
          <w:lang w:eastAsia="pl-PL"/>
        </w:rPr>
      </w:pPr>
      <w:hyperlink w:anchor="_Toc34370513" w:history="1">
        <w:r w:rsidR="00BA0987" w:rsidRPr="00CD2A29">
          <w:rPr>
            <w:rStyle w:val="Hipercze"/>
            <w:noProof/>
          </w:rPr>
          <w:t>1.2.</w:t>
        </w:r>
        <w:r w:rsidR="00BA0987">
          <w:rPr>
            <w:rFonts w:asciiTheme="minorHAnsi" w:eastAsiaTheme="minorEastAsia" w:hAnsiTheme="minorHAnsi" w:cstheme="minorBidi"/>
            <w:noProof/>
            <w:lang w:eastAsia="pl-PL"/>
          </w:rPr>
          <w:tab/>
        </w:r>
        <w:r w:rsidR="00BA0987" w:rsidRPr="00CD2A29">
          <w:rPr>
            <w:rStyle w:val="Hipercze"/>
            <w:noProof/>
          </w:rPr>
          <w:t>Opis niezbędnych zmian w zakresie architektury systemów informatycznych w zakresie e-Usług;</w:t>
        </w:r>
        <w:r w:rsidR="00BA0987">
          <w:rPr>
            <w:noProof/>
          </w:rPr>
          <w:tab/>
        </w:r>
        <w:r w:rsidR="00BA0987">
          <w:rPr>
            <w:noProof/>
          </w:rPr>
          <w:fldChar w:fldCharType="begin"/>
        </w:r>
        <w:r w:rsidR="00BA0987">
          <w:rPr>
            <w:noProof/>
          </w:rPr>
          <w:instrText xml:space="preserve"> PAGEREF _Toc34370513 \h </w:instrText>
        </w:r>
        <w:r w:rsidR="00BA0987">
          <w:rPr>
            <w:noProof/>
          </w:rPr>
        </w:r>
        <w:r w:rsidR="00BA0987">
          <w:rPr>
            <w:noProof/>
          </w:rPr>
          <w:fldChar w:fldCharType="separate"/>
        </w:r>
        <w:r w:rsidR="00BA0987">
          <w:rPr>
            <w:noProof/>
          </w:rPr>
          <w:t>24</w:t>
        </w:r>
        <w:r w:rsidR="00BA0987">
          <w:rPr>
            <w:noProof/>
          </w:rPr>
          <w:fldChar w:fldCharType="end"/>
        </w:r>
      </w:hyperlink>
    </w:p>
    <w:p w14:paraId="24876348" w14:textId="77777777" w:rsidR="00BA0987" w:rsidRDefault="00606745">
      <w:pPr>
        <w:pStyle w:val="Spistreci3"/>
        <w:rPr>
          <w:rFonts w:asciiTheme="minorHAnsi" w:eastAsiaTheme="minorEastAsia" w:hAnsiTheme="minorHAnsi" w:cstheme="minorBidi"/>
          <w:noProof/>
          <w:lang w:eastAsia="pl-PL"/>
        </w:rPr>
      </w:pPr>
      <w:hyperlink w:anchor="_Toc34370514" w:history="1">
        <w:r w:rsidR="00BA0987" w:rsidRPr="00CD2A29">
          <w:rPr>
            <w:rStyle w:val="Hipercze"/>
            <w:noProof/>
          </w:rPr>
          <w:t>1.2.1.</w:t>
        </w:r>
        <w:r w:rsidR="00BA0987">
          <w:rPr>
            <w:rFonts w:asciiTheme="minorHAnsi" w:eastAsiaTheme="minorEastAsia" w:hAnsiTheme="minorHAnsi" w:cstheme="minorBidi"/>
            <w:noProof/>
            <w:lang w:eastAsia="pl-PL"/>
          </w:rPr>
          <w:tab/>
        </w:r>
        <w:r w:rsidR="00BA0987" w:rsidRPr="00CD2A29">
          <w:rPr>
            <w:rStyle w:val="Hipercze"/>
            <w:noProof/>
          </w:rPr>
          <w:t>Przetwarzanie EDM</w:t>
        </w:r>
        <w:r w:rsidR="00BA0987">
          <w:rPr>
            <w:noProof/>
          </w:rPr>
          <w:tab/>
        </w:r>
        <w:r w:rsidR="00BA0987">
          <w:rPr>
            <w:noProof/>
          </w:rPr>
          <w:fldChar w:fldCharType="begin"/>
        </w:r>
        <w:r w:rsidR="00BA0987">
          <w:rPr>
            <w:noProof/>
          </w:rPr>
          <w:instrText xml:space="preserve"> PAGEREF _Toc34370514 \h </w:instrText>
        </w:r>
        <w:r w:rsidR="00BA0987">
          <w:rPr>
            <w:noProof/>
          </w:rPr>
        </w:r>
        <w:r w:rsidR="00BA0987">
          <w:rPr>
            <w:noProof/>
          </w:rPr>
          <w:fldChar w:fldCharType="separate"/>
        </w:r>
        <w:r w:rsidR="00BA0987">
          <w:rPr>
            <w:noProof/>
          </w:rPr>
          <w:t>24</w:t>
        </w:r>
        <w:r w:rsidR="00BA0987">
          <w:rPr>
            <w:noProof/>
          </w:rPr>
          <w:fldChar w:fldCharType="end"/>
        </w:r>
      </w:hyperlink>
    </w:p>
    <w:p w14:paraId="78F8845D" w14:textId="77777777" w:rsidR="00BA0987" w:rsidRDefault="00606745">
      <w:pPr>
        <w:pStyle w:val="Spistreci3"/>
        <w:rPr>
          <w:rFonts w:asciiTheme="minorHAnsi" w:eastAsiaTheme="minorEastAsia" w:hAnsiTheme="minorHAnsi" w:cstheme="minorBidi"/>
          <w:noProof/>
          <w:lang w:eastAsia="pl-PL"/>
        </w:rPr>
      </w:pPr>
      <w:hyperlink w:anchor="_Toc34370515" w:history="1">
        <w:r w:rsidR="00BA0987" w:rsidRPr="00CD2A29">
          <w:rPr>
            <w:rStyle w:val="Hipercze"/>
            <w:noProof/>
          </w:rPr>
          <w:t>1.2.2.</w:t>
        </w:r>
        <w:r w:rsidR="00BA0987">
          <w:rPr>
            <w:rFonts w:asciiTheme="minorHAnsi" w:eastAsiaTheme="minorEastAsia" w:hAnsiTheme="minorHAnsi" w:cstheme="minorBidi"/>
            <w:noProof/>
            <w:lang w:eastAsia="pl-PL"/>
          </w:rPr>
          <w:tab/>
        </w:r>
        <w:r w:rsidR="00BA0987" w:rsidRPr="00CD2A29">
          <w:rPr>
            <w:rStyle w:val="Hipercze"/>
            <w:noProof/>
          </w:rPr>
          <w:t>e-Rejestracja</w:t>
        </w:r>
        <w:r w:rsidR="00BA0987">
          <w:rPr>
            <w:noProof/>
          </w:rPr>
          <w:tab/>
        </w:r>
        <w:r w:rsidR="00BA0987">
          <w:rPr>
            <w:noProof/>
          </w:rPr>
          <w:fldChar w:fldCharType="begin"/>
        </w:r>
        <w:r w:rsidR="00BA0987">
          <w:rPr>
            <w:noProof/>
          </w:rPr>
          <w:instrText xml:space="preserve"> PAGEREF _Toc34370515 \h </w:instrText>
        </w:r>
        <w:r w:rsidR="00BA0987">
          <w:rPr>
            <w:noProof/>
          </w:rPr>
        </w:r>
        <w:r w:rsidR="00BA0987">
          <w:rPr>
            <w:noProof/>
          </w:rPr>
          <w:fldChar w:fldCharType="separate"/>
        </w:r>
        <w:r w:rsidR="00BA0987">
          <w:rPr>
            <w:noProof/>
          </w:rPr>
          <w:t>24</w:t>
        </w:r>
        <w:r w:rsidR="00BA0987">
          <w:rPr>
            <w:noProof/>
          </w:rPr>
          <w:fldChar w:fldCharType="end"/>
        </w:r>
      </w:hyperlink>
    </w:p>
    <w:p w14:paraId="70FAE15D" w14:textId="77777777" w:rsidR="00BA0987" w:rsidRDefault="00606745">
      <w:pPr>
        <w:pStyle w:val="Spistreci3"/>
        <w:rPr>
          <w:rFonts w:asciiTheme="minorHAnsi" w:eastAsiaTheme="minorEastAsia" w:hAnsiTheme="minorHAnsi" w:cstheme="minorBidi"/>
          <w:noProof/>
          <w:lang w:eastAsia="pl-PL"/>
        </w:rPr>
      </w:pPr>
      <w:hyperlink w:anchor="_Toc34370516" w:history="1">
        <w:r w:rsidR="00BA0987" w:rsidRPr="00CD2A29">
          <w:rPr>
            <w:rStyle w:val="Hipercze"/>
            <w:noProof/>
          </w:rPr>
          <w:t>1.2.3.</w:t>
        </w:r>
        <w:r w:rsidR="00BA0987">
          <w:rPr>
            <w:rFonts w:asciiTheme="minorHAnsi" w:eastAsiaTheme="minorEastAsia" w:hAnsiTheme="minorHAnsi" w:cstheme="minorBidi"/>
            <w:noProof/>
            <w:lang w:eastAsia="pl-PL"/>
          </w:rPr>
          <w:tab/>
        </w:r>
        <w:r w:rsidR="00BA0987" w:rsidRPr="00CD2A29">
          <w:rPr>
            <w:rStyle w:val="Hipercze"/>
            <w:noProof/>
          </w:rPr>
          <w:t>e-Zlecenie</w:t>
        </w:r>
        <w:r w:rsidR="00BA0987">
          <w:rPr>
            <w:noProof/>
          </w:rPr>
          <w:tab/>
        </w:r>
        <w:r w:rsidR="00BA0987">
          <w:rPr>
            <w:noProof/>
          </w:rPr>
          <w:fldChar w:fldCharType="begin"/>
        </w:r>
        <w:r w:rsidR="00BA0987">
          <w:rPr>
            <w:noProof/>
          </w:rPr>
          <w:instrText xml:space="preserve"> PAGEREF _Toc34370516 \h </w:instrText>
        </w:r>
        <w:r w:rsidR="00BA0987">
          <w:rPr>
            <w:noProof/>
          </w:rPr>
        </w:r>
        <w:r w:rsidR="00BA0987">
          <w:rPr>
            <w:noProof/>
          </w:rPr>
          <w:fldChar w:fldCharType="separate"/>
        </w:r>
        <w:r w:rsidR="00BA0987">
          <w:rPr>
            <w:noProof/>
          </w:rPr>
          <w:t>25</w:t>
        </w:r>
        <w:r w:rsidR="00BA0987">
          <w:rPr>
            <w:noProof/>
          </w:rPr>
          <w:fldChar w:fldCharType="end"/>
        </w:r>
      </w:hyperlink>
    </w:p>
    <w:p w14:paraId="63A4971B" w14:textId="77777777" w:rsidR="00BA0987" w:rsidRDefault="00606745">
      <w:pPr>
        <w:pStyle w:val="Spistreci3"/>
        <w:rPr>
          <w:rFonts w:asciiTheme="minorHAnsi" w:eastAsiaTheme="minorEastAsia" w:hAnsiTheme="minorHAnsi" w:cstheme="minorBidi"/>
          <w:noProof/>
          <w:lang w:eastAsia="pl-PL"/>
        </w:rPr>
      </w:pPr>
      <w:hyperlink w:anchor="_Toc34370517" w:history="1">
        <w:r w:rsidR="00BA0987" w:rsidRPr="00CD2A29">
          <w:rPr>
            <w:rStyle w:val="Hipercze"/>
            <w:noProof/>
          </w:rPr>
          <w:t>1.2.4.</w:t>
        </w:r>
        <w:r w:rsidR="00BA0987">
          <w:rPr>
            <w:rFonts w:asciiTheme="minorHAnsi" w:eastAsiaTheme="minorEastAsia" w:hAnsiTheme="minorHAnsi" w:cstheme="minorBidi"/>
            <w:noProof/>
            <w:lang w:eastAsia="pl-PL"/>
          </w:rPr>
          <w:tab/>
        </w:r>
        <w:r w:rsidR="00BA0987" w:rsidRPr="00CD2A29">
          <w:rPr>
            <w:rStyle w:val="Hipercze"/>
            <w:noProof/>
          </w:rPr>
          <w:t>e-Analizy</w:t>
        </w:r>
        <w:r w:rsidR="00BA0987">
          <w:rPr>
            <w:noProof/>
          </w:rPr>
          <w:tab/>
        </w:r>
        <w:r w:rsidR="00BA0987">
          <w:rPr>
            <w:noProof/>
          </w:rPr>
          <w:fldChar w:fldCharType="begin"/>
        </w:r>
        <w:r w:rsidR="00BA0987">
          <w:rPr>
            <w:noProof/>
          </w:rPr>
          <w:instrText xml:space="preserve"> PAGEREF _Toc34370517 \h </w:instrText>
        </w:r>
        <w:r w:rsidR="00BA0987">
          <w:rPr>
            <w:noProof/>
          </w:rPr>
        </w:r>
        <w:r w:rsidR="00BA0987">
          <w:rPr>
            <w:noProof/>
          </w:rPr>
          <w:fldChar w:fldCharType="separate"/>
        </w:r>
        <w:r w:rsidR="00BA0987">
          <w:rPr>
            <w:noProof/>
          </w:rPr>
          <w:t>25</w:t>
        </w:r>
        <w:r w:rsidR="00BA0987">
          <w:rPr>
            <w:noProof/>
          </w:rPr>
          <w:fldChar w:fldCharType="end"/>
        </w:r>
      </w:hyperlink>
    </w:p>
    <w:p w14:paraId="3C45DD6C" w14:textId="77777777" w:rsidR="00BA0987" w:rsidRDefault="00606745">
      <w:pPr>
        <w:pStyle w:val="Spistreci2"/>
        <w:tabs>
          <w:tab w:val="left" w:pos="880"/>
          <w:tab w:val="right" w:leader="dot" w:pos="9062"/>
        </w:tabs>
        <w:rPr>
          <w:rFonts w:asciiTheme="minorHAnsi" w:eastAsiaTheme="minorEastAsia" w:hAnsiTheme="minorHAnsi" w:cstheme="minorBidi"/>
          <w:noProof/>
          <w:lang w:eastAsia="pl-PL"/>
        </w:rPr>
      </w:pPr>
      <w:hyperlink w:anchor="_Toc34370518" w:history="1">
        <w:r w:rsidR="00BA0987" w:rsidRPr="00CD2A29">
          <w:rPr>
            <w:rStyle w:val="Hipercze"/>
            <w:noProof/>
          </w:rPr>
          <w:t>1.3.</w:t>
        </w:r>
        <w:r w:rsidR="00BA0987">
          <w:rPr>
            <w:rFonts w:asciiTheme="minorHAnsi" w:eastAsiaTheme="minorEastAsia" w:hAnsiTheme="minorHAnsi" w:cstheme="minorBidi"/>
            <w:noProof/>
            <w:lang w:eastAsia="pl-PL"/>
          </w:rPr>
          <w:tab/>
        </w:r>
        <w:r w:rsidR="00BA0987" w:rsidRPr="00CD2A29">
          <w:rPr>
            <w:rStyle w:val="Hipercze"/>
            <w:noProof/>
          </w:rPr>
          <w:t>Wymagania wynikające z integracji z Oprogramowaniem Centralnym</w:t>
        </w:r>
        <w:r w:rsidR="00BA0987">
          <w:rPr>
            <w:noProof/>
          </w:rPr>
          <w:tab/>
        </w:r>
        <w:r w:rsidR="00BA0987">
          <w:rPr>
            <w:noProof/>
          </w:rPr>
          <w:fldChar w:fldCharType="begin"/>
        </w:r>
        <w:r w:rsidR="00BA0987">
          <w:rPr>
            <w:noProof/>
          </w:rPr>
          <w:instrText xml:space="preserve"> PAGEREF _Toc34370518 \h </w:instrText>
        </w:r>
        <w:r w:rsidR="00BA0987">
          <w:rPr>
            <w:noProof/>
          </w:rPr>
        </w:r>
        <w:r w:rsidR="00BA0987">
          <w:rPr>
            <w:noProof/>
          </w:rPr>
          <w:fldChar w:fldCharType="separate"/>
        </w:r>
        <w:r w:rsidR="00BA0987">
          <w:rPr>
            <w:noProof/>
          </w:rPr>
          <w:t>26</w:t>
        </w:r>
        <w:r w:rsidR="00BA0987">
          <w:rPr>
            <w:noProof/>
          </w:rPr>
          <w:fldChar w:fldCharType="end"/>
        </w:r>
      </w:hyperlink>
    </w:p>
    <w:p w14:paraId="5F4C4050" w14:textId="77777777" w:rsidR="00BA0987" w:rsidRDefault="00606745">
      <w:pPr>
        <w:pStyle w:val="Spistreci3"/>
        <w:rPr>
          <w:rFonts w:asciiTheme="minorHAnsi" w:eastAsiaTheme="minorEastAsia" w:hAnsiTheme="minorHAnsi" w:cstheme="minorBidi"/>
          <w:noProof/>
          <w:lang w:eastAsia="pl-PL"/>
        </w:rPr>
      </w:pPr>
      <w:hyperlink w:anchor="_Toc34370519" w:history="1">
        <w:r w:rsidR="00BA0987" w:rsidRPr="00CD2A29">
          <w:rPr>
            <w:rStyle w:val="Hipercze"/>
            <w:noProof/>
          </w:rPr>
          <w:t>1.3.1.</w:t>
        </w:r>
        <w:r w:rsidR="00BA0987">
          <w:rPr>
            <w:rFonts w:asciiTheme="minorHAnsi" w:eastAsiaTheme="minorEastAsia" w:hAnsiTheme="minorHAnsi" w:cstheme="minorBidi"/>
            <w:noProof/>
            <w:lang w:eastAsia="pl-PL"/>
          </w:rPr>
          <w:tab/>
        </w:r>
        <w:r w:rsidR="00BA0987" w:rsidRPr="00CD2A29">
          <w:rPr>
            <w:rStyle w:val="Hipercze"/>
            <w:noProof/>
          </w:rPr>
          <w:t>Wymiana EDM</w:t>
        </w:r>
        <w:r w:rsidR="00BA0987">
          <w:rPr>
            <w:noProof/>
          </w:rPr>
          <w:tab/>
        </w:r>
        <w:r w:rsidR="00BA0987">
          <w:rPr>
            <w:noProof/>
          </w:rPr>
          <w:fldChar w:fldCharType="begin"/>
        </w:r>
        <w:r w:rsidR="00BA0987">
          <w:rPr>
            <w:noProof/>
          </w:rPr>
          <w:instrText xml:space="preserve"> PAGEREF _Toc34370519 \h </w:instrText>
        </w:r>
        <w:r w:rsidR="00BA0987">
          <w:rPr>
            <w:noProof/>
          </w:rPr>
        </w:r>
        <w:r w:rsidR="00BA0987">
          <w:rPr>
            <w:noProof/>
          </w:rPr>
          <w:fldChar w:fldCharType="separate"/>
        </w:r>
        <w:r w:rsidR="00BA0987">
          <w:rPr>
            <w:noProof/>
          </w:rPr>
          <w:t>26</w:t>
        </w:r>
        <w:r w:rsidR="00BA0987">
          <w:rPr>
            <w:noProof/>
          </w:rPr>
          <w:fldChar w:fldCharType="end"/>
        </w:r>
      </w:hyperlink>
    </w:p>
    <w:p w14:paraId="0B4C333A" w14:textId="77777777" w:rsidR="00BA0987" w:rsidRDefault="00606745">
      <w:pPr>
        <w:pStyle w:val="Spistreci3"/>
        <w:rPr>
          <w:rFonts w:asciiTheme="minorHAnsi" w:eastAsiaTheme="minorEastAsia" w:hAnsiTheme="minorHAnsi" w:cstheme="minorBidi"/>
          <w:noProof/>
          <w:lang w:eastAsia="pl-PL"/>
        </w:rPr>
      </w:pPr>
      <w:hyperlink w:anchor="_Toc34370520" w:history="1">
        <w:r w:rsidR="00BA0987" w:rsidRPr="00CD2A29">
          <w:rPr>
            <w:rStyle w:val="Hipercze"/>
            <w:noProof/>
          </w:rPr>
          <w:t>1.4.1.</w:t>
        </w:r>
        <w:r w:rsidR="00BA0987">
          <w:rPr>
            <w:rFonts w:asciiTheme="minorHAnsi" w:eastAsiaTheme="minorEastAsia" w:hAnsiTheme="minorHAnsi" w:cstheme="minorBidi"/>
            <w:noProof/>
            <w:lang w:eastAsia="pl-PL"/>
          </w:rPr>
          <w:tab/>
        </w:r>
        <w:r w:rsidR="00BA0987" w:rsidRPr="00CD2A29">
          <w:rPr>
            <w:rStyle w:val="Hipercze"/>
            <w:noProof/>
          </w:rPr>
          <w:t>e-Rejestracja</w:t>
        </w:r>
        <w:r w:rsidR="00BA0987">
          <w:rPr>
            <w:noProof/>
          </w:rPr>
          <w:tab/>
        </w:r>
        <w:r w:rsidR="00BA0987">
          <w:rPr>
            <w:noProof/>
          </w:rPr>
          <w:fldChar w:fldCharType="begin"/>
        </w:r>
        <w:r w:rsidR="00BA0987">
          <w:rPr>
            <w:noProof/>
          </w:rPr>
          <w:instrText xml:space="preserve"> PAGEREF _Toc34370520 \h </w:instrText>
        </w:r>
        <w:r w:rsidR="00BA0987">
          <w:rPr>
            <w:noProof/>
          </w:rPr>
        </w:r>
        <w:r w:rsidR="00BA0987">
          <w:rPr>
            <w:noProof/>
          </w:rPr>
          <w:fldChar w:fldCharType="separate"/>
        </w:r>
        <w:r w:rsidR="00BA0987">
          <w:rPr>
            <w:noProof/>
          </w:rPr>
          <w:t>26</w:t>
        </w:r>
        <w:r w:rsidR="00BA0987">
          <w:rPr>
            <w:noProof/>
          </w:rPr>
          <w:fldChar w:fldCharType="end"/>
        </w:r>
      </w:hyperlink>
    </w:p>
    <w:p w14:paraId="0555FCB5" w14:textId="77777777" w:rsidR="00BA0987" w:rsidRDefault="00606745">
      <w:pPr>
        <w:pStyle w:val="Spistreci3"/>
        <w:rPr>
          <w:rFonts w:asciiTheme="minorHAnsi" w:eastAsiaTheme="minorEastAsia" w:hAnsiTheme="minorHAnsi" w:cstheme="minorBidi"/>
          <w:noProof/>
          <w:lang w:eastAsia="pl-PL"/>
        </w:rPr>
      </w:pPr>
      <w:hyperlink w:anchor="_Toc34370521" w:history="1">
        <w:r w:rsidR="00BA0987" w:rsidRPr="00CD2A29">
          <w:rPr>
            <w:rStyle w:val="Hipercze"/>
            <w:noProof/>
          </w:rPr>
          <w:t>1.5.1.</w:t>
        </w:r>
        <w:r w:rsidR="00BA0987">
          <w:rPr>
            <w:rFonts w:asciiTheme="minorHAnsi" w:eastAsiaTheme="minorEastAsia" w:hAnsiTheme="minorHAnsi" w:cstheme="minorBidi"/>
            <w:noProof/>
            <w:lang w:eastAsia="pl-PL"/>
          </w:rPr>
          <w:tab/>
        </w:r>
        <w:r w:rsidR="00BA0987" w:rsidRPr="00CD2A29">
          <w:rPr>
            <w:rStyle w:val="Hipercze"/>
            <w:noProof/>
          </w:rPr>
          <w:t>e-Zlecenie</w:t>
        </w:r>
        <w:r w:rsidR="00BA0987">
          <w:rPr>
            <w:noProof/>
          </w:rPr>
          <w:tab/>
        </w:r>
        <w:r w:rsidR="00BA0987">
          <w:rPr>
            <w:noProof/>
          </w:rPr>
          <w:fldChar w:fldCharType="begin"/>
        </w:r>
        <w:r w:rsidR="00BA0987">
          <w:rPr>
            <w:noProof/>
          </w:rPr>
          <w:instrText xml:space="preserve"> PAGEREF _Toc34370521 \h </w:instrText>
        </w:r>
        <w:r w:rsidR="00BA0987">
          <w:rPr>
            <w:noProof/>
          </w:rPr>
        </w:r>
        <w:r w:rsidR="00BA0987">
          <w:rPr>
            <w:noProof/>
          </w:rPr>
          <w:fldChar w:fldCharType="separate"/>
        </w:r>
        <w:r w:rsidR="00BA0987">
          <w:rPr>
            <w:noProof/>
          </w:rPr>
          <w:t>26</w:t>
        </w:r>
        <w:r w:rsidR="00BA0987">
          <w:rPr>
            <w:noProof/>
          </w:rPr>
          <w:fldChar w:fldCharType="end"/>
        </w:r>
      </w:hyperlink>
    </w:p>
    <w:p w14:paraId="4ECC6DEA" w14:textId="77777777" w:rsidR="00BA0987" w:rsidRDefault="00606745">
      <w:pPr>
        <w:pStyle w:val="Spistreci3"/>
        <w:rPr>
          <w:rFonts w:asciiTheme="minorHAnsi" w:eastAsiaTheme="minorEastAsia" w:hAnsiTheme="minorHAnsi" w:cstheme="minorBidi"/>
          <w:noProof/>
          <w:lang w:eastAsia="pl-PL"/>
        </w:rPr>
      </w:pPr>
      <w:hyperlink w:anchor="_Toc34370522" w:history="1">
        <w:r w:rsidR="00BA0987" w:rsidRPr="00CD2A29">
          <w:rPr>
            <w:rStyle w:val="Hipercze"/>
            <w:noProof/>
          </w:rPr>
          <w:t>1.6.1.</w:t>
        </w:r>
        <w:r w:rsidR="00BA0987">
          <w:rPr>
            <w:rFonts w:asciiTheme="minorHAnsi" w:eastAsiaTheme="minorEastAsia" w:hAnsiTheme="minorHAnsi" w:cstheme="minorBidi"/>
            <w:noProof/>
            <w:lang w:eastAsia="pl-PL"/>
          </w:rPr>
          <w:tab/>
        </w:r>
        <w:r w:rsidR="00BA0987" w:rsidRPr="00CD2A29">
          <w:rPr>
            <w:rStyle w:val="Hipercze"/>
            <w:noProof/>
          </w:rPr>
          <w:t>e-Analizy</w:t>
        </w:r>
        <w:r w:rsidR="00BA0987">
          <w:rPr>
            <w:noProof/>
          </w:rPr>
          <w:tab/>
        </w:r>
        <w:r w:rsidR="00BA0987">
          <w:rPr>
            <w:noProof/>
          </w:rPr>
          <w:fldChar w:fldCharType="begin"/>
        </w:r>
        <w:r w:rsidR="00BA0987">
          <w:rPr>
            <w:noProof/>
          </w:rPr>
          <w:instrText xml:space="preserve"> PAGEREF _Toc34370522 \h </w:instrText>
        </w:r>
        <w:r w:rsidR="00BA0987">
          <w:rPr>
            <w:noProof/>
          </w:rPr>
        </w:r>
        <w:r w:rsidR="00BA0987">
          <w:rPr>
            <w:noProof/>
          </w:rPr>
          <w:fldChar w:fldCharType="separate"/>
        </w:r>
        <w:r w:rsidR="00BA0987">
          <w:rPr>
            <w:noProof/>
          </w:rPr>
          <w:t>26</w:t>
        </w:r>
        <w:r w:rsidR="00BA0987">
          <w:rPr>
            <w:noProof/>
          </w:rPr>
          <w:fldChar w:fldCharType="end"/>
        </w:r>
      </w:hyperlink>
    </w:p>
    <w:p w14:paraId="13A192C3" w14:textId="77777777" w:rsidR="00BA0987" w:rsidRDefault="00606745">
      <w:pPr>
        <w:pStyle w:val="Spistreci1"/>
        <w:tabs>
          <w:tab w:val="left" w:pos="442"/>
        </w:tabs>
        <w:rPr>
          <w:rFonts w:asciiTheme="minorHAnsi" w:eastAsiaTheme="minorEastAsia" w:hAnsiTheme="minorHAnsi" w:cstheme="minorBidi"/>
          <w:noProof/>
          <w:lang w:eastAsia="pl-PL"/>
        </w:rPr>
      </w:pPr>
      <w:hyperlink w:anchor="_Toc34370523" w:history="1">
        <w:r w:rsidR="00BA0987" w:rsidRPr="00CD2A29">
          <w:rPr>
            <w:rStyle w:val="Hipercze"/>
            <w:noProof/>
          </w:rPr>
          <w:t>2.</w:t>
        </w:r>
        <w:r w:rsidR="00BA0987">
          <w:rPr>
            <w:rFonts w:asciiTheme="minorHAnsi" w:eastAsiaTheme="minorEastAsia" w:hAnsiTheme="minorHAnsi" w:cstheme="minorBidi"/>
            <w:noProof/>
            <w:lang w:eastAsia="pl-PL"/>
          </w:rPr>
          <w:tab/>
        </w:r>
        <w:r w:rsidR="00BA0987" w:rsidRPr="00CD2A29">
          <w:rPr>
            <w:rStyle w:val="Hipercze"/>
            <w:noProof/>
          </w:rPr>
          <w:t>Zasady wdrożenia niezbędnych zmian w zakresie e-Usług</w:t>
        </w:r>
        <w:r w:rsidR="00BA0987">
          <w:rPr>
            <w:noProof/>
          </w:rPr>
          <w:tab/>
        </w:r>
        <w:r w:rsidR="00BA0987">
          <w:rPr>
            <w:noProof/>
          </w:rPr>
          <w:fldChar w:fldCharType="begin"/>
        </w:r>
        <w:r w:rsidR="00BA0987">
          <w:rPr>
            <w:noProof/>
          </w:rPr>
          <w:instrText xml:space="preserve"> PAGEREF _Toc34370523 \h </w:instrText>
        </w:r>
        <w:r w:rsidR="00BA0987">
          <w:rPr>
            <w:noProof/>
          </w:rPr>
        </w:r>
        <w:r w:rsidR="00BA0987">
          <w:rPr>
            <w:noProof/>
          </w:rPr>
          <w:fldChar w:fldCharType="separate"/>
        </w:r>
        <w:r w:rsidR="00BA0987">
          <w:rPr>
            <w:noProof/>
          </w:rPr>
          <w:t>27</w:t>
        </w:r>
        <w:r w:rsidR="00BA0987">
          <w:rPr>
            <w:noProof/>
          </w:rPr>
          <w:fldChar w:fldCharType="end"/>
        </w:r>
      </w:hyperlink>
    </w:p>
    <w:p w14:paraId="3887F3C5" w14:textId="77777777" w:rsidR="00BA0987" w:rsidRDefault="00606745">
      <w:pPr>
        <w:pStyle w:val="Spistreci2"/>
        <w:tabs>
          <w:tab w:val="left" w:pos="880"/>
          <w:tab w:val="right" w:leader="dot" w:pos="9062"/>
        </w:tabs>
        <w:rPr>
          <w:rFonts w:asciiTheme="minorHAnsi" w:eastAsiaTheme="minorEastAsia" w:hAnsiTheme="minorHAnsi" w:cstheme="minorBidi"/>
          <w:noProof/>
          <w:lang w:eastAsia="pl-PL"/>
        </w:rPr>
      </w:pPr>
      <w:hyperlink w:anchor="_Toc34370524" w:history="1">
        <w:r w:rsidR="00BA0987" w:rsidRPr="00CD2A29">
          <w:rPr>
            <w:rStyle w:val="Hipercze"/>
            <w:rFonts w:cstheme="minorHAnsi"/>
            <w:noProof/>
          </w:rPr>
          <w:t>2.1.</w:t>
        </w:r>
        <w:r w:rsidR="00BA0987">
          <w:rPr>
            <w:rFonts w:asciiTheme="minorHAnsi" w:eastAsiaTheme="minorEastAsia" w:hAnsiTheme="minorHAnsi" w:cstheme="minorBidi"/>
            <w:noProof/>
            <w:lang w:eastAsia="pl-PL"/>
          </w:rPr>
          <w:tab/>
        </w:r>
        <w:r w:rsidR="00BA0987" w:rsidRPr="00CD2A29">
          <w:rPr>
            <w:rStyle w:val="Hipercze"/>
            <w:rFonts w:cstheme="minorHAnsi"/>
            <w:noProof/>
          </w:rPr>
          <w:t>Analiza uwarunkowań formalno-prawnych</w:t>
        </w:r>
        <w:r w:rsidR="00BA0987">
          <w:rPr>
            <w:noProof/>
          </w:rPr>
          <w:tab/>
        </w:r>
        <w:r w:rsidR="00BA0987">
          <w:rPr>
            <w:noProof/>
          </w:rPr>
          <w:fldChar w:fldCharType="begin"/>
        </w:r>
        <w:r w:rsidR="00BA0987">
          <w:rPr>
            <w:noProof/>
          </w:rPr>
          <w:instrText xml:space="preserve"> PAGEREF _Toc34370524 \h </w:instrText>
        </w:r>
        <w:r w:rsidR="00BA0987">
          <w:rPr>
            <w:noProof/>
          </w:rPr>
        </w:r>
        <w:r w:rsidR="00BA0987">
          <w:rPr>
            <w:noProof/>
          </w:rPr>
          <w:fldChar w:fldCharType="separate"/>
        </w:r>
        <w:r w:rsidR="00BA0987">
          <w:rPr>
            <w:noProof/>
          </w:rPr>
          <w:t>27</w:t>
        </w:r>
        <w:r w:rsidR="00BA0987">
          <w:rPr>
            <w:noProof/>
          </w:rPr>
          <w:fldChar w:fldCharType="end"/>
        </w:r>
      </w:hyperlink>
    </w:p>
    <w:p w14:paraId="529F977E" w14:textId="77777777" w:rsidR="00BA0987" w:rsidRDefault="00606745">
      <w:pPr>
        <w:pStyle w:val="Spistreci3"/>
        <w:rPr>
          <w:rFonts w:asciiTheme="minorHAnsi" w:eastAsiaTheme="minorEastAsia" w:hAnsiTheme="minorHAnsi" w:cstheme="minorBidi"/>
          <w:noProof/>
          <w:lang w:eastAsia="pl-PL"/>
        </w:rPr>
      </w:pPr>
      <w:hyperlink w:anchor="_Toc34370525" w:history="1">
        <w:r w:rsidR="00BA0987" w:rsidRPr="00CD2A29">
          <w:rPr>
            <w:rStyle w:val="Hipercze"/>
            <w:noProof/>
          </w:rPr>
          <w:t>2.1.1.</w:t>
        </w:r>
        <w:r w:rsidR="00BA0987">
          <w:rPr>
            <w:rFonts w:asciiTheme="minorHAnsi" w:eastAsiaTheme="minorEastAsia" w:hAnsiTheme="minorHAnsi" w:cstheme="minorBidi"/>
            <w:noProof/>
            <w:lang w:eastAsia="pl-PL"/>
          </w:rPr>
          <w:tab/>
        </w:r>
        <w:r w:rsidR="00BA0987" w:rsidRPr="00CD2A29">
          <w:rPr>
            <w:rStyle w:val="Hipercze"/>
            <w:noProof/>
          </w:rPr>
          <w:t>Uwarunkowania prawne dotyczące praw autorskich do Oprogramowania wpływające na wdrożenie niezbędnych zmian</w:t>
        </w:r>
        <w:r w:rsidR="00BA0987">
          <w:rPr>
            <w:noProof/>
          </w:rPr>
          <w:tab/>
        </w:r>
        <w:r w:rsidR="00BA0987">
          <w:rPr>
            <w:noProof/>
          </w:rPr>
          <w:fldChar w:fldCharType="begin"/>
        </w:r>
        <w:r w:rsidR="00BA0987">
          <w:rPr>
            <w:noProof/>
          </w:rPr>
          <w:instrText xml:space="preserve"> PAGEREF _Toc34370525 \h </w:instrText>
        </w:r>
        <w:r w:rsidR="00BA0987">
          <w:rPr>
            <w:noProof/>
          </w:rPr>
        </w:r>
        <w:r w:rsidR="00BA0987">
          <w:rPr>
            <w:noProof/>
          </w:rPr>
          <w:fldChar w:fldCharType="separate"/>
        </w:r>
        <w:r w:rsidR="00BA0987">
          <w:rPr>
            <w:noProof/>
          </w:rPr>
          <w:t>27</w:t>
        </w:r>
        <w:r w:rsidR="00BA0987">
          <w:rPr>
            <w:noProof/>
          </w:rPr>
          <w:fldChar w:fldCharType="end"/>
        </w:r>
      </w:hyperlink>
    </w:p>
    <w:p w14:paraId="4F83AF30" w14:textId="77777777" w:rsidR="00BA0987" w:rsidRDefault="00606745">
      <w:pPr>
        <w:pStyle w:val="Spistreci3"/>
        <w:rPr>
          <w:rFonts w:asciiTheme="minorHAnsi" w:eastAsiaTheme="minorEastAsia" w:hAnsiTheme="minorHAnsi" w:cstheme="minorBidi"/>
          <w:noProof/>
          <w:lang w:eastAsia="pl-PL"/>
        </w:rPr>
      </w:pPr>
      <w:hyperlink w:anchor="_Toc34370526" w:history="1">
        <w:r w:rsidR="00BA0987" w:rsidRPr="00CD2A29">
          <w:rPr>
            <w:rStyle w:val="Hipercze"/>
            <w:noProof/>
          </w:rPr>
          <w:t>2.1.2.</w:t>
        </w:r>
        <w:r w:rsidR="00BA0987">
          <w:rPr>
            <w:rFonts w:asciiTheme="minorHAnsi" w:eastAsiaTheme="minorEastAsia" w:hAnsiTheme="minorHAnsi" w:cstheme="minorBidi"/>
            <w:noProof/>
            <w:lang w:eastAsia="pl-PL"/>
          </w:rPr>
          <w:tab/>
        </w:r>
        <w:r w:rsidR="00BA0987" w:rsidRPr="00CD2A29">
          <w:rPr>
            <w:rStyle w:val="Hipercze"/>
            <w:noProof/>
          </w:rPr>
          <w:t>Propozycje zawierające sposób i zasady wdrożenia niezbędnych zmian w Oprogramowaniu</w:t>
        </w:r>
        <w:r w:rsidR="00BA0987">
          <w:rPr>
            <w:noProof/>
          </w:rPr>
          <w:tab/>
        </w:r>
        <w:r w:rsidR="00BA0987">
          <w:rPr>
            <w:noProof/>
          </w:rPr>
          <w:fldChar w:fldCharType="begin"/>
        </w:r>
        <w:r w:rsidR="00BA0987">
          <w:rPr>
            <w:noProof/>
          </w:rPr>
          <w:instrText xml:space="preserve"> PAGEREF _Toc34370526 \h </w:instrText>
        </w:r>
        <w:r w:rsidR="00BA0987">
          <w:rPr>
            <w:noProof/>
          </w:rPr>
        </w:r>
        <w:r w:rsidR="00BA0987">
          <w:rPr>
            <w:noProof/>
          </w:rPr>
          <w:fldChar w:fldCharType="separate"/>
        </w:r>
        <w:r w:rsidR="00BA0987">
          <w:rPr>
            <w:noProof/>
          </w:rPr>
          <w:t>27</w:t>
        </w:r>
        <w:r w:rsidR="00BA0987">
          <w:rPr>
            <w:noProof/>
          </w:rPr>
          <w:fldChar w:fldCharType="end"/>
        </w:r>
      </w:hyperlink>
    </w:p>
    <w:p w14:paraId="09E4AC4B" w14:textId="77777777" w:rsidR="00BA0987" w:rsidRDefault="00606745">
      <w:pPr>
        <w:pStyle w:val="Spistreci1"/>
        <w:tabs>
          <w:tab w:val="left" w:pos="660"/>
        </w:tabs>
        <w:rPr>
          <w:rFonts w:asciiTheme="minorHAnsi" w:eastAsiaTheme="minorEastAsia" w:hAnsiTheme="minorHAnsi" w:cstheme="minorBidi"/>
          <w:noProof/>
          <w:lang w:eastAsia="pl-PL"/>
        </w:rPr>
      </w:pPr>
      <w:hyperlink w:anchor="_Toc34370527" w:history="1">
        <w:r w:rsidR="00BA0987" w:rsidRPr="00CD2A29">
          <w:rPr>
            <w:rStyle w:val="Hipercze"/>
            <w:rFonts w:cstheme="minorHAnsi"/>
            <w:noProof/>
          </w:rPr>
          <w:t>III.</w:t>
        </w:r>
        <w:r w:rsidR="00BA0987">
          <w:rPr>
            <w:rFonts w:asciiTheme="minorHAnsi" w:eastAsiaTheme="minorEastAsia" w:hAnsiTheme="minorHAnsi" w:cstheme="minorBidi"/>
            <w:noProof/>
            <w:lang w:eastAsia="pl-PL"/>
          </w:rPr>
          <w:tab/>
        </w:r>
        <w:r w:rsidR="00BA0987" w:rsidRPr="00CD2A29">
          <w:rPr>
            <w:rStyle w:val="Hipercze"/>
            <w:rFonts w:cstheme="minorHAnsi"/>
            <w:noProof/>
          </w:rPr>
          <w:t>Spis tabel</w:t>
        </w:r>
        <w:r w:rsidR="00BA0987">
          <w:rPr>
            <w:noProof/>
          </w:rPr>
          <w:tab/>
        </w:r>
        <w:r w:rsidR="00BA0987">
          <w:rPr>
            <w:noProof/>
          </w:rPr>
          <w:fldChar w:fldCharType="begin"/>
        </w:r>
        <w:r w:rsidR="00BA0987">
          <w:rPr>
            <w:noProof/>
          </w:rPr>
          <w:instrText xml:space="preserve"> PAGEREF _Toc34370527 \h </w:instrText>
        </w:r>
        <w:r w:rsidR="00BA0987">
          <w:rPr>
            <w:noProof/>
          </w:rPr>
        </w:r>
        <w:r w:rsidR="00BA0987">
          <w:rPr>
            <w:noProof/>
          </w:rPr>
          <w:fldChar w:fldCharType="separate"/>
        </w:r>
        <w:r w:rsidR="00BA0987">
          <w:rPr>
            <w:noProof/>
          </w:rPr>
          <w:t>28</w:t>
        </w:r>
        <w:r w:rsidR="00BA0987">
          <w:rPr>
            <w:noProof/>
          </w:rPr>
          <w:fldChar w:fldCharType="end"/>
        </w:r>
      </w:hyperlink>
    </w:p>
    <w:p w14:paraId="24B26348" w14:textId="77777777" w:rsidR="00BA0987" w:rsidRDefault="00606745">
      <w:pPr>
        <w:pStyle w:val="Spistreci1"/>
        <w:rPr>
          <w:rFonts w:asciiTheme="minorHAnsi" w:eastAsiaTheme="minorEastAsia" w:hAnsiTheme="minorHAnsi" w:cstheme="minorBidi"/>
          <w:noProof/>
          <w:lang w:eastAsia="pl-PL"/>
        </w:rPr>
      </w:pPr>
      <w:hyperlink w:anchor="_Toc34370528" w:history="1">
        <w:r w:rsidR="00BA0987" w:rsidRPr="00CD2A29">
          <w:rPr>
            <w:rStyle w:val="Hipercze"/>
            <w:bCs/>
            <w:noProof/>
          </w:rPr>
          <w:t>IV. Spis rysunków</w:t>
        </w:r>
        <w:r w:rsidR="00BA0987">
          <w:rPr>
            <w:noProof/>
          </w:rPr>
          <w:tab/>
        </w:r>
        <w:r w:rsidR="00BA0987">
          <w:rPr>
            <w:noProof/>
          </w:rPr>
          <w:fldChar w:fldCharType="begin"/>
        </w:r>
        <w:r w:rsidR="00BA0987">
          <w:rPr>
            <w:noProof/>
          </w:rPr>
          <w:instrText xml:space="preserve"> PAGEREF _Toc34370528 \h </w:instrText>
        </w:r>
        <w:r w:rsidR="00BA0987">
          <w:rPr>
            <w:noProof/>
          </w:rPr>
        </w:r>
        <w:r w:rsidR="00BA0987">
          <w:rPr>
            <w:noProof/>
          </w:rPr>
          <w:fldChar w:fldCharType="separate"/>
        </w:r>
        <w:r w:rsidR="00BA0987">
          <w:rPr>
            <w:noProof/>
          </w:rPr>
          <w:t>28</w:t>
        </w:r>
        <w:r w:rsidR="00BA0987">
          <w:rPr>
            <w:noProof/>
          </w:rPr>
          <w:fldChar w:fldCharType="end"/>
        </w:r>
      </w:hyperlink>
    </w:p>
    <w:p w14:paraId="47540536" w14:textId="00FBBA4F" w:rsidR="00735F04" w:rsidRPr="005457D0" w:rsidRDefault="00045765" w:rsidP="00735F04">
      <w:pPr>
        <w:jc w:val="both"/>
        <w:rPr>
          <w:rFonts w:ascii="Calibri Light" w:eastAsia="Times New Roman" w:hAnsi="Calibri Light"/>
          <w:color w:val="2F5496"/>
          <w:sz w:val="32"/>
          <w:szCs w:val="32"/>
        </w:rPr>
      </w:pPr>
      <w:r w:rsidRPr="005457D0">
        <w:fldChar w:fldCharType="end"/>
      </w:r>
      <w:bookmarkStart w:id="1" w:name="_Toc21701386"/>
      <w:bookmarkStart w:id="2" w:name="_Toc21980874"/>
      <w:r w:rsidR="00735F04" w:rsidRPr="005457D0">
        <w:br w:type="page"/>
      </w:r>
    </w:p>
    <w:p w14:paraId="3219769F" w14:textId="5A7CD835" w:rsidR="00FE047F" w:rsidRPr="005457D0" w:rsidRDefault="00FE047F">
      <w:pPr>
        <w:suppressAutoHyphens w:val="0"/>
        <w:rPr>
          <w:b/>
        </w:rPr>
      </w:pPr>
      <w:bookmarkStart w:id="3" w:name="_Hlk30598412"/>
      <w:bookmarkEnd w:id="1"/>
      <w:bookmarkEnd w:id="2"/>
    </w:p>
    <w:p w14:paraId="4644C56A" w14:textId="36DC9F08" w:rsidR="00D352B1" w:rsidRPr="005457D0" w:rsidRDefault="00E44B93" w:rsidP="00A712DC">
      <w:pPr>
        <w:pStyle w:val="Nagwek1"/>
        <w:jc w:val="both"/>
        <w:rPr>
          <w:rFonts w:asciiTheme="minorHAnsi" w:hAnsiTheme="minorHAnsi"/>
          <w:b w:val="0"/>
          <w:bCs/>
          <w:sz w:val="40"/>
          <w:szCs w:val="40"/>
        </w:rPr>
      </w:pPr>
      <w:bookmarkStart w:id="4" w:name="_Toc30768203"/>
      <w:bookmarkStart w:id="5" w:name="_Toc34370505"/>
      <w:bookmarkEnd w:id="3"/>
      <w:r>
        <w:rPr>
          <w:rFonts w:asciiTheme="minorHAnsi" w:hAnsiTheme="minorHAnsi"/>
          <w:bCs/>
          <w:sz w:val="40"/>
          <w:szCs w:val="40"/>
        </w:rPr>
        <w:t>I</w:t>
      </w:r>
      <w:r w:rsidR="00D352B1" w:rsidRPr="005457D0">
        <w:rPr>
          <w:rFonts w:asciiTheme="minorHAnsi" w:hAnsiTheme="minorHAnsi"/>
          <w:bCs/>
          <w:sz w:val="40"/>
          <w:szCs w:val="40"/>
        </w:rPr>
        <w:t>. PRZEDMIOT ZAMÓWIENIA</w:t>
      </w:r>
      <w:bookmarkEnd w:id="4"/>
      <w:bookmarkEnd w:id="5"/>
    </w:p>
    <w:p w14:paraId="0B107C7E" w14:textId="4F4E02C2" w:rsidR="003C7162" w:rsidRPr="005457D0" w:rsidRDefault="000B64C3" w:rsidP="004A691F">
      <w:pPr>
        <w:pStyle w:val="Nagwek1"/>
        <w:numPr>
          <w:ilvl w:val="0"/>
          <w:numId w:val="6"/>
        </w:numPr>
        <w:jc w:val="both"/>
      </w:pPr>
      <w:bookmarkStart w:id="6" w:name="_Toc34370506"/>
      <w:r w:rsidRPr="005457D0">
        <w:t>Projekt wdrożenia niezbędnych zmian</w:t>
      </w:r>
      <w:r w:rsidR="006105A0" w:rsidRPr="005457D0">
        <w:t xml:space="preserve"> w </w:t>
      </w:r>
      <w:r w:rsidRPr="005457D0">
        <w:t>zakresie e-Usług</w:t>
      </w:r>
      <w:bookmarkEnd w:id="6"/>
    </w:p>
    <w:p w14:paraId="1284AA65" w14:textId="7721E842" w:rsidR="00AD65C0" w:rsidRPr="005457D0" w:rsidRDefault="00BB401A" w:rsidP="004A691F">
      <w:pPr>
        <w:pStyle w:val="Nagwek2"/>
        <w:numPr>
          <w:ilvl w:val="1"/>
          <w:numId w:val="6"/>
        </w:numPr>
      </w:pPr>
      <w:bookmarkStart w:id="7" w:name="_Toc34370507"/>
      <w:r w:rsidRPr="005457D0">
        <w:t>Opis niezbędnych zmian</w:t>
      </w:r>
      <w:r w:rsidR="006105A0" w:rsidRPr="005457D0">
        <w:t xml:space="preserve"> w </w:t>
      </w:r>
      <w:r w:rsidRPr="005457D0">
        <w:t>zakresie procesów biznesowych oraz wymagań funkcjonalnych</w:t>
      </w:r>
      <w:r w:rsidR="006105A0" w:rsidRPr="005457D0">
        <w:t xml:space="preserve"> i </w:t>
      </w:r>
      <w:r w:rsidRPr="005457D0">
        <w:t>niefunkcjonalnych rozwiązań teleinformatycznych</w:t>
      </w:r>
      <w:r w:rsidR="006105A0" w:rsidRPr="005457D0">
        <w:t xml:space="preserve"> w </w:t>
      </w:r>
      <w:r w:rsidRPr="005457D0">
        <w:t>zakresie e-Usług</w:t>
      </w:r>
      <w:bookmarkEnd w:id="7"/>
    </w:p>
    <w:p w14:paraId="6751DEC8" w14:textId="797111D6" w:rsidR="00AD65C0" w:rsidRPr="005457D0" w:rsidRDefault="00AD65C0" w:rsidP="004A691F">
      <w:pPr>
        <w:pStyle w:val="Nagwek3"/>
        <w:numPr>
          <w:ilvl w:val="2"/>
          <w:numId w:val="6"/>
        </w:numPr>
        <w:ind w:left="1469" w:hanging="505"/>
      </w:pPr>
      <w:bookmarkStart w:id="8" w:name="_Toc34370508"/>
      <w:r w:rsidRPr="005457D0">
        <w:t>Przetwarzanie EDM</w:t>
      </w:r>
      <w:bookmarkEnd w:id="8"/>
    </w:p>
    <w:p w14:paraId="02C7B5E6" w14:textId="7AC0CCB0" w:rsidR="00810387" w:rsidRPr="005457D0" w:rsidRDefault="00810387" w:rsidP="00A712DC">
      <w:pPr>
        <w:spacing w:before="160" w:line="245" w:lineRule="auto"/>
        <w:jc w:val="both"/>
        <w:rPr>
          <w:rFonts w:asciiTheme="minorHAnsi" w:hAnsiTheme="minorHAnsi"/>
        </w:rPr>
      </w:pPr>
      <w:r w:rsidRPr="005457D0">
        <w:rPr>
          <w:rFonts w:asciiTheme="minorHAnsi" w:hAnsiTheme="minorHAnsi"/>
        </w:rPr>
        <w:t>W celu realizacji e-Usługi niezbędne jest wdrożenie u Partnera następujących wymagań funkcjonalnych opisanych</w:t>
      </w:r>
      <w:r w:rsidR="006105A0" w:rsidRPr="005457D0">
        <w:rPr>
          <w:rFonts w:asciiTheme="minorHAnsi" w:hAnsiTheme="minorHAnsi"/>
        </w:rPr>
        <w:t xml:space="preserve"> w </w:t>
      </w:r>
      <w:r w:rsidRPr="005457D0">
        <w:rPr>
          <w:rFonts w:asciiTheme="minorHAnsi" w:hAnsiTheme="minorHAnsi"/>
        </w:rPr>
        <w:t>Projekcie wdrożenia e-Usług referencyjnych.</w:t>
      </w:r>
    </w:p>
    <w:p w14:paraId="3CE8A7F9" w14:textId="0C269512" w:rsidR="005817B2" w:rsidRPr="005457D0" w:rsidRDefault="00810387" w:rsidP="00A712DC">
      <w:pPr>
        <w:pStyle w:val="Legenda"/>
        <w:spacing w:before="240" w:after="0"/>
        <w:rPr>
          <w:rFonts w:asciiTheme="minorHAnsi" w:hAnsiTheme="minorHAnsi"/>
        </w:rPr>
      </w:pPr>
      <w:bookmarkStart w:id="9" w:name="_Toc34370588"/>
      <w:r w:rsidRPr="005457D0">
        <w:t xml:space="preserve">Tabela </w:t>
      </w:r>
      <w:r w:rsidR="00516A47" w:rsidRPr="005457D0">
        <w:rPr>
          <w:noProof/>
        </w:rPr>
        <w:fldChar w:fldCharType="begin"/>
      </w:r>
      <w:r w:rsidR="00516A47" w:rsidRPr="005457D0">
        <w:rPr>
          <w:noProof/>
        </w:rPr>
        <w:instrText xml:space="preserve"> SEQ Tabela \* ARABIC </w:instrText>
      </w:r>
      <w:r w:rsidR="00516A47" w:rsidRPr="005457D0">
        <w:rPr>
          <w:noProof/>
        </w:rPr>
        <w:fldChar w:fldCharType="separate"/>
      </w:r>
      <w:r w:rsidR="00407740" w:rsidRPr="005457D0">
        <w:rPr>
          <w:noProof/>
        </w:rPr>
        <w:t>17</w:t>
      </w:r>
      <w:r w:rsidR="00516A47" w:rsidRPr="005457D0">
        <w:rPr>
          <w:noProof/>
        </w:rPr>
        <w:fldChar w:fldCharType="end"/>
      </w:r>
      <w:r w:rsidRPr="005457D0">
        <w:t>.</w:t>
      </w:r>
      <w:r w:rsidRPr="005457D0">
        <w:rPr>
          <w:rFonts w:asciiTheme="minorHAnsi" w:hAnsiTheme="minorHAnsi"/>
        </w:rPr>
        <w:t xml:space="preserve"> Wymagania funkcjonalne wymagające wdrożenia (uzupełnienia lub zmian)</w:t>
      </w:r>
      <w:r w:rsidR="006105A0" w:rsidRPr="005457D0">
        <w:rPr>
          <w:rFonts w:asciiTheme="minorHAnsi" w:hAnsiTheme="minorHAnsi"/>
        </w:rPr>
        <w:t xml:space="preserve"> w </w:t>
      </w:r>
      <w:r w:rsidRPr="005457D0">
        <w:rPr>
          <w:rFonts w:asciiTheme="minorHAnsi" w:hAnsiTheme="minorHAnsi"/>
        </w:rPr>
        <w:t>celu wdrożenia przetwarzania EDM</w:t>
      </w:r>
      <w:bookmarkEnd w:id="9"/>
    </w:p>
    <w:tbl>
      <w:tblPr>
        <w:tblStyle w:val="Tabela-Siatka"/>
        <w:tblW w:w="5000" w:type="pct"/>
        <w:tblLook w:val="04A0" w:firstRow="1" w:lastRow="0" w:firstColumn="1" w:lastColumn="0" w:noHBand="0" w:noVBand="1"/>
      </w:tblPr>
      <w:tblGrid>
        <w:gridCol w:w="543"/>
        <w:gridCol w:w="4269"/>
        <w:gridCol w:w="1968"/>
        <w:gridCol w:w="2282"/>
      </w:tblGrid>
      <w:tr w:rsidR="00EF2A03" w:rsidRPr="005457D0" w14:paraId="0F877EFC" w14:textId="77777777" w:rsidTr="00380F2C">
        <w:trPr>
          <w:tblHeader/>
        </w:trPr>
        <w:tc>
          <w:tcPr>
            <w:tcW w:w="299" w:type="pct"/>
            <w:shd w:val="clear" w:color="auto" w:fill="00B0F0"/>
          </w:tcPr>
          <w:p w14:paraId="208CC1E1" w14:textId="77777777" w:rsidR="005817B2" w:rsidRPr="005457D0" w:rsidRDefault="005817B2" w:rsidP="00E04F7A">
            <w:pPr>
              <w:spacing w:before="60" w:line="312" w:lineRule="auto"/>
              <w:contextualSpacing/>
              <w:jc w:val="center"/>
              <w:textAlignment w:val="auto"/>
              <w:rPr>
                <w:rFonts w:asciiTheme="minorHAnsi" w:eastAsia="Times New Roman" w:hAnsiTheme="minorHAnsi" w:cstheme="minorHAnsi"/>
                <w:b/>
                <w:sz w:val="20"/>
                <w:szCs w:val="20"/>
              </w:rPr>
            </w:pPr>
            <w:r w:rsidRPr="005457D0">
              <w:rPr>
                <w:rFonts w:asciiTheme="minorHAnsi" w:eastAsia="Times New Roman" w:hAnsiTheme="minorHAnsi" w:cstheme="minorHAnsi"/>
                <w:b/>
                <w:sz w:val="20"/>
                <w:szCs w:val="20"/>
              </w:rPr>
              <w:t>Nr</w:t>
            </w:r>
          </w:p>
        </w:tc>
        <w:tc>
          <w:tcPr>
            <w:tcW w:w="2355" w:type="pct"/>
            <w:shd w:val="clear" w:color="auto" w:fill="00B0F0"/>
          </w:tcPr>
          <w:p w14:paraId="52F694E0" w14:textId="77777777" w:rsidR="005817B2" w:rsidRPr="005457D0" w:rsidRDefault="005817B2" w:rsidP="00E04F7A">
            <w:pPr>
              <w:spacing w:before="60" w:line="312" w:lineRule="auto"/>
              <w:contextualSpacing/>
              <w:jc w:val="center"/>
              <w:textAlignment w:val="auto"/>
              <w:rPr>
                <w:rFonts w:asciiTheme="minorHAnsi" w:eastAsia="Times New Roman" w:hAnsiTheme="minorHAnsi" w:cstheme="minorHAnsi"/>
                <w:b/>
                <w:sz w:val="20"/>
                <w:szCs w:val="20"/>
              </w:rPr>
            </w:pPr>
            <w:r w:rsidRPr="005457D0">
              <w:rPr>
                <w:rFonts w:asciiTheme="minorHAnsi" w:eastAsia="Times New Roman" w:hAnsiTheme="minorHAnsi" w:cstheme="minorHAnsi"/>
                <w:b/>
                <w:sz w:val="20"/>
                <w:szCs w:val="20"/>
              </w:rPr>
              <w:t>Wymaganie funkcjonalne (model referencyjny)</w:t>
            </w:r>
          </w:p>
        </w:tc>
        <w:tc>
          <w:tcPr>
            <w:tcW w:w="1086" w:type="pct"/>
            <w:shd w:val="clear" w:color="auto" w:fill="00B0F0"/>
          </w:tcPr>
          <w:p w14:paraId="58BA41CC" w14:textId="77777777" w:rsidR="005817B2" w:rsidRPr="005457D0" w:rsidRDefault="005817B2" w:rsidP="00E04F7A">
            <w:pPr>
              <w:spacing w:before="60" w:line="312" w:lineRule="auto"/>
              <w:contextualSpacing/>
              <w:jc w:val="center"/>
              <w:textAlignment w:val="auto"/>
              <w:rPr>
                <w:rFonts w:asciiTheme="minorHAnsi" w:eastAsia="Times New Roman" w:hAnsiTheme="minorHAnsi" w:cstheme="minorHAnsi"/>
                <w:b/>
                <w:sz w:val="20"/>
                <w:szCs w:val="20"/>
              </w:rPr>
            </w:pPr>
            <w:r w:rsidRPr="005457D0">
              <w:rPr>
                <w:rFonts w:asciiTheme="minorHAnsi" w:eastAsia="Times New Roman" w:hAnsiTheme="minorHAnsi" w:cstheme="minorHAnsi"/>
                <w:b/>
                <w:sz w:val="20"/>
                <w:szCs w:val="20"/>
              </w:rPr>
              <w:t>Wymaganie spełnione</w:t>
            </w:r>
          </w:p>
          <w:p w14:paraId="161ECEF2" w14:textId="58BA97B6" w:rsidR="005817B2" w:rsidRPr="005457D0" w:rsidRDefault="005817B2" w:rsidP="00CA09A8">
            <w:pPr>
              <w:spacing w:before="60" w:line="312" w:lineRule="auto"/>
              <w:contextualSpacing/>
              <w:jc w:val="center"/>
              <w:textAlignment w:val="auto"/>
              <w:rPr>
                <w:rFonts w:asciiTheme="minorHAnsi" w:eastAsia="Times New Roman" w:hAnsiTheme="minorHAnsi" w:cstheme="minorHAnsi"/>
                <w:b/>
                <w:sz w:val="20"/>
                <w:szCs w:val="20"/>
              </w:rPr>
            </w:pPr>
            <w:r w:rsidRPr="005457D0">
              <w:rPr>
                <w:rFonts w:asciiTheme="minorHAnsi" w:eastAsia="Times New Roman" w:hAnsiTheme="minorHAnsi" w:cstheme="minorHAnsi"/>
                <w:b/>
                <w:sz w:val="20"/>
                <w:szCs w:val="20"/>
              </w:rPr>
              <w:t>Nie/Częściowo</w:t>
            </w:r>
          </w:p>
        </w:tc>
        <w:tc>
          <w:tcPr>
            <w:tcW w:w="1259" w:type="pct"/>
            <w:shd w:val="clear" w:color="auto" w:fill="00B0F0"/>
          </w:tcPr>
          <w:p w14:paraId="36F5D209" w14:textId="77777777" w:rsidR="005817B2" w:rsidRPr="005457D0" w:rsidRDefault="005817B2" w:rsidP="00E04F7A">
            <w:pPr>
              <w:spacing w:before="60" w:line="312" w:lineRule="auto"/>
              <w:contextualSpacing/>
              <w:jc w:val="center"/>
              <w:textAlignment w:val="auto"/>
              <w:rPr>
                <w:rFonts w:asciiTheme="minorHAnsi" w:eastAsia="Times New Roman" w:hAnsiTheme="minorHAnsi" w:cstheme="minorHAnsi"/>
                <w:b/>
                <w:sz w:val="20"/>
                <w:szCs w:val="20"/>
              </w:rPr>
            </w:pPr>
            <w:r w:rsidRPr="005457D0">
              <w:rPr>
                <w:rFonts w:asciiTheme="minorHAnsi" w:eastAsia="Times New Roman" w:hAnsiTheme="minorHAnsi" w:cstheme="minorHAnsi"/>
                <w:b/>
                <w:sz w:val="20"/>
                <w:szCs w:val="20"/>
              </w:rPr>
              <w:t>Dodatkowe informacje do zamówienia</w:t>
            </w:r>
          </w:p>
        </w:tc>
      </w:tr>
      <w:tr w:rsidR="004C1EC0" w:rsidRPr="005457D0" w14:paraId="4A533B4C" w14:textId="77777777" w:rsidTr="00380F2C">
        <w:tc>
          <w:tcPr>
            <w:tcW w:w="299" w:type="pct"/>
          </w:tcPr>
          <w:p w14:paraId="7DA650DE" w14:textId="06B1EDAA" w:rsidR="004C1EC0" w:rsidRPr="005457D0" w:rsidRDefault="004C1EC0" w:rsidP="004C1EC0">
            <w:pPr>
              <w:spacing w:before="60" w:line="312" w:lineRule="auto"/>
              <w:contextualSpacing/>
              <w:jc w:val="both"/>
              <w:textAlignment w:val="auto"/>
              <w:rPr>
                <w:rFonts w:asciiTheme="minorHAnsi" w:eastAsia="Times New Roman" w:hAnsiTheme="minorHAnsi" w:cstheme="minorHAnsi"/>
                <w:color w:val="000000"/>
                <w:sz w:val="20"/>
                <w:szCs w:val="20"/>
                <w:lang w:eastAsia="pl-PL"/>
              </w:rPr>
            </w:pPr>
            <w:bookmarkStart w:id="10" w:name="_Hlk32573290"/>
            <w:r w:rsidRPr="005457D0">
              <w:rPr>
                <w:rFonts w:asciiTheme="minorHAnsi" w:eastAsia="Times New Roman" w:hAnsiTheme="minorHAnsi" w:cstheme="minorHAnsi"/>
                <w:color w:val="000000"/>
                <w:sz w:val="20"/>
                <w:szCs w:val="20"/>
                <w:lang w:eastAsia="pl-PL"/>
              </w:rPr>
              <w:t>1</w:t>
            </w:r>
          </w:p>
        </w:tc>
        <w:tc>
          <w:tcPr>
            <w:tcW w:w="2355" w:type="pct"/>
          </w:tcPr>
          <w:p w14:paraId="70795FCA" w14:textId="368F94F3" w:rsidR="004C1EC0" w:rsidRPr="005457D0" w:rsidRDefault="004C1EC0" w:rsidP="004C1EC0">
            <w:pPr>
              <w:spacing w:before="60" w:line="312" w:lineRule="auto"/>
              <w:contextualSpacing/>
              <w:jc w:val="both"/>
              <w:textAlignment w:val="auto"/>
              <w:rPr>
                <w:rFonts w:asciiTheme="minorHAnsi" w:eastAsia="Times New Roman" w:hAnsiTheme="minorHAnsi" w:cstheme="minorHAnsi"/>
                <w:color w:val="000000" w:themeColor="text1"/>
                <w:sz w:val="20"/>
                <w:szCs w:val="20"/>
                <w:lang w:eastAsia="pl-PL"/>
              </w:rPr>
            </w:pPr>
            <w:r w:rsidRPr="005457D0">
              <w:rPr>
                <w:rFonts w:asciiTheme="minorHAnsi" w:eastAsia="Times New Roman" w:hAnsiTheme="minorHAnsi" w:cstheme="minorHAnsi"/>
                <w:color w:val="000000"/>
                <w:sz w:val="20"/>
                <w:szCs w:val="20"/>
                <w:lang w:eastAsia="pl-PL"/>
              </w:rPr>
              <w:t xml:space="preserve">System musi zapewnić możliwość </w:t>
            </w:r>
            <w:r w:rsidRPr="005457D0">
              <w:rPr>
                <w:rFonts w:asciiTheme="minorHAnsi" w:eastAsia="Times New Roman" w:hAnsiTheme="minorHAnsi" w:cstheme="minorHAnsi"/>
                <w:b/>
                <w:color w:val="000000"/>
                <w:sz w:val="20"/>
                <w:szCs w:val="20"/>
                <w:lang w:eastAsia="pl-PL"/>
              </w:rPr>
              <w:t xml:space="preserve">tworzenia, modyfikowania, podglądu </w:t>
            </w:r>
            <w:r w:rsidRPr="005457D0">
              <w:rPr>
                <w:rFonts w:asciiTheme="minorHAnsi" w:eastAsia="Times New Roman" w:hAnsiTheme="minorHAnsi" w:cstheme="minorHAnsi"/>
                <w:color w:val="000000"/>
                <w:sz w:val="20"/>
                <w:szCs w:val="20"/>
                <w:lang w:eastAsia="pl-PL"/>
              </w:rPr>
              <w:t>(zapewniać wyświetlenie informacji o dokumentacji w sposób zrozumiały dla użytkownika zgodnie informacjami zawartymi</w:t>
            </w:r>
            <w:r w:rsidR="00464BB2" w:rsidRPr="005457D0">
              <w:rPr>
                <w:rFonts w:asciiTheme="minorHAnsi" w:eastAsia="Times New Roman" w:hAnsiTheme="minorHAnsi" w:cstheme="minorHAnsi"/>
                <w:color w:val="000000"/>
                <w:sz w:val="20"/>
                <w:szCs w:val="20"/>
                <w:lang w:eastAsia="pl-PL"/>
              </w:rPr>
              <w:br/>
            </w:r>
            <w:r w:rsidRPr="005457D0">
              <w:rPr>
                <w:rFonts w:asciiTheme="minorHAnsi" w:eastAsia="Times New Roman" w:hAnsiTheme="minorHAnsi" w:cstheme="minorHAnsi"/>
                <w:color w:val="000000"/>
                <w:sz w:val="20"/>
                <w:szCs w:val="20"/>
                <w:lang w:eastAsia="pl-PL"/>
              </w:rPr>
              <w:t>w Dokumentacji integracyjnej dla ZM i EDM</w:t>
            </w:r>
            <w:r w:rsidR="008553D3" w:rsidRPr="005457D0">
              <w:rPr>
                <w:rFonts w:asciiTheme="minorHAnsi" w:eastAsia="Times New Roman" w:hAnsiTheme="minorHAnsi" w:cstheme="minorHAnsi"/>
                <w:color w:val="000000"/>
                <w:sz w:val="20"/>
                <w:szCs w:val="20"/>
                <w:lang w:eastAsia="pl-PL"/>
              </w:rPr>
              <w:br/>
            </w:r>
            <w:r w:rsidRPr="005457D0">
              <w:rPr>
                <w:rFonts w:asciiTheme="minorHAnsi" w:eastAsia="Times New Roman" w:hAnsiTheme="minorHAnsi" w:cstheme="minorHAnsi"/>
                <w:color w:val="000000"/>
                <w:sz w:val="20"/>
                <w:szCs w:val="20"/>
                <w:lang w:eastAsia="pl-PL"/>
              </w:rPr>
              <w:t xml:space="preserve">w zakresie prezentacji dokumentów) oraz </w:t>
            </w:r>
            <w:r w:rsidRPr="005457D0">
              <w:rPr>
                <w:rFonts w:asciiTheme="minorHAnsi" w:eastAsia="Times New Roman" w:hAnsiTheme="minorHAnsi" w:cstheme="minorHAnsi"/>
                <w:b/>
                <w:color w:val="000000"/>
                <w:sz w:val="20"/>
                <w:szCs w:val="20"/>
                <w:lang w:eastAsia="pl-PL"/>
              </w:rPr>
              <w:t>anulowania informacji o zdarzeniach medycznych</w:t>
            </w:r>
            <w:r w:rsidRPr="005457D0">
              <w:rPr>
                <w:rFonts w:asciiTheme="minorHAnsi" w:eastAsia="Times New Roman" w:hAnsiTheme="minorHAnsi" w:cstheme="minorHAnsi"/>
                <w:color w:val="000000"/>
                <w:sz w:val="20"/>
                <w:szCs w:val="20"/>
                <w:lang w:eastAsia="pl-PL"/>
              </w:rPr>
              <w:t xml:space="preserve"> </w:t>
            </w:r>
            <w:r w:rsidRPr="005457D0">
              <w:rPr>
                <w:rFonts w:asciiTheme="minorHAnsi" w:eastAsia="Times New Roman" w:hAnsiTheme="minorHAnsi" w:cstheme="minorHAnsi"/>
                <w:b/>
                <w:color w:val="000000"/>
                <w:sz w:val="20"/>
                <w:szCs w:val="20"/>
                <w:lang w:eastAsia="pl-PL"/>
              </w:rPr>
              <w:t>i ich zapis</w:t>
            </w:r>
            <w:r w:rsidRPr="005457D0">
              <w:rPr>
                <w:rFonts w:asciiTheme="minorHAnsi" w:eastAsia="Times New Roman" w:hAnsiTheme="minorHAnsi" w:cstheme="minorHAnsi"/>
                <w:color w:val="000000"/>
                <w:sz w:val="20"/>
                <w:szCs w:val="20"/>
                <w:lang w:eastAsia="pl-PL"/>
              </w:rPr>
              <w:t xml:space="preserve"> w Repozytorium. </w:t>
            </w:r>
          </w:p>
        </w:tc>
        <w:tc>
          <w:tcPr>
            <w:tcW w:w="1086" w:type="pct"/>
          </w:tcPr>
          <w:p w14:paraId="7B5CAE0F" w14:textId="7030F900" w:rsidR="004C1EC0" w:rsidRPr="005457D0" w:rsidRDefault="004C1EC0" w:rsidP="004C1EC0">
            <w:pPr>
              <w:spacing w:before="60" w:line="312" w:lineRule="auto"/>
              <w:contextualSpacing/>
              <w:jc w:val="both"/>
              <w:textAlignment w:val="auto"/>
              <w:rPr>
                <w:rFonts w:asciiTheme="minorHAnsi" w:hAnsiTheme="minorHAnsi" w:cstheme="minorHAnsi"/>
                <w:color w:val="000000" w:themeColor="text1"/>
                <w:sz w:val="20"/>
                <w:szCs w:val="20"/>
              </w:rPr>
            </w:pPr>
            <w:r w:rsidRPr="005457D0">
              <w:rPr>
                <w:rFonts w:asciiTheme="minorHAnsi" w:hAnsiTheme="minorHAnsi" w:cstheme="minorHAnsi"/>
                <w:color w:val="000000" w:themeColor="text1"/>
                <w:sz w:val="20"/>
                <w:szCs w:val="20"/>
              </w:rPr>
              <w:t>Nie</w:t>
            </w:r>
          </w:p>
        </w:tc>
        <w:tc>
          <w:tcPr>
            <w:tcW w:w="1259" w:type="pct"/>
          </w:tcPr>
          <w:p w14:paraId="2D8E6206" w14:textId="21CD6818" w:rsidR="004C1EC0" w:rsidRPr="005457D0" w:rsidRDefault="004C1EC0" w:rsidP="004C1EC0">
            <w:pPr>
              <w:spacing w:before="60" w:line="312" w:lineRule="auto"/>
              <w:contextualSpacing/>
              <w:jc w:val="both"/>
              <w:textAlignment w:val="auto"/>
              <w:rPr>
                <w:rFonts w:asciiTheme="minorHAnsi" w:eastAsia="Times New Roman" w:hAnsiTheme="minorHAnsi" w:cstheme="minorHAnsi"/>
                <w:sz w:val="20"/>
                <w:szCs w:val="20"/>
              </w:rPr>
            </w:pPr>
            <w:r w:rsidRPr="005457D0">
              <w:rPr>
                <w:rFonts w:asciiTheme="minorHAnsi" w:eastAsia="Times New Roman" w:hAnsiTheme="minorHAnsi" w:cstheme="minorHAnsi"/>
                <w:sz w:val="20"/>
                <w:szCs w:val="20"/>
              </w:rPr>
              <w:t>Rozbudowa obecnego modułu Repozytorium</w:t>
            </w:r>
          </w:p>
        </w:tc>
      </w:tr>
      <w:tr w:rsidR="005817B2" w:rsidRPr="005457D0" w14:paraId="11D166A5" w14:textId="77777777" w:rsidTr="00380F2C">
        <w:tc>
          <w:tcPr>
            <w:tcW w:w="299" w:type="pct"/>
          </w:tcPr>
          <w:p w14:paraId="03C6D705" w14:textId="77777777" w:rsidR="005817B2" w:rsidRPr="005457D0" w:rsidRDefault="005817B2" w:rsidP="00E04F7A">
            <w:pPr>
              <w:spacing w:before="60" w:line="312" w:lineRule="auto"/>
              <w:contextualSpacing/>
              <w:jc w:val="both"/>
              <w:textAlignment w:val="auto"/>
              <w:rPr>
                <w:rFonts w:asciiTheme="minorHAnsi" w:eastAsia="Times New Roman" w:hAnsiTheme="minorHAnsi" w:cstheme="minorHAnsi"/>
                <w:color w:val="000000"/>
                <w:sz w:val="20"/>
                <w:szCs w:val="20"/>
                <w:lang w:eastAsia="pl-PL"/>
              </w:rPr>
            </w:pPr>
            <w:r w:rsidRPr="005457D0">
              <w:rPr>
                <w:rFonts w:asciiTheme="minorHAnsi" w:eastAsia="Times New Roman" w:hAnsiTheme="minorHAnsi" w:cstheme="minorHAnsi"/>
                <w:color w:val="000000"/>
                <w:sz w:val="20"/>
                <w:szCs w:val="20"/>
                <w:lang w:eastAsia="pl-PL"/>
              </w:rPr>
              <w:t>2</w:t>
            </w:r>
          </w:p>
        </w:tc>
        <w:tc>
          <w:tcPr>
            <w:tcW w:w="2355" w:type="pct"/>
          </w:tcPr>
          <w:p w14:paraId="7E3380E0" w14:textId="77777777" w:rsidR="005817B2" w:rsidRPr="005457D0" w:rsidRDefault="005817B2" w:rsidP="00E04F7A">
            <w:pPr>
              <w:spacing w:before="60" w:line="312" w:lineRule="auto"/>
              <w:contextualSpacing/>
              <w:jc w:val="both"/>
              <w:textAlignment w:val="auto"/>
              <w:rPr>
                <w:rFonts w:asciiTheme="minorHAnsi" w:eastAsia="Times New Roman" w:hAnsiTheme="minorHAnsi" w:cstheme="minorHAnsi"/>
                <w:color w:val="000000" w:themeColor="text1"/>
                <w:sz w:val="20"/>
                <w:szCs w:val="20"/>
                <w:lang w:eastAsia="pl-PL"/>
              </w:rPr>
            </w:pPr>
            <w:r w:rsidRPr="005457D0">
              <w:rPr>
                <w:rFonts w:asciiTheme="minorHAnsi" w:eastAsia="Times New Roman" w:hAnsiTheme="minorHAnsi" w:cstheme="minorHAnsi"/>
                <w:color w:val="000000" w:themeColor="text1"/>
                <w:sz w:val="20"/>
                <w:szCs w:val="20"/>
                <w:lang w:eastAsia="pl-PL"/>
              </w:rPr>
              <w:t xml:space="preserve">System musi zapewnić możliwość </w:t>
            </w:r>
            <w:r w:rsidRPr="005457D0">
              <w:rPr>
                <w:rFonts w:asciiTheme="minorHAnsi" w:eastAsia="Times New Roman" w:hAnsiTheme="minorHAnsi" w:cstheme="minorHAnsi"/>
                <w:b/>
                <w:color w:val="000000" w:themeColor="text1"/>
                <w:sz w:val="20"/>
                <w:szCs w:val="20"/>
                <w:lang w:eastAsia="pl-PL"/>
              </w:rPr>
              <w:t>tworzenia lokalnego rejestru zdarzeń medycznych</w:t>
            </w:r>
            <w:r w:rsidRPr="005457D0">
              <w:rPr>
                <w:rFonts w:asciiTheme="minorHAnsi" w:eastAsia="Times New Roman" w:hAnsiTheme="minorHAnsi" w:cstheme="minorHAnsi"/>
                <w:color w:val="000000" w:themeColor="text1"/>
                <w:sz w:val="20"/>
                <w:szCs w:val="20"/>
                <w:lang w:eastAsia="pl-PL"/>
              </w:rPr>
              <w:t>.</w:t>
            </w:r>
          </w:p>
        </w:tc>
        <w:tc>
          <w:tcPr>
            <w:tcW w:w="1086" w:type="pct"/>
          </w:tcPr>
          <w:p w14:paraId="18E41C12" w14:textId="3D648A67" w:rsidR="005817B2" w:rsidRPr="005457D0" w:rsidRDefault="003874DC" w:rsidP="00E04F7A">
            <w:pPr>
              <w:spacing w:before="60" w:line="312" w:lineRule="auto"/>
              <w:contextualSpacing/>
              <w:jc w:val="both"/>
              <w:textAlignment w:val="auto"/>
              <w:rPr>
                <w:rFonts w:asciiTheme="minorHAnsi" w:hAnsiTheme="minorHAnsi" w:cstheme="minorHAnsi"/>
                <w:sz w:val="20"/>
                <w:szCs w:val="20"/>
              </w:rPr>
            </w:pPr>
            <w:r w:rsidRPr="005457D0">
              <w:rPr>
                <w:rFonts w:asciiTheme="minorHAnsi" w:hAnsiTheme="minorHAnsi" w:cstheme="minorHAnsi"/>
                <w:sz w:val="20"/>
                <w:szCs w:val="20"/>
              </w:rPr>
              <w:t>Nie</w:t>
            </w:r>
          </w:p>
        </w:tc>
        <w:tc>
          <w:tcPr>
            <w:tcW w:w="1259" w:type="pct"/>
          </w:tcPr>
          <w:p w14:paraId="02159A69" w14:textId="42D185D6" w:rsidR="005817B2" w:rsidRPr="005457D0" w:rsidRDefault="003874DC" w:rsidP="00E04F7A">
            <w:pPr>
              <w:spacing w:before="60" w:line="312" w:lineRule="auto"/>
              <w:contextualSpacing/>
              <w:jc w:val="both"/>
              <w:textAlignment w:val="auto"/>
              <w:rPr>
                <w:rFonts w:asciiTheme="minorHAnsi" w:hAnsiTheme="minorHAnsi" w:cstheme="minorHAnsi"/>
                <w:sz w:val="20"/>
                <w:szCs w:val="20"/>
              </w:rPr>
            </w:pPr>
            <w:r w:rsidRPr="005457D0">
              <w:rPr>
                <w:rFonts w:asciiTheme="minorHAnsi" w:eastAsia="Times New Roman" w:hAnsiTheme="minorHAnsi" w:cstheme="minorHAnsi"/>
                <w:sz w:val="20"/>
                <w:szCs w:val="20"/>
              </w:rPr>
              <w:t>Rozbudowa obecnego modułu Repozytorium</w:t>
            </w:r>
          </w:p>
        </w:tc>
      </w:tr>
      <w:tr w:rsidR="004C1EC0" w:rsidRPr="005457D0" w14:paraId="08615F93" w14:textId="77777777" w:rsidTr="00380F2C">
        <w:tc>
          <w:tcPr>
            <w:tcW w:w="299" w:type="pct"/>
          </w:tcPr>
          <w:p w14:paraId="3E3E2FD6" w14:textId="3E246F6D" w:rsidR="004C1EC0" w:rsidRPr="005457D0" w:rsidRDefault="004C1EC0" w:rsidP="004C1EC0">
            <w:pPr>
              <w:spacing w:before="60" w:line="312" w:lineRule="auto"/>
              <w:contextualSpacing/>
              <w:jc w:val="both"/>
              <w:textAlignment w:val="auto"/>
              <w:rPr>
                <w:rFonts w:asciiTheme="minorHAnsi" w:eastAsia="Times New Roman" w:hAnsiTheme="minorHAnsi" w:cstheme="minorHAnsi"/>
                <w:color w:val="000000"/>
                <w:sz w:val="20"/>
                <w:szCs w:val="20"/>
                <w:lang w:eastAsia="pl-PL"/>
              </w:rPr>
            </w:pPr>
            <w:r w:rsidRPr="005457D0">
              <w:rPr>
                <w:rFonts w:asciiTheme="minorHAnsi" w:eastAsia="Times New Roman" w:hAnsiTheme="minorHAnsi" w:cstheme="minorHAnsi"/>
                <w:color w:val="000000"/>
                <w:sz w:val="20"/>
                <w:szCs w:val="20"/>
                <w:lang w:eastAsia="pl-PL"/>
              </w:rPr>
              <w:t>3</w:t>
            </w:r>
          </w:p>
        </w:tc>
        <w:tc>
          <w:tcPr>
            <w:tcW w:w="2355" w:type="pct"/>
          </w:tcPr>
          <w:p w14:paraId="72BDFFC7" w14:textId="698709FB" w:rsidR="004C1EC0" w:rsidRPr="005457D0" w:rsidRDefault="004C1EC0" w:rsidP="004C1EC0">
            <w:pPr>
              <w:spacing w:before="60" w:line="312" w:lineRule="auto"/>
              <w:contextualSpacing/>
              <w:jc w:val="both"/>
              <w:textAlignment w:val="auto"/>
              <w:rPr>
                <w:rFonts w:asciiTheme="minorHAnsi" w:eastAsia="Times New Roman" w:hAnsiTheme="minorHAnsi" w:cstheme="minorHAnsi"/>
                <w:color w:val="000000" w:themeColor="text1"/>
                <w:sz w:val="20"/>
                <w:szCs w:val="20"/>
                <w:lang w:eastAsia="pl-PL"/>
              </w:rPr>
            </w:pPr>
            <w:r w:rsidRPr="005457D0">
              <w:rPr>
                <w:rFonts w:asciiTheme="minorHAnsi" w:eastAsia="Times New Roman" w:hAnsiTheme="minorHAnsi" w:cstheme="minorHAnsi"/>
                <w:color w:val="000000"/>
                <w:sz w:val="20"/>
                <w:szCs w:val="20"/>
                <w:lang w:eastAsia="pl-PL"/>
              </w:rPr>
              <w:t>System musi zapewnić możliwość wyszukania</w:t>
            </w:r>
            <w:r w:rsidR="00464BB2" w:rsidRPr="005457D0">
              <w:rPr>
                <w:rFonts w:asciiTheme="minorHAnsi" w:eastAsia="Times New Roman" w:hAnsiTheme="minorHAnsi" w:cstheme="minorHAnsi"/>
                <w:color w:val="000000"/>
                <w:sz w:val="20"/>
                <w:szCs w:val="20"/>
                <w:lang w:eastAsia="pl-PL"/>
              </w:rPr>
              <w:br/>
            </w:r>
            <w:r w:rsidRPr="005457D0">
              <w:rPr>
                <w:rFonts w:asciiTheme="minorHAnsi" w:eastAsia="Times New Roman" w:hAnsiTheme="minorHAnsi" w:cstheme="minorHAnsi"/>
                <w:color w:val="000000"/>
                <w:sz w:val="20"/>
                <w:szCs w:val="20"/>
                <w:lang w:eastAsia="pl-PL"/>
              </w:rPr>
              <w:t>i przeglądania zdarzeń medycznych w lokalnym rejestrze zdarzeń medycznych, co najmniej wg następujących parametrów: identyfikator pacjenta, data utworzenia i modyfikacji informacji o zdarzeniu medycznym, autor dokumentu, komórka organizacyjna podmiotu, data zdarzenia medycznego.</w:t>
            </w:r>
          </w:p>
        </w:tc>
        <w:tc>
          <w:tcPr>
            <w:tcW w:w="1086" w:type="pct"/>
          </w:tcPr>
          <w:p w14:paraId="7E0A69BA" w14:textId="5DEFFF7A" w:rsidR="004C1EC0" w:rsidRPr="005457D0" w:rsidRDefault="004C1EC0" w:rsidP="004C1EC0">
            <w:pPr>
              <w:spacing w:before="60" w:line="312" w:lineRule="auto"/>
              <w:contextualSpacing/>
              <w:jc w:val="both"/>
              <w:textAlignment w:val="auto"/>
              <w:rPr>
                <w:rFonts w:asciiTheme="minorHAnsi" w:hAnsiTheme="minorHAnsi" w:cstheme="minorHAnsi"/>
                <w:color w:val="000000" w:themeColor="text1"/>
                <w:sz w:val="20"/>
                <w:szCs w:val="20"/>
              </w:rPr>
            </w:pPr>
            <w:r w:rsidRPr="005457D0">
              <w:rPr>
                <w:rFonts w:asciiTheme="minorHAnsi" w:hAnsiTheme="minorHAnsi" w:cstheme="minorHAnsi"/>
                <w:color w:val="000000" w:themeColor="text1"/>
                <w:sz w:val="20"/>
                <w:szCs w:val="20"/>
              </w:rPr>
              <w:t>Nie</w:t>
            </w:r>
          </w:p>
        </w:tc>
        <w:tc>
          <w:tcPr>
            <w:tcW w:w="1259" w:type="pct"/>
          </w:tcPr>
          <w:p w14:paraId="70870F43" w14:textId="5B28D45E" w:rsidR="004C1EC0" w:rsidRPr="005457D0" w:rsidRDefault="004C1EC0" w:rsidP="004C1EC0">
            <w:pPr>
              <w:spacing w:before="60" w:line="312" w:lineRule="auto"/>
              <w:contextualSpacing/>
              <w:jc w:val="both"/>
              <w:textAlignment w:val="auto"/>
              <w:rPr>
                <w:rFonts w:asciiTheme="minorHAnsi" w:eastAsia="Times New Roman" w:hAnsiTheme="minorHAnsi" w:cstheme="minorHAnsi"/>
                <w:sz w:val="20"/>
                <w:szCs w:val="20"/>
              </w:rPr>
            </w:pPr>
            <w:r w:rsidRPr="005457D0">
              <w:rPr>
                <w:rFonts w:asciiTheme="minorHAnsi" w:eastAsia="Times New Roman" w:hAnsiTheme="minorHAnsi" w:cstheme="minorHAnsi"/>
                <w:sz w:val="20"/>
                <w:szCs w:val="20"/>
              </w:rPr>
              <w:t>Rozbudowa obecnego modułu Repozytorium</w:t>
            </w:r>
          </w:p>
        </w:tc>
      </w:tr>
      <w:tr w:rsidR="005817B2" w:rsidRPr="005457D0" w14:paraId="403DCA2F" w14:textId="77777777" w:rsidTr="00380F2C">
        <w:tc>
          <w:tcPr>
            <w:tcW w:w="299" w:type="pct"/>
          </w:tcPr>
          <w:p w14:paraId="295B79C6" w14:textId="77777777" w:rsidR="005817B2" w:rsidRPr="005457D0" w:rsidRDefault="005817B2" w:rsidP="00E04F7A">
            <w:pPr>
              <w:spacing w:before="60" w:line="312" w:lineRule="auto"/>
              <w:contextualSpacing/>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4</w:t>
            </w:r>
          </w:p>
        </w:tc>
        <w:tc>
          <w:tcPr>
            <w:tcW w:w="2355" w:type="pct"/>
          </w:tcPr>
          <w:p w14:paraId="355B6364" w14:textId="44407EE8" w:rsidR="005817B2" w:rsidRPr="005457D0" w:rsidRDefault="005817B2" w:rsidP="00E04F7A">
            <w:pPr>
              <w:spacing w:before="60" w:line="312" w:lineRule="auto"/>
              <w:contextualSpacing/>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 xml:space="preserve">System musi zapewnić możliwość </w:t>
            </w:r>
            <w:r w:rsidRPr="005457D0">
              <w:rPr>
                <w:rFonts w:asciiTheme="minorHAnsi" w:eastAsia="Times New Roman" w:hAnsiTheme="minorHAnsi" w:cstheme="minorHAnsi"/>
                <w:b/>
                <w:sz w:val="20"/>
                <w:szCs w:val="20"/>
                <w:lang w:eastAsia="pl-PL"/>
              </w:rPr>
              <w:t>wyszukiwania</w:t>
            </w:r>
            <w:r w:rsidR="00464BB2" w:rsidRPr="005457D0">
              <w:rPr>
                <w:rFonts w:asciiTheme="minorHAnsi" w:eastAsia="Times New Roman" w:hAnsiTheme="minorHAnsi" w:cstheme="minorHAnsi"/>
                <w:b/>
                <w:sz w:val="20"/>
                <w:szCs w:val="20"/>
                <w:lang w:eastAsia="pl-PL"/>
              </w:rPr>
              <w:br/>
            </w:r>
            <w:r w:rsidRPr="005457D0">
              <w:rPr>
                <w:rFonts w:asciiTheme="minorHAnsi" w:eastAsia="Times New Roman" w:hAnsiTheme="minorHAnsi" w:cstheme="minorHAnsi"/>
                <w:b/>
                <w:sz w:val="20"/>
                <w:szCs w:val="20"/>
                <w:lang w:eastAsia="pl-PL"/>
              </w:rPr>
              <w:t>i przeglądania zdarzeń medycznych oraz dokumentów medycznych zaindeksowanych w P1</w:t>
            </w:r>
            <w:r w:rsidRPr="005457D0">
              <w:rPr>
                <w:rFonts w:asciiTheme="minorHAnsi" w:eastAsia="Times New Roman" w:hAnsiTheme="minorHAnsi" w:cstheme="minorHAnsi"/>
                <w:sz w:val="20"/>
                <w:szCs w:val="20"/>
                <w:lang w:eastAsia="pl-PL"/>
              </w:rPr>
              <w:t xml:space="preserve"> wytworzonych przez inne podmioty, zgodnie</w:t>
            </w:r>
            <w:r w:rsidR="00464BB2" w:rsidRPr="005457D0">
              <w:rPr>
                <w:rFonts w:asciiTheme="minorHAnsi" w:eastAsia="Times New Roman" w:hAnsiTheme="minorHAnsi" w:cstheme="minorHAnsi"/>
                <w:sz w:val="20"/>
                <w:szCs w:val="20"/>
                <w:lang w:eastAsia="pl-PL"/>
              </w:rPr>
              <w:br/>
            </w:r>
            <w:r w:rsidRPr="005457D0">
              <w:rPr>
                <w:rFonts w:asciiTheme="minorHAnsi" w:eastAsia="Times New Roman" w:hAnsiTheme="minorHAnsi" w:cstheme="minorHAnsi"/>
                <w:sz w:val="20"/>
                <w:szCs w:val="20"/>
                <w:lang w:eastAsia="pl-PL"/>
              </w:rPr>
              <w:t>z Dokumentacją integracyjną dla ZM i EDM</w:t>
            </w:r>
            <w:r w:rsidRPr="005457D0">
              <w:rPr>
                <w:rStyle w:val="Odwoaniedokomentarza"/>
                <w:rFonts w:asciiTheme="minorHAnsi" w:hAnsiTheme="minorHAnsi" w:cstheme="minorHAnsi"/>
                <w:b/>
              </w:rPr>
              <w:t>.</w:t>
            </w:r>
          </w:p>
        </w:tc>
        <w:tc>
          <w:tcPr>
            <w:tcW w:w="1086" w:type="pct"/>
          </w:tcPr>
          <w:p w14:paraId="0E00D197" w14:textId="77777777" w:rsidR="005817B2" w:rsidRPr="005457D0" w:rsidRDefault="005817B2" w:rsidP="00E04F7A">
            <w:pPr>
              <w:spacing w:before="60" w:line="312" w:lineRule="auto"/>
              <w:contextualSpacing/>
              <w:jc w:val="both"/>
              <w:textAlignment w:val="auto"/>
              <w:rPr>
                <w:rFonts w:asciiTheme="minorHAnsi" w:eastAsia="Times New Roman" w:hAnsiTheme="minorHAnsi" w:cstheme="minorHAnsi"/>
                <w:sz w:val="20"/>
                <w:szCs w:val="20"/>
              </w:rPr>
            </w:pPr>
            <w:r w:rsidRPr="005457D0">
              <w:rPr>
                <w:rFonts w:asciiTheme="minorHAnsi" w:eastAsia="Times New Roman" w:hAnsiTheme="minorHAnsi" w:cstheme="minorHAnsi"/>
                <w:sz w:val="20"/>
                <w:szCs w:val="20"/>
              </w:rPr>
              <w:t>Nie</w:t>
            </w:r>
          </w:p>
        </w:tc>
        <w:tc>
          <w:tcPr>
            <w:tcW w:w="1259" w:type="pct"/>
          </w:tcPr>
          <w:p w14:paraId="507554A9" w14:textId="77777777" w:rsidR="005817B2" w:rsidRPr="005457D0" w:rsidRDefault="005817B2" w:rsidP="00E04F7A">
            <w:pPr>
              <w:spacing w:before="60" w:line="312" w:lineRule="auto"/>
              <w:contextualSpacing/>
              <w:jc w:val="both"/>
              <w:textAlignment w:val="auto"/>
              <w:rPr>
                <w:rFonts w:asciiTheme="minorHAnsi" w:hAnsiTheme="minorHAnsi" w:cstheme="minorHAnsi"/>
                <w:sz w:val="20"/>
                <w:szCs w:val="20"/>
              </w:rPr>
            </w:pPr>
            <w:r w:rsidRPr="005457D0">
              <w:rPr>
                <w:rFonts w:asciiTheme="minorHAnsi" w:eastAsia="Times New Roman" w:hAnsiTheme="minorHAnsi" w:cstheme="minorHAnsi"/>
                <w:sz w:val="20"/>
                <w:szCs w:val="20"/>
              </w:rPr>
              <w:t>Rozbudowa obecnego modułu Repozytorium</w:t>
            </w:r>
          </w:p>
        </w:tc>
      </w:tr>
      <w:tr w:rsidR="003874DC" w:rsidRPr="005457D0" w14:paraId="046E2166" w14:textId="77777777" w:rsidTr="00380F2C">
        <w:tc>
          <w:tcPr>
            <w:tcW w:w="299" w:type="pct"/>
          </w:tcPr>
          <w:p w14:paraId="1D825168" w14:textId="77777777" w:rsidR="003874DC" w:rsidRPr="005457D0" w:rsidRDefault="003874DC" w:rsidP="003874DC">
            <w:pPr>
              <w:spacing w:before="60" w:line="312" w:lineRule="auto"/>
              <w:contextualSpacing/>
              <w:jc w:val="both"/>
              <w:textAlignment w:val="auto"/>
              <w:rPr>
                <w:rFonts w:asciiTheme="minorHAnsi" w:eastAsia="Times New Roman" w:hAnsiTheme="minorHAnsi" w:cstheme="minorHAnsi"/>
                <w:color w:val="000000" w:themeColor="text1"/>
                <w:sz w:val="20"/>
                <w:szCs w:val="20"/>
                <w:lang w:eastAsia="pl-PL"/>
              </w:rPr>
            </w:pPr>
            <w:r w:rsidRPr="005457D0">
              <w:rPr>
                <w:rFonts w:asciiTheme="minorHAnsi" w:eastAsia="Times New Roman" w:hAnsiTheme="minorHAnsi" w:cstheme="minorHAnsi"/>
                <w:color w:val="000000" w:themeColor="text1"/>
                <w:sz w:val="20"/>
                <w:szCs w:val="20"/>
                <w:lang w:eastAsia="pl-PL"/>
              </w:rPr>
              <w:lastRenderedPageBreak/>
              <w:t>5</w:t>
            </w:r>
          </w:p>
        </w:tc>
        <w:tc>
          <w:tcPr>
            <w:tcW w:w="2355" w:type="pct"/>
          </w:tcPr>
          <w:p w14:paraId="2B79BE93" w14:textId="743DAE3F" w:rsidR="003874DC" w:rsidRPr="005457D0" w:rsidRDefault="003874DC" w:rsidP="003874DC">
            <w:pPr>
              <w:spacing w:before="60" w:line="312" w:lineRule="auto"/>
              <w:contextualSpacing/>
              <w:jc w:val="both"/>
              <w:textAlignment w:val="auto"/>
              <w:rPr>
                <w:rFonts w:asciiTheme="minorHAnsi" w:eastAsia="Times New Roman" w:hAnsiTheme="minorHAnsi" w:cstheme="minorHAnsi"/>
                <w:color w:val="000000" w:themeColor="text1"/>
                <w:sz w:val="20"/>
                <w:szCs w:val="20"/>
              </w:rPr>
            </w:pPr>
            <w:r w:rsidRPr="005457D0">
              <w:rPr>
                <w:rFonts w:asciiTheme="minorHAnsi" w:eastAsia="Times New Roman" w:hAnsiTheme="minorHAnsi" w:cstheme="minorHAnsi"/>
                <w:color w:val="000000" w:themeColor="text1"/>
                <w:sz w:val="20"/>
                <w:szCs w:val="20"/>
                <w:lang w:eastAsia="pl-PL"/>
              </w:rPr>
              <w:t xml:space="preserve">System musi zapewnić możliwość </w:t>
            </w:r>
            <w:r w:rsidRPr="005457D0">
              <w:rPr>
                <w:rFonts w:asciiTheme="minorHAnsi" w:eastAsia="Times New Roman" w:hAnsiTheme="minorHAnsi" w:cstheme="minorHAnsi"/>
                <w:b/>
                <w:color w:val="000000" w:themeColor="text1"/>
                <w:sz w:val="20"/>
                <w:szCs w:val="20"/>
                <w:lang w:eastAsia="pl-PL"/>
              </w:rPr>
              <w:t>tworzenia, modyfikowania, podglądu</w:t>
            </w:r>
            <w:r w:rsidRPr="005457D0">
              <w:rPr>
                <w:rFonts w:asciiTheme="minorHAnsi" w:eastAsia="Times New Roman" w:hAnsiTheme="minorHAnsi" w:cstheme="minorHAnsi"/>
                <w:color w:val="000000" w:themeColor="text1"/>
                <w:sz w:val="20"/>
                <w:szCs w:val="20"/>
                <w:lang w:eastAsia="pl-PL"/>
              </w:rPr>
              <w:t xml:space="preserve"> (zapewniać wyświetlenie informacji o dokumentacji w sposób zrozumiały dla użytkownika zgodnie informacjami zawartymi</w:t>
            </w:r>
            <w:r w:rsidR="008553D3" w:rsidRPr="005457D0">
              <w:rPr>
                <w:rFonts w:asciiTheme="minorHAnsi" w:eastAsia="Times New Roman" w:hAnsiTheme="minorHAnsi" w:cstheme="minorHAnsi"/>
                <w:color w:val="000000" w:themeColor="text1"/>
                <w:sz w:val="20"/>
                <w:szCs w:val="20"/>
                <w:lang w:eastAsia="pl-PL"/>
              </w:rPr>
              <w:br/>
            </w:r>
            <w:r w:rsidRPr="005457D0">
              <w:rPr>
                <w:rFonts w:asciiTheme="minorHAnsi" w:eastAsia="Times New Roman" w:hAnsiTheme="minorHAnsi" w:cstheme="minorHAnsi"/>
                <w:color w:val="000000" w:themeColor="text1"/>
                <w:sz w:val="20"/>
                <w:szCs w:val="20"/>
                <w:lang w:eastAsia="pl-PL"/>
              </w:rPr>
              <w:t>w Dokumentacji integracyjnej dla ZM i EDM</w:t>
            </w:r>
            <w:r w:rsidR="008553D3" w:rsidRPr="005457D0">
              <w:rPr>
                <w:rFonts w:asciiTheme="minorHAnsi" w:eastAsia="Times New Roman" w:hAnsiTheme="minorHAnsi" w:cstheme="minorHAnsi"/>
                <w:color w:val="000000" w:themeColor="text1"/>
                <w:sz w:val="20"/>
                <w:szCs w:val="20"/>
                <w:lang w:eastAsia="pl-PL"/>
              </w:rPr>
              <w:br/>
            </w:r>
            <w:r w:rsidRPr="005457D0">
              <w:rPr>
                <w:rFonts w:asciiTheme="minorHAnsi" w:eastAsia="Times New Roman" w:hAnsiTheme="minorHAnsi" w:cstheme="minorHAnsi"/>
                <w:color w:val="000000" w:themeColor="text1"/>
                <w:sz w:val="20"/>
                <w:szCs w:val="20"/>
                <w:lang w:eastAsia="pl-PL"/>
              </w:rPr>
              <w:t>w zakresie prezentacji dokumentów)</w:t>
            </w:r>
            <w:r w:rsidRPr="005457D0">
              <w:rPr>
                <w:rFonts w:asciiTheme="minorHAnsi" w:eastAsia="Times New Roman" w:hAnsiTheme="minorHAnsi" w:cstheme="minorHAnsi"/>
                <w:b/>
                <w:color w:val="000000" w:themeColor="text1"/>
                <w:sz w:val="20"/>
                <w:szCs w:val="20"/>
                <w:lang w:eastAsia="pl-PL"/>
              </w:rPr>
              <w:t xml:space="preserve"> oraz anulowania dokumentów medycznych</w:t>
            </w:r>
            <w:r w:rsidRPr="005457D0">
              <w:rPr>
                <w:rFonts w:asciiTheme="minorHAnsi" w:eastAsia="Times New Roman" w:hAnsiTheme="minorHAnsi" w:cstheme="minorHAnsi"/>
                <w:color w:val="000000" w:themeColor="text1"/>
                <w:sz w:val="20"/>
                <w:szCs w:val="20"/>
                <w:lang w:eastAsia="pl-PL"/>
              </w:rPr>
              <w:t xml:space="preserve"> (dokumentacji medycznej w postaci elektronicznej)</w:t>
            </w:r>
            <w:r w:rsidR="008553D3" w:rsidRPr="005457D0">
              <w:rPr>
                <w:rFonts w:asciiTheme="minorHAnsi" w:eastAsia="Times New Roman" w:hAnsiTheme="minorHAnsi" w:cstheme="minorHAnsi"/>
                <w:color w:val="000000" w:themeColor="text1"/>
                <w:sz w:val="20"/>
                <w:szCs w:val="20"/>
                <w:lang w:eastAsia="pl-PL"/>
              </w:rPr>
              <w:br/>
            </w:r>
            <w:r w:rsidRPr="005457D0">
              <w:rPr>
                <w:rFonts w:asciiTheme="minorHAnsi" w:eastAsia="Times New Roman" w:hAnsiTheme="minorHAnsi" w:cstheme="minorHAnsi"/>
                <w:b/>
                <w:color w:val="000000" w:themeColor="text1"/>
                <w:sz w:val="20"/>
                <w:szCs w:val="20"/>
                <w:lang w:eastAsia="pl-PL"/>
              </w:rPr>
              <w:t>i ich zapis</w:t>
            </w:r>
            <w:r w:rsidRPr="005457D0">
              <w:rPr>
                <w:rFonts w:asciiTheme="minorHAnsi" w:eastAsia="Times New Roman" w:hAnsiTheme="minorHAnsi" w:cstheme="minorHAnsi"/>
                <w:color w:val="000000" w:themeColor="text1"/>
                <w:sz w:val="20"/>
                <w:szCs w:val="20"/>
                <w:lang w:eastAsia="pl-PL"/>
              </w:rPr>
              <w:t xml:space="preserve"> w Repozytorium.</w:t>
            </w:r>
          </w:p>
        </w:tc>
        <w:tc>
          <w:tcPr>
            <w:tcW w:w="1086" w:type="pct"/>
          </w:tcPr>
          <w:p w14:paraId="7890E54A" w14:textId="6792D3A9" w:rsidR="003874DC" w:rsidRPr="005457D0" w:rsidRDefault="003874DC" w:rsidP="003874DC">
            <w:pPr>
              <w:spacing w:before="60" w:line="312" w:lineRule="auto"/>
              <w:contextualSpacing/>
              <w:jc w:val="both"/>
              <w:textAlignment w:val="auto"/>
              <w:rPr>
                <w:rFonts w:asciiTheme="minorHAnsi" w:eastAsia="Times New Roman" w:hAnsiTheme="minorHAnsi" w:cstheme="minorHAnsi"/>
                <w:color w:val="000000" w:themeColor="text1"/>
                <w:sz w:val="20"/>
                <w:szCs w:val="20"/>
              </w:rPr>
            </w:pPr>
            <w:r w:rsidRPr="005457D0">
              <w:rPr>
                <w:rFonts w:asciiTheme="minorHAnsi" w:eastAsia="Times New Roman" w:hAnsiTheme="minorHAnsi" w:cstheme="minorHAnsi"/>
                <w:color w:val="000000" w:themeColor="text1"/>
                <w:sz w:val="20"/>
                <w:szCs w:val="20"/>
              </w:rPr>
              <w:t>Nie</w:t>
            </w:r>
          </w:p>
        </w:tc>
        <w:tc>
          <w:tcPr>
            <w:tcW w:w="1259" w:type="pct"/>
          </w:tcPr>
          <w:p w14:paraId="69B94A8E" w14:textId="7D747217" w:rsidR="003874DC" w:rsidRPr="005457D0" w:rsidRDefault="003874DC" w:rsidP="003874DC">
            <w:pPr>
              <w:spacing w:before="60" w:line="312" w:lineRule="auto"/>
              <w:contextualSpacing/>
              <w:jc w:val="both"/>
              <w:textAlignment w:val="auto"/>
              <w:rPr>
                <w:rFonts w:asciiTheme="minorHAnsi" w:eastAsia="Times New Roman" w:hAnsiTheme="minorHAnsi" w:cstheme="minorHAnsi"/>
                <w:b/>
                <w:color w:val="FF0000"/>
                <w:sz w:val="20"/>
                <w:szCs w:val="20"/>
              </w:rPr>
            </w:pPr>
            <w:r w:rsidRPr="005457D0">
              <w:rPr>
                <w:rFonts w:asciiTheme="minorHAnsi" w:eastAsia="Times New Roman" w:hAnsiTheme="minorHAnsi" w:cstheme="minorHAnsi"/>
                <w:sz w:val="20"/>
                <w:szCs w:val="20"/>
              </w:rPr>
              <w:t>Rozbudowa obecnego modułu Repozytorium</w:t>
            </w:r>
          </w:p>
        </w:tc>
      </w:tr>
      <w:tr w:rsidR="003874DC" w:rsidRPr="005457D0" w14:paraId="02774363" w14:textId="77777777" w:rsidTr="00380F2C">
        <w:tc>
          <w:tcPr>
            <w:tcW w:w="299" w:type="pct"/>
          </w:tcPr>
          <w:p w14:paraId="10040A8B" w14:textId="77777777" w:rsidR="003874DC" w:rsidRPr="005457D0" w:rsidRDefault="003874DC" w:rsidP="003874DC">
            <w:pPr>
              <w:spacing w:before="60" w:line="312" w:lineRule="auto"/>
              <w:contextualSpacing/>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6</w:t>
            </w:r>
          </w:p>
        </w:tc>
        <w:tc>
          <w:tcPr>
            <w:tcW w:w="2355" w:type="pct"/>
          </w:tcPr>
          <w:p w14:paraId="06152ABA" w14:textId="77777777" w:rsidR="003874DC" w:rsidRPr="005457D0" w:rsidRDefault="003874DC" w:rsidP="003874DC">
            <w:pPr>
              <w:pStyle w:val="Normalny1"/>
              <w:spacing w:line="240" w:lineRule="auto"/>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System musi zapewnić</w:t>
            </w:r>
            <w:r w:rsidRPr="005457D0">
              <w:rPr>
                <w:rFonts w:asciiTheme="minorHAnsi" w:eastAsia="Times New Roman" w:hAnsiTheme="minorHAnsi" w:cstheme="minorHAnsi"/>
                <w:b/>
                <w:sz w:val="20"/>
                <w:szCs w:val="20"/>
                <w:lang w:eastAsia="pl-PL"/>
              </w:rPr>
              <w:t xml:space="preserve"> obsługę (tworzenie, modyfikację, podgląd, anulowanie) oraz wymianę dokumentacji medycznej</w:t>
            </w:r>
            <w:r w:rsidRPr="005457D0">
              <w:rPr>
                <w:rFonts w:asciiTheme="minorHAnsi" w:eastAsia="Times New Roman" w:hAnsiTheme="minorHAnsi" w:cstheme="minorHAnsi"/>
                <w:sz w:val="20"/>
                <w:szCs w:val="20"/>
                <w:lang w:eastAsia="pl-PL"/>
              </w:rPr>
              <w:t>:</w:t>
            </w:r>
          </w:p>
          <w:p w14:paraId="7514C5D5" w14:textId="77777777" w:rsidR="003874DC" w:rsidRPr="005457D0" w:rsidRDefault="003874DC" w:rsidP="002175DF">
            <w:pPr>
              <w:pStyle w:val="Normalny1"/>
              <w:numPr>
                <w:ilvl w:val="0"/>
                <w:numId w:val="153"/>
              </w:numPr>
              <w:spacing w:line="240" w:lineRule="auto"/>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w formacie PIK HL7 CDA dla wszystkich dokumentów, dla których został opracowany szablon zgodnie z formatami opublikowanymi w BIP MZ,</w:t>
            </w:r>
          </w:p>
          <w:p w14:paraId="38F67949" w14:textId="77777777" w:rsidR="003874DC" w:rsidRPr="005457D0" w:rsidRDefault="003874DC" w:rsidP="002175DF">
            <w:pPr>
              <w:pStyle w:val="Normalny1"/>
              <w:numPr>
                <w:ilvl w:val="0"/>
                <w:numId w:val="153"/>
              </w:numPr>
              <w:spacing w:line="240" w:lineRule="auto"/>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w formacie HL7 dla pozostałych dokumentów,</w:t>
            </w:r>
          </w:p>
          <w:p w14:paraId="6297B790" w14:textId="77777777" w:rsidR="003874DC" w:rsidRPr="005457D0" w:rsidRDefault="003874DC" w:rsidP="002175DF">
            <w:pPr>
              <w:pStyle w:val="Normalny1"/>
              <w:numPr>
                <w:ilvl w:val="0"/>
                <w:numId w:val="153"/>
              </w:numPr>
              <w:spacing w:line="240" w:lineRule="auto"/>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DICOM dla wyników badań obrazowych.</w:t>
            </w:r>
          </w:p>
        </w:tc>
        <w:tc>
          <w:tcPr>
            <w:tcW w:w="1086" w:type="pct"/>
          </w:tcPr>
          <w:p w14:paraId="716A0B8A" w14:textId="77777777" w:rsidR="003874DC" w:rsidRPr="005457D0" w:rsidRDefault="003874DC" w:rsidP="003874DC">
            <w:pPr>
              <w:spacing w:before="60" w:line="312" w:lineRule="auto"/>
              <w:contextualSpacing/>
              <w:jc w:val="both"/>
              <w:textAlignment w:val="auto"/>
              <w:rPr>
                <w:rFonts w:asciiTheme="minorHAnsi" w:eastAsia="Times New Roman" w:hAnsiTheme="minorHAnsi" w:cstheme="minorHAnsi"/>
                <w:sz w:val="20"/>
                <w:szCs w:val="20"/>
              </w:rPr>
            </w:pPr>
            <w:r w:rsidRPr="005457D0">
              <w:rPr>
                <w:rFonts w:asciiTheme="minorHAnsi" w:hAnsiTheme="minorHAnsi" w:cstheme="minorHAnsi"/>
                <w:sz w:val="20"/>
                <w:szCs w:val="20"/>
              </w:rPr>
              <w:t>Nie</w:t>
            </w:r>
          </w:p>
        </w:tc>
        <w:tc>
          <w:tcPr>
            <w:tcW w:w="1259" w:type="pct"/>
          </w:tcPr>
          <w:p w14:paraId="0C49B37C" w14:textId="52041FEB" w:rsidR="003874DC" w:rsidRPr="005457D0" w:rsidRDefault="00D966C0" w:rsidP="003874DC">
            <w:pPr>
              <w:spacing w:before="60" w:line="312" w:lineRule="auto"/>
              <w:contextualSpacing/>
              <w:jc w:val="both"/>
              <w:textAlignment w:val="auto"/>
              <w:rPr>
                <w:rFonts w:asciiTheme="minorHAnsi" w:eastAsia="Times New Roman" w:hAnsiTheme="minorHAnsi" w:cstheme="minorHAnsi"/>
                <w:sz w:val="20"/>
                <w:szCs w:val="20"/>
              </w:rPr>
            </w:pPr>
            <w:r w:rsidRPr="005457D0">
              <w:rPr>
                <w:rFonts w:asciiTheme="minorHAnsi" w:eastAsia="Times New Roman" w:hAnsiTheme="minorHAnsi" w:cstheme="minorHAnsi"/>
                <w:sz w:val="20"/>
                <w:szCs w:val="20"/>
              </w:rPr>
              <w:t>Rozbudowa obecnego modułu Repozytorium.</w:t>
            </w:r>
          </w:p>
        </w:tc>
      </w:tr>
      <w:tr w:rsidR="00D966C0" w:rsidRPr="005457D0" w14:paraId="6D241547" w14:textId="77777777" w:rsidTr="00380F2C">
        <w:tc>
          <w:tcPr>
            <w:tcW w:w="299" w:type="pct"/>
          </w:tcPr>
          <w:p w14:paraId="05491611" w14:textId="6AC0951B" w:rsidR="00D966C0" w:rsidRPr="005457D0" w:rsidRDefault="00D966C0" w:rsidP="00D966C0">
            <w:pPr>
              <w:spacing w:before="60" w:line="312" w:lineRule="auto"/>
              <w:contextualSpacing/>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rPr>
              <w:t>7</w:t>
            </w:r>
          </w:p>
        </w:tc>
        <w:tc>
          <w:tcPr>
            <w:tcW w:w="2355" w:type="pct"/>
          </w:tcPr>
          <w:p w14:paraId="5FE04E6F" w14:textId="3CEA4801" w:rsidR="00D966C0" w:rsidRPr="005457D0" w:rsidRDefault="00D966C0" w:rsidP="008553D3">
            <w:pPr>
              <w:spacing w:before="60" w:line="312" w:lineRule="auto"/>
              <w:contextualSpacing/>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color w:val="000000"/>
                <w:sz w:val="20"/>
                <w:szCs w:val="20"/>
                <w:lang w:eastAsia="pl-PL"/>
              </w:rPr>
              <w:t>System musi zapewnić możliwość składania podpisu elektronicznego pod dokumentem medycznym</w:t>
            </w:r>
            <w:r w:rsidR="008553D3" w:rsidRPr="005457D0">
              <w:rPr>
                <w:rFonts w:asciiTheme="minorHAnsi" w:eastAsia="Times New Roman" w:hAnsiTheme="minorHAnsi" w:cstheme="minorHAnsi"/>
                <w:color w:val="000000"/>
                <w:sz w:val="20"/>
                <w:szCs w:val="20"/>
                <w:lang w:eastAsia="pl-PL"/>
              </w:rPr>
              <w:br/>
            </w:r>
            <w:r w:rsidRPr="005457D0">
              <w:rPr>
                <w:rFonts w:asciiTheme="minorHAnsi" w:eastAsia="Times New Roman" w:hAnsiTheme="minorHAnsi" w:cstheme="minorHAnsi"/>
                <w:color w:val="000000"/>
                <w:sz w:val="20"/>
                <w:szCs w:val="20"/>
                <w:lang w:eastAsia="pl-PL"/>
              </w:rPr>
              <w:t>z wykorzystaniem: kwalifikowanego podpisu elektronicznego oraz podpisu zaufanego (identyfikacja za pomocą profilu zaufanego) oraz podpisu osobistego (z wykorzystaniem dowodu osobistego z warstwą elektroniczną) oraz</w:t>
            </w:r>
            <w:r w:rsidR="008553D3" w:rsidRPr="005457D0">
              <w:rPr>
                <w:rFonts w:asciiTheme="minorHAnsi" w:eastAsia="Times New Roman" w:hAnsiTheme="minorHAnsi" w:cstheme="minorHAnsi"/>
                <w:color w:val="000000"/>
                <w:sz w:val="20"/>
                <w:szCs w:val="20"/>
                <w:lang w:eastAsia="pl-PL"/>
              </w:rPr>
              <w:br/>
            </w:r>
            <w:r w:rsidRPr="005457D0">
              <w:rPr>
                <w:rFonts w:asciiTheme="minorHAnsi" w:eastAsia="Times New Roman" w:hAnsiTheme="minorHAnsi" w:cstheme="minorHAnsi"/>
                <w:color w:val="000000"/>
                <w:sz w:val="20"/>
                <w:szCs w:val="20"/>
                <w:lang w:eastAsia="pl-PL"/>
              </w:rPr>
              <w:t>z wykorzystaniem certyfikatu ZUS (analogicznie jak</w:t>
            </w:r>
            <w:r w:rsidR="008553D3" w:rsidRPr="005457D0">
              <w:rPr>
                <w:rFonts w:asciiTheme="minorHAnsi" w:eastAsia="Times New Roman" w:hAnsiTheme="minorHAnsi" w:cstheme="minorHAnsi"/>
                <w:color w:val="000000"/>
                <w:sz w:val="20"/>
                <w:szCs w:val="20"/>
                <w:lang w:eastAsia="pl-PL"/>
              </w:rPr>
              <w:br/>
            </w:r>
            <w:r w:rsidRPr="005457D0">
              <w:rPr>
                <w:rFonts w:asciiTheme="minorHAnsi" w:eastAsia="Times New Roman" w:hAnsiTheme="minorHAnsi" w:cstheme="minorHAnsi"/>
                <w:color w:val="000000"/>
                <w:sz w:val="20"/>
                <w:szCs w:val="20"/>
                <w:lang w:eastAsia="pl-PL"/>
              </w:rPr>
              <w:t>e-</w:t>
            </w:r>
            <w:r w:rsidR="008553D3" w:rsidRPr="005457D0">
              <w:rPr>
                <w:rFonts w:asciiTheme="minorHAnsi" w:eastAsia="Times New Roman" w:hAnsiTheme="minorHAnsi" w:cstheme="minorHAnsi"/>
                <w:color w:val="000000"/>
                <w:sz w:val="20"/>
                <w:szCs w:val="20"/>
                <w:lang w:eastAsia="pl-PL"/>
              </w:rPr>
              <w:t>r</w:t>
            </w:r>
            <w:r w:rsidRPr="005457D0">
              <w:rPr>
                <w:rFonts w:asciiTheme="minorHAnsi" w:eastAsia="Times New Roman" w:hAnsiTheme="minorHAnsi" w:cstheme="minorHAnsi"/>
                <w:color w:val="000000"/>
                <w:sz w:val="20"/>
                <w:szCs w:val="20"/>
                <w:lang w:eastAsia="pl-PL"/>
              </w:rPr>
              <w:t>ecepty), z możliwością jednoczesnego podpisania więcej niż 1 dokumentu medycznego.</w:t>
            </w:r>
          </w:p>
        </w:tc>
        <w:tc>
          <w:tcPr>
            <w:tcW w:w="1086" w:type="pct"/>
          </w:tcPr>
          <w:p w14:paraId="3B2DE45F" w14:textId="2236DE06" w:rsidR="00D966C0" w:rsidRPr="005457D0" w:rsidRDefault="00D966C0" w:rsidP="00D966C0">
            <w:pPr>
              <w:spacing w:before="60" w:line="312" w:lineRule="auto"/>
              <w:contextualSpacing/>
              <w:jc w:val="both"/>
              <w:textAlignment w:val="auto"/>
              <w:rPr>
                <w:rFonts w:asciiTheme="minorHAnsi" w:hAnsiTheme="minorHAnsi" w:cstheme="minorHAnsi"/>
                <w:sz w:val="20"/>
                <w:szCs w:val="20"/>
              </w:rPr>
            </w:pPr>
            <w:r w:rsidRPr="005457D0">
              <w:rPr>
                <w:rFonts w:asciiTheme="minorHAnsi" w:hAnsiTheme="minorHAnsi" w:cstheme="minorHAnsi"/>
                <w:sz w:val="20"/>
                <w:szCs w:val="20"/>
              </w:rPr>
              <w:t>Częściowo</w:t>
            </w:r>
          </w:p>
        </w:tc>
        <w:tc>
          <w:tcPr>
            <w:tcW w:w="1259" w:type="pct"/>
          </w:tcPr>
          <w:p w14:paraId="2DF04773" w14:textId="08E2D141" w:rsidR="00D966C0" w:rsidRPr="005457D0" w:rsidRDefault="00D966C0" w:rsidP="00D966C0">
            <w:pPr>
              <w:spacing w:before="60" w:line="312" w:lineRule="auto"/>
              <w:contextualSpacing/>
              <w:jc w:val="both"/>
              <w:textAlignment w:val="auto"/>
              <w:rPr>
                <w:rFonts w:asciiTheme="minorHAnsi" w:hAnsiTheme="minorHAnsi" w:cstheme="minorHAnsi"/>
                <w:sz w:val="20"/>
                <w:szCs w:val="20"/>
              </w:rPr>
            </w:pPr>
            <w:r w:rsidRPr="005457D0">
              <w:rPr>
                <w:rFonts w:asciiTheme="minorHAnsi" w:eastAsia="Times New Roman" w:hAnsiTheme="minorHAnsi" w:cstheme="minorHAnsi"/>
                <w:sz w:val="20"/>
                <w:szCs w:val="20"/>
              </w:rPr>
              <w:t>Rozbudowa obecnego modułu Repozytorium</w:t>
            </w:r>
            <w:r w:rsidR="008553D3" w:rsidRPr="005457D0">
              <w:rPr>
                <w:rFonts w:asciiTheme="minorHAnsi" w:eastAsia="Times New Roman" w:hAnsiTheme="minorHAnsi" w:cstheme="minorHAnsi"/>
                <w:sz w:val="20"/>
                <w:szCs w:val="20"/>
              </w:rPr>
              <w:br/>
            </w:r>
            <w:r w:rsidRPr="005457D0">
              <w:rPr>
                <w:rFonts w:asciiTheme="minorHAnsi" w:eastAsia="Times New Roman" w:hAnsiTheme="minorHAnsi" w:cstheme="minorHAnsi"/>
                <w:sz w:val="20"/>
                <w:szCs w:val="20"/>
              </w:rPr>
              <w:t xml:space="preserve">o możliwość </w:t>
            </w:r>
            <w:r w:rsidRPr="005457D0">
              <w:rPr>
                <w:rFonts w:asciiTheme="minorHAnsi" w:hAnsiTheme="minorHAnsi" w:cstheme="minorHAnsi"/>
                <w:sz w:val="20"/>
                <w:szCs w:val="20"/>
              </w:rPr>
              <w:t>podpisywania dokumentów</w:t>
            </w:r>
            <w:r w:rsidR="008553D3" w:rsidRPr="005457D0">
              <w:rPr>
                <w:rFonts w:asciiTheme="minorHAnsi" w:hAnsiTheme="minorHAnsi" w:cstheme="minorHAnsi"/>
                <w:sz w:val="20"/>
                <w:szCs w:val="20"/>
              </w:rPr>
              <w:br/>
            </w:r>
            <w:r w:rsidRPr="005457D0">
              <w:rPr>
                <w:rFonts w:asciiTheme="minorHAnsi" w:hAnsiTheme="minorHAnsi" w:cstheme="minorHAnsi"/>
                <w:sz w:val="20"/>
                <w:szCs w:val="20"/>
              </w:rPr>
              <w:t>z wykorzystaniem kwalifikowanego podpisu elektronicznego oraz podpisu osobistego zgodnie z wymaganiem.</w:t>
            </w:r>
          </w:p>
          <w:p w14:paraId="75F1D440" w14:textId="77777777" w:rsidR="00D966C0" w:rsidRPr="005457D0" w:rsidRDefault="00D966C0" w:rsidP="00D966C0">
            <w:pPr>
              <w:spacing w:before="60" w:line="312" w:lineRule="auto"/>
              <w:contextualSpacing/>
              <w:jc w:val="both"/>
              <w:textAlignment w:val="auto"/>
              <w:rPr>
                <w:rFonts w:asciiTheme="minorHAnsi" w:hAnsiTheme="minorHAnsi" w:cstheme="minorHAnsi"/>
                <w:b/>
                <w:sz w:val="20"/>
                <w:szCs w:val="20"/>
              </w:rPr>
            </w:pPr>
            <w:r w:rsidRPr="005457D0">
              <w:rPr>
                <w:rFonts w:asciiTheme="minorHAnsi" w:hAnsiTheme="minorHAnsi" w:cstheme="minorHAnsi"/>
                <w:b/>
                <w:sz w:val="20"/>
                <w:szCs w:val="20"/>
              </w:rPr>
              <w:t>Niezbędne jest wdrożenie pełnej funkcjonalności.</w:t>
            </w:r>
          </w:p>
          <w:p w14:paraId="6A9EE780" w14:textId="59689468" w:rsidR="00D966C0" w:rsidRPr="005457D0" w:rsidRDefault="00D966C0" w:rsidP="00D966C0">
            <w:pPr>
              <w:spacing w:before="60" w:line="312" w:lineRule="auto"/>
              <w:contextualSpacing/>
              <w:jc w:val="both"/>
              <w:textAlignment w:val="auto"/>
              <w:rPr>
                <w:rFonts w:asciiTheme="minorHAnsi" w:hAnsiTheme="minorHAnsi" w:cstheme="minorHAnsi"/>
                <w:sz w:val="20"/>
                <w:szCs w:val="20"/>
              </w:rPr>
            </w:pPr>
            <w:r w:rsidRPr="005457D0">
              <w:rPr>
                <w:rFonts w:asciiTheme="minorHAnsi" w:hAnsiTheme="minorHAnsi" w:cstheme="minorHAnsi"/>
                <w:b/>
                <w:sz w:val="20"/>
                <w:szCs w:val="20"/>
              </w:rPr>
              <w:t>Partner wymaga zapewnienia konfiguracji systemu w tym zakresie.</w:t>
            </w:r>
          </w:p>
        </w:tc>
      </w:tr>
      <w:bookmarkEnd w:id="10"/>
      <w:tr w:rsidR="001B56D4" w:rsidRPr="005457D0" w14:paraId="34DCC3BC" w14:textId="77777777" w:rsidTr="00380F2C">
        <w:tc>
          <w:tcPr>
            <w:tcW w:w="299" w:type="pct"/>
          </w:tcPr>
          <w:p w14:paraId="4079D5DD" w14:textId="01AC2C01" w:rsidR="001B56D4" w:rsidRPr="005457D0" w:rsidRDefault="001B56D4" w:rsidP="001B56D4">
            <w:pPr>
              <w:spacing w:before="60" w:line="312" w:lineRule="auto"/>
              <w:contextualSpacing/>
              <w:jc w:val="both"/>
              <w:textAlignment w:val="auto"/>
              <w:rPr>
                <w:rFonts w:asciiTheme="minorHAnsi" w:eastAsia="Times New Roman" w:hAnsiTheme="minorHAnsi" w:cstheme="minorHAnsi"/>
                <w:sz w:val="20"/>
                <w:szCs w:val="20"/>
              </w:rPr>
            </w:pPr>
            <w:r w:rsidRPr="005457D0">
              <w:rPr>
                <w:rFonts w:asciiTheme="minorHAnsi" w:eastAsia="Times New Roman" w:hAnsiTheme="minorHAnsi" w:cstheme="minorHAnsi"/>
                <w:sz w:val="20"/>
                <w:szCs w:val="20"/>
              </w:rPr>
              <w:t>8</w:t>
            </w:r>
          </w:p>
        </w:tc>
        <w:tc>
          <w:tcPr>
            <w:tcW w:w="2355" w:type="pct"/>
          </w:tcPr>
          <w:p w14:paraId="1D0E512F" w14:textId="608BE5C7" w:rsidR="001B56D4" w:rsidRPr="005457D0" w:rsidRDefault="001B56D4" w:rsidP="001B56D4">
            <w:pPr>
              <w:pStyle w:val="Normalny1"/>
              <w:spacing w:line="240" w:lineRule="auto"/>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color w:val="000000"/>
                <w:sz w:val="20"/>
                <w:szCs w:val="20"/>
                <w:lang w:eastAsia="pl-PL"/>
              </w:rPr>
              <w:t xml:space="preserve">System musi zapewnić </w:t>
            </w:r>
            <w:r w:rsidRPr="005457D0">
              <w:rPr>
                <w:rFonts w:asciiTheme="minorHAnsi" w:eastAsia="Times New Roman" w:hAnsiTheme="minorHAnsi" w:cstheme="minorHAnsi"/>
                <w:b/>
                <w:color w:val="000000"/>
                <w:sz w:val="20"/>
                <w:szCs w:val="20"/>
                <w:lang w:eastAsia="pl-PL"/>
              </w:rPr>
              <w:t>weryfikację integralności dokumentu medycznego wraz z weryfikacją podpisów</w:t>
            </w:r>
            <w:r w:rsidRPr="005457D0">
              <w:rPr>
                <w:rFonts w:asciiTheme="minorHAnsi" w:eastAsia="Times New Roman" w:hAnsiTheme="minorHAnsi" w:cstheme="minorHAnsi"/>
                <w:color w:val="000000"/>
                <w:sz w:val="20"/>
                <w:szCs w:val="20"/>
                <w:lang w:eastAsia="pl-PL"/>
              </w:rPr>
              <w:t xml:space="preserve"> złożonych elektronicznie pod dokumentem medycznym.</w:t>
            </w:r>
          </w:p>
        </w:tc>
        <w:tc>
          <w:tcPr>
            <w:tcW w:w="1086" w:type="pct"/>
          </w:tcPr>
          <w:p w14:paraId="494D4001" w14:textId="757A0C63" w:rsidR="001B56D4" w:rsidRPr="005457D0" w:rsidRDefault="001B56D4" w:rsidP="001B56D4">
            <w:pPr>
              <w:spacing w:before="60" w:line="312" w:lineRule="auto"/>
              <w:contextualSpacing/>
              <w:jc w:val="both"/>
              <w:textAlignment w:val="auto"/>
              <w:rPr>
                <w:rFonts w:asciiTheme="minorHAnsi" w:hAnsiTheme="minorHAnsi" w:cstheme="minorHAnsi"/>
                <w:sz w:val="20"/>
                <w:szCs w:val="20"/>
              </w:rPr>
            </w:pPr>
            <w:r w:rsidRPr="005457D0">
              <w:rPr>
                <w:rFonts w:asciiTheme="minorHAnsi" w:hAnsiTheme="minorHAnsi" w:cstheme="minorHAnsi"/>
                <w:sz w:val="20"/>
                <w:szCs w:val="20"/>
              </w:rPr>
              <w:t>Częściowo</w:t>
            </w:r>
          </w:p>
        </w:tc>
        <w:tc>
          <w:tcPr>
            <w:tcW w:w="1259" w:type="pct"/>
          </w:tcPr>
          <w:p w14:paraId="50F6B0E1" w14:textId="3184FE72" w:rsidR="001B56D4" w:rsidRPr="005457D0" w:rsidRDefault="001B56D4" w:rsidP="001B56D4">
            <w:pPr>
              <w:spacing w:before="60" w:line="312" w:lineRule="auto"/>
              <w:contextualSpacing/>
              <w:jc w:val="both"/>
              <w:textAlignment w:val="auto"/>
              <w:rPr>
                <w:rFonts w:asciiTheme="minorHAnsi" w:hAnsiTheme="minorHAnsi" w:cstheme="minorHAnsi"/>
                <w:sz w:val="20"/>
                <w:szCs w:val="20"/>
              </w:rPr>
            </w:pPr>
            <w:r w:rsidRPr="005457D0">
              <w:rPr>
                <w:rFonts w:asciiTheme="minorHAnsi" w:eastAsia="Times New Roman" w:hAnsiTheme="minorHAnsi" w:cstheme="minorHAnsi"/>
                <w:sz w:val="20"/>
                <w:szCs w:val="20"/>
              </w:rPr>
              <w:t>Rozbudowa obecnego modułu Repozytorium</w:t>
            </w:r>
            <w:r w:rsidR="008553D3" w:rsidRPr="005457D0">
              <w:rPr>
                <w:rFonts w:asciiTheme="minorHAnsi" w:eastAsia="Times New Roman" w:hAnsiTheme="minorHAnsi" w:cstheme="minorHAnsi"/>
                <w:sz w:val="20"/>
                <w:szCs w:val="20"/>
              </w:rPr>
              <w:br/>
            </w:r>
            <w:r w:rsidRPr="005457D0">
              <w:rPr>
                <w:rFonts w:asciiTheme="minorHAnsi" w:eastAsia="Times New Roman" w:hAnsiTheme="minorHAnsi" w:cstheme="minorHAnsi"/>
                <w:sz w:val="20"/>
                <w:szCs w:val="20"/>
              </w:rPr>
              <w:t>o możliwość weryfikacji integralności</w:t>
            </w:r>
            <w:r w:rsidRPr="005457D0">
              <w:rPr>
                <w:rFonts w:asciiTheme="minorHAnsi" w:hAnsiTheme="minorHAnsi" w:cstheme="minorHAnsi"/>
                <w:sz w:val="20"/>
                <w:szCs w:val="20"/>
              </w:rPr>
              <w:t xml:space="preserve"> </w:t>
            </w:r>
            <w:r w:rsidRPr="005457D0">
              <w:rPr>
                <w:rFonts w:asciiTheme="minorHAnsi" w:hAnsiTheme="minorHAnsi" w:cstheme="minorHAnsi"/>
                <w:sz w:val="20"/>
                <w:szCs w:val="20"/>
              </w:rPr>
              <w:lastRenderedPageBreak/>
              <w:t>dokumentów</w:t>
            </w:r>
            <w:r w:rsidR="00B906CA" w:rsidRPr="005457D0">
              <w:rPr>
                <w:rFonts w:asciiTheme="minorHAnsi" w:hAnsiTheme="minorHAnsi" w:cstheme="minorHAnsi"/>
                <w:sz w:val="20"/>
                <w:szCs w:val="20"/>
              </w:rPr>
              <w:br/>
            </w:r>
            <w:r w:rsidRPr="005457D0">
              <w:rPr>
                <w:rFonts w:asciiTheme="minorHAnsi" w:hAnsiTheme="minorHAnsi" w:cstheme="minorHAnsi"/>
                <w:sz w:val="20"/>
                <w:szCs w:val="20"/>
              </w:rPr>
              <w:t>z wykorzystaniem kwalifikowanego podpisu elektronicznego oraz podpisu osobistego zgodnie z wymaganiem.</w:t>
            </w:r>
          </w:p>
          <w:p w14:paraId="22EC8780" w14:textId="77777777" w:rsidR="001B56D4" w:rsidRPr="005457D0" w:rsidRDefault="001B56D4" w:rsidP="001B56D4">
            <w:pPr>
              <w:spacing w:before="60" w:line="312" w:lineRule="auto"/>
              <w:contextualSpacing/>
              <w:jc w:val="both"/>
              <w:textAlignment w:val="auto"/>
              <w:rPr>
                <w:rFonts w:asciiTheme="minorHAnsi" w:hAnsiTheme="minorHAnsi" w:cstheme="minorHAnsi"/>
                <w:b/>
                <w:sz w:val="20"/>
                <w:szCs w:val="20"/>
              </w:rPr>
            </w:pPr>
            <w:r w:rsidRPr="005457D0">
              <w:rPr>
                <w:rFonts w:asciiTheme="minorHAnsi" w:hAnsiTheme="minorHAnsi" w:cstheme="minorHAnsi"/>
                <w:b/>
                <w:sz w:val="20"/>
                <w:szCs w:val="20"/>
              </w:rPr>
              <w:t>Niezbędne jest wdrożenie pełnej funkcjonalności.</w:t>
            </w:r>
          </w:p>
          <w:p w14:paraId="339D4E97" w14:textId="6716F238" w:rsidR="001B56D4" w:rsidRPr="005457D0" w:rsidRDefault="001B56D4" w:rsidP="001B56D4">
            <w:pPr>
              <w:spacing w:before="60" w:line="312" w:lineRule="auto"/>
              <w:contextualSpacing/>
              <w:jc w:val="both"/>
              <w:textAlignment w:val="auto"/>
              <w:rPr>
                <w:rFonts w:asciiTheme="minorHAnsi" w:eastAsia="Times New Roman" w:hAnsiTheme="minorHAnsi" w:cstheme="minorHAnsi"/>
                <w:sz w:val="20"/>
                <w:szCs w:val="20"/>
              </w:rPr>
            </w:pPr>
            <w:r w:rsidRPr="005457D0">
              <w:rPr>
                <w:rFonts w:asciiTheme="minorHAnsi" w:hAnsiTheme="minorHAnsi" w:cstheme="minorHAnsi"/>
                <w:b/>
                <w:sz w:val="20"/>
                <w:szCs w:val="20"/>
              </w:rPr>
              <w:t>Partner wymaga zapewnienia konfiguracji systemu w tym zakresie.</w:t>
            </w:r>
          </w:p>
        </w:tc>
      </w:tr>
      <w:tr w:rsidR="008553D3" w:rsidRPr="005457D0" w14:paraId="1CAA3FB4" w14:textId="77777777" w:rsidTr="00380F2C">
        <w:tc>
          <w:tcPr>
            <w:tcW w:w="299" w:type="pct"/>
          </w:tcPr>
          <w:p w14:paraId="14E5E72A" w14:textId="0558BABD" w:rsidR="008553D3" w:rsidRPr="005457D0" w:rsidRDefault="008553D3" w:rsidP="008553D3">
            <w:pPr>
              <w:spacing w:before="60" w:line="312" w:lineRule="auto"/>
              <w:contextualSpacing/>
              <w:jc w:val="both"/>
              <w:textAlignment w:val="auto"/>
              <w:rPr>
                <w:rFonts w:asciiTheme="minorHAnsi" w:eastAsia="Times New Roman" w:hAnsiTheme="minorHAnsi" w:cstheme="minorHAnsi"/>
                <w:sz w:val="20"/>
                <w:szCs w:val="20"/>
              </w:rPr>
            </w:pPr>
            <w:r w:rsidRPr="005457D0">
              <w:rPr>
                <w:rFonts w:asciiTheme="minorHAnsi" w:eastAsia="Times New Roman" w:hAnsiTheme="minorHAnsi" w:cstheme="minorHAnsi"/>
                <w:sz w:val="20"/>
                <w:szCs w:val="20"/>
              </w:rPr>
              <w:lastRenderedPageBreak/>
              <w:t>9</w:t>
            </w:r>
          </w:p>
        </w:tc>
        <w:tc>
          <w:tcPr>
            <w:tcW w:w="2355" w:type="pct"/>
          </w:tcPr>
          <w:p w14:paraId="52E1E516" w14:textId="4D3376D9" w:rsidR="008553D3" w:rsidRPr="005457D0" w:rsidRDefault="008553D3" w:rsidP="008553D3">
            <w:pPr>
              <w:pStyle w:val="Normalny1"/>
              <w:spacing w:line="240" w:lineRule="auto"/>
              <w:jc w:val="both"/>
              <w:textAlignment w:val="auto"/>
              <w:rPr>
                <w:rFonts w:asciiTheme="minorHAnsi" w:eastAsia="Times New Roman" w:hAnsiTheme="minorHAnsi" w:cstheme="minorHAnsi"/>
                <w:color w:val="000000"/>
                <w:sz w:val="20"/>
                <w:szCs w:val="20"/>
                <w:lang w:eastAsia="pl-PL"/>
              </w:rPr>
            </w:pPr>
            <w:r w:rsidRPr="005457D0">
              <w:rPr>
                <w:rFonts w:asciiTheme="minorHAnsi" w:eastAsia="Times New Roman" w:hAnsiTheme="minorHAnsi" w:cstheme="minorHAnsi"/>
                <w:sz w:val="20"/>
                <w:szCs w:val="20"/>
                <w:lang w:eastAsia="pl-PL"/>
              </w:rPr>
              <w:t xml:space="preserve">System musi zapewnić możliwość </w:t>
            </w:r>
            <w:r w:rsidRPr="005457D0">
              <w:rPr>
                <w:rFonts w:asciiTheme="minorHAnsi" w:eastAsia="Times New Roman" w:hAnsiTheme="minorHAnsi" w:cstheme="minorHAnsi"/>
                <w:b/>
                <w:sz w:val="20"/>
                <w:szCs w:val="20"/>
                <w:lang w:eastAsia="pl-PL"/>
              </w:rPr>
              <w:t>dodawania załączników</w:t>
            </w:r>
            <w:r w:rsidRPr="005457D0">
              <w:rPr>
                <w:rFonts w:asciiTheme="minorHAnsi" w:eastAsia="Times New Roman" w:hAnsiTheme="minorHAnsi" w:cstheme="minorHAnsi"/>
                <w:sz w:val="20"/>
                <w:szCs w:val="20"/>
                <w:lang w:eastAsia="pl-PL"/>
              </w:rPr>
              <w:t xml:space="preserve"> (w dowolnym formacie) do dokumentacji medycznej zapisanej</w:t>
            </w:r>
            <w:r w:rsidRPr="005457D0">
              <w:rPr>
                <w:rFonts w:asciiTheme="minorHAnsi" w:eastAsia="Times New Roman" w:hAnsiTheme="minorHAnsi" w:cstheme="minorHAnsi"/>
                <w:sz w:val="20"/>
                <w:szCs w:val="20"/>
                <w:lang w:eastAsia="pl-PL"/>
              </w:rPr>
              <w:br/>
              <w:t>w Repozytorium, np. skanów zgód pacjenta oraz tworzenia powiązań pomiędzy dokumentami zapisanymi</w:t>
            </w:r>
            <w:r w:rsidRPr="005457D0">
              <w:rPr>
                <w:rFonts w:asciiTheme="minorHAnsi" w:eastAsia="Times New Roman" w:hAnsiTheme="minorHAnsi" w:cstheme="minorHAnsi"/>
                <w:sz w:val="20"/>
                <w:szCs w:val="20"/>
                <w:lang w:eastAsia="pl-PL"/>
              </w:rPr>
              <w:br/>
              <w:t>w Repozytorium.</w:t>
            </w:r>
          </w:p>
        </w:tc>
        <w:tc>
          <w:tcPr>
            <w:tcW w:w="1086" w:type="pct"/>
          </w:tcPr>
          <w:p w14:paraId="3F1E6AFD" w14:textId="0365907E" w:rsidR="008553D3" w:rsidRPr="005457D0" w:rsidRDefault="008553D3" w:rsidP="008553D3">
            <w:pPr>
              <w:spacing w:before="60" w:line="312" w:lineRule="auto"/>
              <w:contextualSpacing/>
              <w:jc w:val="both"/>
              <w:textAlignment w:val="auto"/>
              <w:rPr>
                <w:rFonts w:asciiTheme="minorHAnsi" w:hAnsiTheme="minorHAnsi" w:cstheme="minorHAnsi"/>
                <w:sz w:val="20"/>
                <w:szCs w:val="20"/>
              </w:rPr>
            </w:pPr>
            <w:r w:rsidRPr="005457D0">
              <w:rPr>
                <w:rFonts w:asciiTheme="minorHAnsi" w:hAnsiTheme="minorHAnsi" w:cstheme="minorHAnsi"/>
                <w:sz w:val="20"/>
                <w:szCs w:val="20"/>
              </w:rPr>
              <w:t>Częściowo</w:t>
            </w:r>
          </w:p>
        </w:tc>
        <w:tc>
          <w:tcPr>
            <w:tcW w:w="1259" w:type="pct"/>
          </w:tcPr>
          <w:p w14:paraId="6A64EAA4" w14:textId="42CF8684" w:rsidR="008553D3" w:rsidRPr="005457D0" w:rsidRDefault="008553D3" w:rsidP="008553D3">
            <w:pPr>
              <w:spacing w:before="60" w:line="312" w:lineRule="auto"/>
              <w:contextualSpacing/>
              <w:jc w:val="both"/>
              <w:textAlignment w:val="auto"/>
              <w:rPr>
                <w:rFonts w:asciiTheme="minorHAnsi" w:hAnsiTheme="minorHAnsi" w:cstheme="minorHAnsi"/>
                <w:sz w:val="20"/>
                <w:szCs w:val="20"/>
              </w:rPr>
            </w:pPr>
            <w:r w:rsidRPr="005457D0">
              <w:rPr>
                <w:rFonts w:asciiTheme="minorHAnsi" w:eastAsia="Times New Roman" w:hAnsiTheme="minorHAnsi" w:cstheme="minorHAnsi"/>
                <w:sz w:val="20"/>
                <w:szCs w:val="20"/>
              </w:rPr>
              <w:t xml:space="preserve">Rozbudowa obecnego modułu Repozytorium o możliwość dodawania </w:t>
            </w:r>
            <w:r w:rsidRPr="005457D0">
              <w:rPr>
                <w:rFonts w:asciiTheme="minorHAnsi" w:hAnsiTheme="minorHAnsi" w:cstheme="minorHAnsi"/>
                <w:sz w:val="20"/>
                <w:szCs w:val="20"/>
              </w:rPr>
              <w:t>załączników w formatach innych niż formaty HL7 CDA oraz PDF</w:t>
            </w:r>
          </w:p>
          <w:p w14:paraId="3C8A909C" w14:textId="77777777" w:rsidR="008553D3" w:rsidRPr="005457D0" w:rsidRDefault="008553D3" w:rsidP="008553D3">
            <w:pPr>
              <w:spacing w:before="60" w:line="312" w:lineRule="auto"/>
              <w:contextualSpacing/>
              <w:jc w:val="both"/>
              <w:textAlignment w:val="auto"/>
              <w:rPr>
                <w:rFonts w:asciiTheme="minorHAnsi" w:hAnsiTheme="minorHAnsi" w:cstheme="minorHAnsi"/>
                <w:b/>
                <w:sz w:val="20"/>
                <w:szCs w:val="20"/>
              </w:rPr>
            </w:pPr>
            <w:r w:rsidRPr="005457D0">
              <w:rPr>
                <w:rFonts w:asciiTheme="minorHAnsi" w:hAnsiTheme="minorHAnsi" w:cstheme="minorHAnsi"/>
                <w:b/>
                <w:sz w:val="20"/>
                <w:szCs w:val="20"/>
              </w:rPr>
              <w:t>Niezbędne jest wdrożenie pełnej funkcjonalności.</w:t>
            </w:r>
          </w:p>
          <w:p w14:paraId="0CFB3844" w14:textId="2ADA9441" w:rsidR="008553D3" w:rsidRPr="005457D0" w:rsidRDefault="008553D3" w:rsidP="008553D3">
            <w:pPr>
              <w:spacing w:before="60" w:line="312" w:lineRule="auto"/>
              <w:contextualSpacing/>
              <w:jc w:val="both"/>
              <w:textAlignment w:val="auto"/>
              <w:rPr>
                <w:rFonts w:asciiTheme="minorHAnsi" w:eastAsia="Times New Roman" w:hAnsiTheme="minorHAnsi" w:cstheme="minorHAnsi"/>
                <w:sz w:val="20"/>
                <w:szCs w:val="20"/>
              </w:rPr>
            </w:pPr>
            <w:r w:rsidRPr="005457D0">
              <w:rPr>
                <w:rFonts w:asciiTheme="minorHAnsi" w:hAnsiTheme="minorHAnsi" w:cstheme="minorHAnsi"/>
                <w:b/>
                <w:sz w:val="20"/>
                <w:szCs w:val="20"/>
              </w:rPr>
              <w:t>Partner wymaga zapewnienia konfiguracji systemu</w:t>
            </w:r>
            <w:r w:rsidRPr="005457D0">
              <w:rPr>
                <w:rFonts w:asciiTheme="minorHAnsi" w:hAnsiTheme="minorHAnsi" w:cstheme="minorHAnsi"/>
                <w:b/>
                <w:sz w:val="20"/>
                <w:szCs w:val="20"/>
              </w:rPr>
              <w:br/>
              <w:t>w tym zakresie.</w:t>
            </w:r>
          </w:p>
        </w:tc>
      </w:tr>
      <w:tr w:rsidR="001B56D4" w:rsidRPr="005457D0" w14:paraId="4505A1A6" w14:textId="77777777" w:rsidTr="00380F2C">
        <w:tc>
          <w:tcPr>
            <w:tcW w:w="299" w:type="pct"/>
          </w:tcPr>
          <w:p w14:paraId="3460EE4E" w14:textId="77777777" w:rsidR="001B56D4" w:rsidRPr="005457D0" w:rsidRDefault="001B56D4" w:rsidP="001B56D4">
            <w:pPr>
              <w:spacing w:before="60" w:line="312" w:lineRule="auto"/>
              <w:contextualSpacing/>
              <w:jc w:val="both"/>
              <w:textAlignment w:val="auto"/>
              <w:rPr>
                <w:rFonts w:asciiTheme="minorHAnsi" w:eastAsia="Times New Roman" w:hAnsiTheme="minorHAnsi" w:cstheme="minorHAnsi"/>
                <w:color w:val="000000" w:themeColor="text1"/>
                <w:sz w:val="20"/>
                <w:szCs w:val="20"/>
              </w:rPr>
            </w:pPr>
            <w:r w:rsidRPr="005457D0">
              <w:rPr>
                <w:rFonts w:asciiTheme="minorHAnsi" w:eastAsia="Times New Roman" w:hAnsiTheme="minorHAnsi" w:cstheme="minorHAnsi"/>
                <w:color w:val="000000" w:themeColor="text1"/>
                <w:sz w:val="20"/>
                <w:szCs w:val="20"/>
              </w:rPr>
              <w:t>11</w:t>
            </w:r>
          </w:p>
        </w:tc>
        <w:tc>
          <w:tcPr>
            <w:tcW w:w="2355" w:type="pct"/>
          </w:tcPr>
          <w:p w14:paraId="05A2E8CE" w14:textId="55A4FB2E" w:rsidR="001B56D4" w:rsidRPr="005457D0" w:rsidRDefault="001B56D4" w:rsidP="001B56D4">
            <w:pPr>
              <w:spacing w:before="60" w:line="312" w:lineRule="auto"/>
              <w:contextualSpacing/>
              <w:jc w:val="both"/>
              <w:textAlignment w:val="auto"/>
              <w:rPr>
                <w:rFonts w:asciiTheme="minorHAnsi" w:eastAsia="Times New Roman" w:hAnsiTheme="minorHAnsi" w:cstheme="minorHAnsi"/>
                <w:color w:val="000000" w:themeColor="text1"/>
                <w:sz w:val="20"/>
                <w:szCs w:val="20"/>
              </w:rPr>
            </w:pPr>
            <w:r w:rsidRPr="005457D0">
              <w:rPr>
                <w:rFonts w:asciiTheme="minorHAnsi" w:eastAsia="Times New Roman" w:hAnsiTheme="minorHAnsi" w:cstheme="minorHAnsi"/>
                <w:color w:val="000000" w:themeColor="text1"/>
                <w:sz w:val="20"/>
                <w:szCs w:val="20"/>
                <w:lang w:eastAsia="pl-PL"/>
              </w:rPr>
              <w:t>System musi zapewnić możliwość wyszukania</w:t>
            </w:r>
            <w:r w:rsidR="00B906CA" w:rsidRPr="005457D0">
              <w:rPr>
                <w:rFonts w:asciiTheme="minorHAnsi" w:eastAsia="Times New Roman" w:hAnsiTheme="minorHAnsi" w:cstheme="minorHAnsi"/>
                <w:color w:val="000000" w:themeColor="text1"/>
                <w:sz w:val="20"/>
                <w:szCs w:val="20"/>
                <w:lang w:eastAsia="pl-PL"/>
              </w:rPr>
              <w:br/>
            </w:r>
            <w:r w:rsidRPr="005457D0">
              <w:rPr>
                <w:rFonts w:asciiTheme="minorHAnsi" w:eastAsia="Times New Roman" w:hAnsiTheme="minorHAnsi" w:cstheme="minorHAnsi"/>
                <w:color w:val="000000" w:themeColor="text1"/>
                <w:sz w:val="20"/>
                <w:szCs w:val="20"/>
                <w:lang w:eastAsia="pl-PL"/>
              </w:rPr>
              <w:t>i przeglądania dokumentów medycznych</w:t>
            </w:r>
            <w:r w:rsidR="00B906CA" w:rsidRPr="005457D0">
              <w:rPr>
                <w:rFonts w:asciiTheme="minorHAnsi" w:eastAsia="Times New Roman" w:hAnsiTheme="minorHAnsi" w:cstheme="minorHAnsi"/>
                <w:color w:val="000000" w:themeColor="text1"/>
                <w:sz w:val="20"/>
                <w:szCs w:val="20"/>
                <w:lang w:eastAsia="pl-PL"/>
              </w:rPr>
              <w:br/>
            </w:r>
            <w:r w:rsidRPr="005457D0">
              <w:rPr>
                <w:rFonts w:asciiTheme="minorHAnsi" w:eastAsia="Times New Roman" w:hAnsiTheme="minorHAnsi" w:cstheme="minorHAnsi"/>
                <w:color w:val="000000" w:themeColor="text1"/>
                <w:sz w:val="20"/>
                <w:szCs w:val="20"/>
                <w:lang w:eastAsia="pl-PL"/>
              </w:rPr>
              <w:t xml:space="preserve">w lokalnym rejestrze indeksów, co najmniej wg następujących parametrów: identyfikator pacjenta, data utworzenia i modyfikacji dokumentu, rodzaj dokumentu (np. karta informacyjna z leczenia szpitalnego, historia choroby), identyfikator pracownika medycznego wraz z imieniem i nazwiskiem, który podpisał dokument medyczny, identyfikator pracownika medycznego wraz z imieniem i nazwiskiem, który utworzył dokument medyczny, komórka organizacyjna podmiotu, kod ICD-9, data </w:t>
            </w:r>
            <w:r w:rsidRPr="005457D0">
              <w:rPr>
                <w:rFonts w:asciiTheme="minorHAnsi" w:eastAsia="Times New Roman" w:hAnsiTheme="minorHAnsi" w:cstheme="minorHAnsi"/>
                <w:color w:val="000000" w:themeColor="text1"/>
                <w:sz w:val="20"/>
                <w:szCs w:val="20"/>
                <w:lang w:eastAsia="pl-PL"/>
              </w:rPr>
              <w:lastRenderedPageBreak/>
              <w:t>udzielenia świadczenia zdrowotnego (zdarzenia medycznego), identyfikator pracownika medycznego wraz</w:t>
            </w:r>
            <w:r w:rsidR="008553D3" w:rsidRPr="005457D0">
              <w:rPr>
                <w:rFonts w:asciiTheme="minorHAnsi" w:eastAsia="Times New Roman" w:hAnsiTheme="minorHAnsi" w:cstheme="minorHAnsi"/>
                <w:color w:val="000000" w:themeColor="text1"/>
                <w:sz w:val="20"/>
                <w:szCs w:val="20"/>
                <w:lang w:eastAsia="pl-PL"/>
              </w:rPr>
              <w:br/>
            </w:r>
            <w:r w:rsidRPr="005457D0">
              <w:rPr>
                <w:rFonts w:asciiTheme="minorHAnsi" w:eastAsia="Times New Roman" w:hAnsiTheme="minorHAnsi" w:cstheme="minorHAnsi"/>
                <w:color w:val="000000" w:themeColor="text1"/>
                <w:sz w:val="20"/>
                <w:szCs w:val="20"/>
                <w:lang w:eastAsia="pl-PL"/>
              </w:rPr>
              <w:t>z imieniem i nazwiskiem, który udzielił świadczenia zdrowotnego.</w:t>
            </w:r>
          </w:p>
        </w:tc>
        <w:tc>
          <w:tcPr>
            <w:tcW w:w="1086" w:type="pct"/>
          </w:tcPr>
          <w:p w14:paraId="55C9CF5F" w14:textId="1BD92C27" w:rsidR="001B56D4" w:rsidRPr="005457D0" w:rsidRDefault="001B56D4" w:rsidP="001B56D4">
            <w:pPr>
              <w:spacing w:before="60" w:line="312" w:lineRule="auto"/>
              <w:contextualSpacing/>
              <w:jc w:val="both"/>
              <w:textAlignment w:val="auto"/>
              <w:rPr>
                <w:rFonts w:asciiTheme="minorHAnsi" w:hAnsiTheme="minorHAnsi" w:cstheme="minorHAnsi"/>
                <w:color w:val="000000" w:themeColor="text1"/>
                <w:sz w:val="20"/>
                <w:szCs w:val="20"/>
              </w:rPr>
            </w:pPr>
            <w:r w:rsidRPr="005457D0">
              <w:rPr>
                <w:rFonts w:asciiTheme="minorHAnsi" w:hAnsiTheme="minorHAnsi" w:cstheme="minorHAnsi"/>
                <w:color w:val="000000" w:themeColor="text1"/>
                <w:sz w:val="20"/>
                <w:szCs w:val="20"/>
              </w:rPr>
              <w:lastRenderedPageBreak/>
              <w:t>Nie</w:t>
            </w:r>
          </w:p>
        </w:tc>
        <w:tc>
          <w:tcPr>
            <w:tcW w:w="1259" w:type="pct"/>
          </w:tcPr>
          <w:p w14:paraId="3A25539E" w14:textId="68B0F651" w:rsidR="001B56D4" w:rsidRPr="005457D0" w:rsidRDefault="001B56D4" w:rsidP="001B56D4">
            <w:pPr>
              <w:spacing w:before="60" w:line="312" w:lineRule="auto"/>
              <w:contextualSpacing/>
              <w:jc w:val="both"/>
              <w:textAlignment w:val="auto"/>
              <w:rPr>
                <w:rFonts w:asciiTheme="minorHAnsi" w:hAnsiTheme="minorHAnsi" w:cstheme="minorHAnsi"/>
                <w:sz w:val="20"/>
                <w:szCs w:val="20"/>
              </w:rPr>
            </w:pPr>
            <w:r w:rsidRPr="005457D0">
              <w:rPr>
                <w:rFonts w:asciiTheme="minorHAnsi" w:eastAsia="Times New Roman" w:hAnsiTheme="minorHAnsi" w:cstheme="minorHAnsi"/>
                <w:sz w:val="20"/>
                <w:szCs w:val="20"/>
              </w:rPr>
              <w:t>Rozbudowa obecnego modułu Repozytorium</w:t>
            </w:r>
          </w:p>
        </w:tc>
      </w:tr>
      <w:tr w:rsidR="008553D3" w:rsidRPr="005457D0" w14:paraId="4CCD91A1" w14:textId="77777777" w:rsidTr="00380F2C">
        <w:tc>
          <w:tcPr>
            <w:tcW w:w="299" w:type="pct"/>
          </w:tcPr>
          <w:p w14:paraId="4B31BC31" w14:textId="08E21383" w:rsidR="008553D3" w:rsidRPr="005457D0" w:rsidRDefault="008553D3" w:rsidP="008553D3">
            <w:pPr>
              <w:spacing w:before="60" w:line="312" w:lineRule="auto"/>
              <w:contextualSpacing/>
              <w:jc w:val="both"/>
              <w:textAlignment w:val="auto"/>
              <w:rPr>
                <w:rFonts w:asciiTheme="minorHAnsi" w:eastAsia="Times New Roman" w:hAnsiTheme="minorHAnsi" w:cstheme="minorHAnsi"/>
                <w:color w:val="000000" w:themeColor="text1"/>
                <w:sz w:val="20"/>
                <w:szCs w:val="20"/>
              </w:rPr>
            </w:pPr>
            <w:r w:rsidRPr="005457D0">
              <w:rPr>
                <w:rFonts w:asciiTheme="minorHAnsi" w:eastAsia="Times New Roman" w:hAnsiTheme="minorHAnsi" w:cstheme="minorHAnsi"/>
                <w:color w:val="000000" w:themeColor="text1"/>
                <w:sz w:val="20"/>
                <w:szCs w:val="20"/>
              </w:rPr>
              <w:t>13</w:t>
            </w:r>
          </w:p>
        </w:tc>
        <w:tc>
          <w:tcPr>
            <w:tcW w:w="2355" w:type="pct"/>
          </w:tcPr>
          <w:p w14:paraId="4E0D8FFF" w14:textId="490416A7" w:rsidR="008553D3" w:rsidRPr="005457D0" w:rsidRDefault="008553D3" w:rsidP="008553D3">
            <w:pPr>
              <w:spacing w:before="60" w:line="312" w:lineRule="auto"/>
              <w:contextualSpacing/>
              <w:jc w:val="both"/>
              <w:textAlignment w:val="auto"/>
              <w:rPr>
                <w:rFonts w:asciiTheme="minorHAnsi" w:eastAsia="Times New Roman" w:hAnsiTheme="minorHAnsi" w:cstheme="minorHAnsi"/>
                <w:color w:val="000000" w:themeColor="text1"/>
                <w:sz w:val="20"/>
                <w:szCs w:val="20"/>
                <w:lang w:eastAsia="pl-PL"/>
              </w:rPr>
            </w:pPr>
            <w:r w:rsidRPr="005457D0">
              <w:rPr>
                <w:rFonts w:asciiTheme="minorHAnsi" w:eastAsia="Times New Roman" w:hAnsiTheme="minorHAnsi" w:cstheme="minorHAnsi"/>
                <w:sz w:val="20"/>
                <w:szCs w:val="20"/>
                <w:lang w:eastAsia="pl-PL"/>
              </w:rPr>
              <w:t xml:space="preserve">System musi zapewnić </w:t>
            </w:r>
            <w:r w:rsidRPr="005457D0">
              <w:rPr>
                <w:rFonts w:asciiTheme="minorHAnsi" w:eastAsia="Times New Roman" w:hAnsiTheme="minorHAnsi" w:cstheme="minorHAnsi"/>
                <w:b/>
                <w:sz w:val="20"/>
                <w:szCs w:val="20"/>
                <w:lang w:eastAsia="pl-PL"/>
              </w:rPr>
              <w:t>możliwość wydruku dokumentu</w:t>
            </w:r>
            <w:r w:rsidRPr="005457D0">
              <w:rPr>
                <w:rFonts w:asciiTheme="minorHAnsi" w:eastAsia="Times New Roman" w:hAnsiTheme="minorHAnsi" w:cstheme="minorHAnsi"/>
                <w:sz w:val="20"/>
                <w:szCs w:val="20"/>
                <w:lang w:eastAsia="pl-PL"/>
              </w:rPr>
              <w:t xml:space="preserve"> </w:t>
            </w:r>
            <w:r w:rsidRPr="005457D0">
              <w:rPr>
                <w:rFonts w:asciiTheme="minorHAnsi" w:eastAsia="Times New Roman" w:hAnsiTheme="minorHAnsi" w:cstheme="minorHAnsi"/>
                <w:b/>
                <w:sz w:val="20"/>
                <w:szCs w:val="20"/>
                <w:lang w:eastAsia="pl-PL"/>
              </w:rPr>
              <w:t>zapisanego</w:t>
            </w:r>
            <w:r w:rsidRPr="005457D0">
              <w:rPr>
                <w:rFonts w:asciiTheme="minorHAnsi" w:eastAsia="Times New Roman" w:hAnsiTheme="minorHAnsi" w:cstheme="minorHAnsi"/>
                <w:b/>
                <w:sz w:val="20"/>
                <w:szCs w:val="20"/>
                <w:lang w:eastAsia="pl-PL"/>
              </w:rPr>
              <w:br/>
              <w:t>w Repozytorium</w:t>
            </w:r>
            <w:r w:rsidRPr="005457D0">
              <w:rPr>
                <w:rFonts w:asciiTheme="minorHAnsi" w:eastAsia="Times New Roman" w:hAnsiTheme="minorHAnsi" w:cstheme="minorHAnsi"/>
                <w:sz w:val="20"/>
                <w:szCs w:val="20"/>
                <w:lang w:eastAsia="pl-PL"/>
              </w:rPr>
              <w:t>, w tym możliwość wydrukowania kompletnej dokumentacji pacjenta, zgodnie</w:t>
            </w:r>
            <w:r w:rsidRPr="005457D0">
              <w:rPr>
                <w:rFonts w:asciiTheme="minorHAnsi" w:eastAsia="Times New Roman" w:hAnsiTheme="minorHAnsi" w:cstheme="minorHAnsi"/>
                <w:sz w:val="20"/>
                <w:szCs w:val="20"/>
                <w:lang w:eastAsia="pl-PL"/>
              </w:rPr>
              <w:br/>
              <w:t>z wymaganiami określonymi w przepisach.</w:t>
            </w:r>
          </w:p>
        </w:tc>
        <w:tc>
          <w:tcPr>
            <w:tcW w:w="1086" w:type="pct"/>
          </w:tcPr>
          <w:p w14:paraId="795A0E90" w14:textId="5A81A84B" w:rsidR="008553D3" w:rsidRPr="005457D0" w:rsidRDefault="008553D3" w:rsidP="008553D3">
            <w:pPr>
              <w:spacing w:before="60" w:line="312" w:lineRule="auto"/>
              <w:contextualSpacing/>
              <w:jc w:val="both"/>
              <w:textAlignment w:val="auto"/>
              <w:rPr>
                <w:rFonts w:asciiTheme="minorHAnsi" w:hAnsiTheme="minorHAnsi" w:cstheme="minorHAnsi"/>
                <w:color w:val="000000" w:themeColor="text1"/>
                <w:sz w:val="20"/>
                <w:szCs w:val="20"/>
              </w:rPr>
            </w:pPr>
            <w:r w:rsidRPr="005457D0">
              <w:rPr>
                <w:rFonts w:asciiTheme="minorHAnsi" w:hAnsiTheme="minorHAnsi" w:cstheme="minorHAnsi"/>
                <w:sz w:val="20"/>
                <w:szCs w:val="20"/>
              </w:rPr>
              <w:t>Częściowo</w:t>
            </w:r>
          </w:p>
        </w:tc>
        <w:tc>
          <w:tcPr>
            <w:tcW w:w="1259" w:type="pct"/>
          </w:tcPr>
          <w:p w14:paraId="354A4117" w14:textId="78539C70" w:rsidR="008553D3" w:rsidRPr="005457D0" w:rsidRDefault="008553D3" w:rsidP="008553D3">
            <w:pPr>
              <w:spacing w:before="60" w:line="312" w:lineRule="auto"/>
              <w:contextualSpacing/>
              <w:jc w:val="both"/>
              <w:textAlignment w:val="auto"/>
              <w:rPr>
                <w:rFonts w:asciiTheme="minorHAnsi" w:hAnsiTheme="minorHAnsi" w:cstheme="minorHAnsi"/>
                <w:sz w:val="20"/>
                <w:szCs w:val="20"/>
              </w:rPr>
            </w:pPr>
            <w:r w:rsidRPr="005457D0">
              <w:rPr>
                <w:rFonts w:asciiTheme="minorHAnsi" w:hAnsiTheme="minorHAnsi" w:cstheme="minorHAnsi"/>
                <w:sz w:val="20"/>
                <w:szCs w:val="20"/>
              </w:rPr>
              <w:t xml:space="preserve"> Rozbudowa </w:t>
            </w:r>
            <w:r w:rsidRPr="005457D0">
              <w:rPr>
                <w:rFonts w:asciiTheme="minorHAnsi" w:eastAsia="Times New Roman" w:hAnsiTheme="minorHAnsi" w:cstheme="minorHAnsi"/>
                <w:sz w:val="20"/>
                <w:szCs w:val="20"/>
              </w:rPr>
              <w:t>obecnego modułu Repozytorium</w:t>
            </w:r>
            <w:r w:rsidR="00380F2C" w:rsidRPr="005457D0">
              <w:rPr>
                <w:rFonts w:asciiTheme="minorHAnsi" w:eastAsia="Times New Roman" w:hAnsiTheme="minorHAnsi" w:cstheme="minorHAnsi"/>
                <w:sz w:val="20"/>
                <w:szCs w:val="20"/>
              </w:rPr>
              <w:br/>
            </w:r>
            <w:r w:rsidRPr="005457D0">
              <w:rPr>
                <w:rFonts w:asciiTheme="minorHAnsi" w:eastAsia="Times New Roman" w:hAnsiTheme="minorHAnsi" w:cstheme="minorHAnsi"/>
                <w:sz w:val="20"/>
                <w:szCs w:val="20"/>
              </w:rPr>
              <w:t>o możliwość wydruku dokumentów nie tylko</w:t>
            </w:r>
            <w:r w:rsidR="00380F2C" w:rsidRPr="005457D0">
              <w:rPr>
                <w:rFonts w:asciiTheme="minorHAnsi" w:eastAsia="Times New Roman" w:hAnsiTheme="minorHAnsi" w:cstheme="minorHAnsi"/>
                <w:sz w:val="20"/>
                <w:szCs w:val="20"/>
              </w:rPr>
              <w:br/>
              <w:t xml:space="preserve">w formatach </w:t>
            </w:r>
            <w:r w:rsidRPr="005457D0">
              <w:rPr>
                <w:rFonts w:asciiTheme="minorHAnsi" w:eastAsia="Times New Roman" w:hAnsiTheme="minorHAnsi" w:cstheme="minorHAnsi"/>
                <w:sz w:val="20"/>
                <w:szCs w:val="20"/>
              </w:rPr>
              <w:t xml:space="preserve"> HLZ CDA</w:t>
            </w:r>
            <w:r w:rsidR="00B906CA" w:rsidRPr="005457D0">
              <w:rPr>
                <w:rFonts w:asciiTheme="minorHAnsi" w:eastAsia="Times New Roman" w:hAnsiTheme="minorHAnsi" w:cstheme="minorHAnsi"/>
                <w:sz w:val="20"/>
                <w:szCs w:val="20"/>
              </w:rPr>
              <w:br/>
            </w:r>
            <w:r w:rsidRPr="005457D0">
              <w:rPr>
                <w:rFonts w:asciiTheme="minorHAnsi" w:eastAsia="Times New Roman" w:hAnsiTheme="minorHAnsi" w:cstheme="minorHAnsi"/>
                <w:sz w:val="20"/>
                <w:szCs w:val="20"/>
              </w:rPr>
              <w:t>i</w:t>
            </w:r>
            <w:r w:rsidR="00380F2C" w:rsidRPr="005457D0">
              <w:rPr>
                <w:rFonts w:asciiTheme="minorHAnsi" w:eastAsia="Times New Roman" w:hAnsiTheme="minorHAnsi" w:cstheme="minorHAnsi"/>
                <w:sz w:val="20"/>
                <w:szCs w:val="20"/>
              </w:rPr>
              <w:t xml:space="preserve"> PDF</w:t>
            </w:r>
          </w:p>
          <w:p w14:paraId="7CAFD9AE" w14:textId="77777777" w:rsidR="008553D3" w:rsidRPr="005457D0" w:rsidRDefault="008553D3" w:rsidP="008553D3">
            <w:pPr>
              <w:spacing w:before="60" w:line="312" w:lineRule="auto"/>
              <w:contextualSpacing/>
              <w:jc w:val="both"/>
              <w:textAlignment w:val="auto"/>
              <w:rPr>
                <w:rFonts w:asciiTheme="minorHAnsi" w:hAnsiTheme="minorHAnsi" w:cstheme="minorHAnsi"/>
                <w:b/>
                <w:sz w:val="20"/>
                <w:szCs w:val="20"/>
              </w:rPr>
            </w:pPr>
            <w:r w:rsidRPr="005457D0">
              <w:rPr>
                <w:rFonts w:asciiTheme="minorHAnsi" w:hAnsiTheme="minorHAnsi" w:cstheme="minorHAnsi"/>
                <w:b/>
                <w:sz w:val="20"/>
                <w:szCs w:val="20"/>
              </w:rPr>
              <w:t>Niezbędne jest wdrożenie pełnej funkcjonalności.</w:t>
            </w:r>
          </w:p>
          <w:p w14:paraId="0EED9DDB" w14:textId="013EEF9C" w:rsidR="008553D3" w:rsidRPr="005457D0" w:rsidRDefault="008553D3" w:rsidP="008553D3">
            <w:pPr>
              <w:spacing w:before="60" w:line="312" w:lineRule="auto"/>
              <w:contextualSpacing/>
              <w:jc w:val="both"/>
              <w:textAlignment w:val="auto"/>
              <w:rPr>
                <w:rFonts w:asciiTheme="minorHAnsi" w:eastAsia="Times New Roman" w:hAnsiTheme="minorHAnsi" w:cstheme="minorHAnsi"/>
                <w:sz w:val="20"/>
                <w:szCs w:val="20"/>
              </w:rPr>
            </w:pPr>
            <w:r w:rsidRPr="005457D0">
              <w:rPr>
                <w:rFonts w:asciiTheme="minorHAnsi" w:hAnsiTheme="minorHAnsi" w:cstheme="minorHAnsi"/>
                <w:b/>
                <w:sz w:val="20"/>
                <w:szCs w:val="20"/>
              </w:rPr>
              <w:t>Partner wymaga zapewnienia konfiguracji systemu</w:t>
            </w:r>
            <w:r w:rsidRPr="005457D0">
              <w:rPr>
                <w:rFonts w:asciiTheme="minorHAnsi" w:hAnsiTheme="minorHAnsi" w:cstheme="minorHAnsi"/>
                <w:b/>
                <w:sz w:val="20"/>
                <w:szCs w:val="20"/>
              </w:rPr>
              <w:br/>
              <w:t>w tym zakresie.</w:t>
            </w:r>
          </w:p>
        </w:tc>
      </w:tr>
      <w:tr w:rsidR="001B56D4" w:rsidRPr="005457D0" w14:paraId="6308621F" w14:textId="77777777" w:rsidTr="00380F2C">
        <w:tc>
          <w:tcPr>
            <w:tcW w:w="299" w:type="pct"/>
          </w:tcPr>
          <w:p w14:paraId="04174190" w14:textId="77777777" w:rsidR="001B56D4" w:rsidRPr="005457D0" w:rsidRDefault="001B56D4" w:rsidP="001B56D4">
            <w:pPr>
              <w:spacing w:before="60" w:line="312" w:lineRule="auto"/>
              <w:contextualSpacing/>
              <w:jc w:val="both"/>
              <w:textAlignment w:val="auto"/>
              <w:rPr>
                <w:rFonts w:asciiTheme="minorHAnsi" w:eastAsia="Times New Roman" w:hAnsiTheme="minorHAnsi" w:cstheme="minorHAnsi"/>
                <w:sz w:val="20"/>
                <w:szCs w:val="20"/>
              </w:rPr>
            </w:pPr>
            <w:r w:rsidRPr="005457D0">
              <w:rPr>
                <w:rFonts w:asciiTheme="minorHAnsi" w:eastAsia="Times New Roman" w:hAnsiTheme="minorHAnsi" w:cstheme="minorHAnsi"/>
                <w:sz w:val="20"/>
                <w:szCs w:val="20"/>
              </w:rPr>
              <w:t>14</w:t>
            </w:r>
          </w:p>
        </w:tc>
        <w:tc>
          <w:tcPr>
            <w:tcW w:w="2355" w:type="pct"/>
          </w:tcPr>
          <w:p w14:paraId="0B3AE624" w14:textId="279E4DFB" w:rsidR="001B56D4" w:rsidRPr="005457D0" w:rsidRDefault="001B56D4" w:rsidP="001B56D4">
            <w:pPr>
              <w:spacing w:before="60" w:line="312" w:lineRule="auto"/>
              <w:contextualSpacing/>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 xml:space="preserve">System musi zapewnić </w:t>
            </w:r>
            <w:r w:rsidRPr="005457D0">
              <w:rPr>
                <w:rFonts w:asciiTheme="minorHAnsi" w:eastAsia="Times New Roman" w:hAnsiTheme="minorHAnsi" w:cstheme="minorHAnsi"/>
                <w:b/>
                <w:sz w:val="20"/>
                <w:szCs w:val="20"/>
                <w:lang w:eastAsia="pl-PL"/>
              </w:rPr>
              <w:t>definiowanie ścieżki akceptacji dokumentu medycznego przed jego podpisaniem</w:t>
            </w:r>
            <w:r w:rsidRPr="005457D0">
              <w:rPr>
                <w:rFonts w:asciiTheme="minorHAnsi" w:eastAsia="Times New Roman" w:hAnsiTheme="minorHAnsi" w:cstheme="minorHAnsi"/>
                <w:sz w:val="20"/>
                <w:szCs w:val="20"/>
                <w:lang w:eastAsia="pl-PL"/>
              </w:rPr>
              <w:t>. Każdy z typów dokumentów ma mieć możliwość zdefiniowania odrębnej ścieżki akceptacji. Brak akceptacji zgodnie ze ścieżką akceptacji nie blokuje możliwości podpisania dokumentu, przy czym powinna istnieć możliwość włączenia takiego warunku przez administratora</w:t>
            </w:r>
            <w:r w:rsidR="00B906CA" w:rsidRPr="005457D0">
              <w:rPr>
                <w:rFonts w:asciiTheme="minorHAnsi" w:eastAsia="Times New Roman" w:hAnsiTheme="minorHAnsi" w:cstheme="minorHAnsi"/>
                <w:sz w:val="20"/>
                <w:szCs w:val="20"/>
                <w:lang w:eastAsia="pl-PL"/>
              </w:rPr>
              <w:br/>
            </w:r>
            <w:r w:rsidRPr="005457D0">
              <w:rPr>
                <w:rFonts w:asciiTheme="minorHAnsi" w:eastAsia="Times New Roman" w:hAnsiTheme="minorHAnsi" w:cstheme="minorHAnsi"/>
                <w:sz w:val="20"/>
                <w:szCs w:val="20"/>
                <w:lang w:eastAsia="pl-PL"/>
              </w:rPr>
              <w:t>u Partnera.</w:t>
            </w:r>
          </w:p>
        </w:tc>
        <w:tc>
          <w:tcPr>
            <w:tcW w:w="1086" w:type="pct"/>
          </w:tcPr>
          <w:p w14:paraId="6D9BA8B9" w14:textId="77777777" w:rsidR="001B56D4" w:rsidRPr="005457D0" w:rsidRDefault="001B56D4" w:rsidP="001B56D4">
            <w:pPr>
              <w:spacing w:before="60" w:line="312" w:lineRule="auto"/>
              <w:contextualSpacing/>
              <w:jc w:val="both"/>
              <w:textAlignment w:val="auto"/>
              <w:rPr>
                <w:rFonts w:asciiTheme="minorHAnsi" w:hAnsiTheme="minorHAnsi" w:cstheme="minorHAnsi"/>
                <w:sz w:val="20"/>
                <w:szCs w:val="20"/>
              </w:rPr>
            </w:pPr>
            <w:r w:rsidRPr="005457D0">
              <w:rPr>
                <w:rFonts w:asciiTheme="minorHAnsi" w:hAnsiTheme="minorHAnsi" w:cstheme="minorHAnsi"/>
                <w:sz w:val="20"/>
                <w:szCs w:val="20"/>
              </w:rPr>
              <w:t>Nie</w:t>
            </w:r>
          </w:p>
        </w:tc>
        <w:tc>
          <w:tcPr>
            <w:tcW w:w="1259" w:type="pct"/>
          </w:tcPr>
          <w:p w14:paraId="56ED2745" w14:textId="4C27EE90" w:rsidR="001B56D4" w:rsidRPr="005457D0" w:rsidRDefault="001B56D4" w:rsidP="001B56D4">
            <w:pPr>
              <w:spacing w:before="60" w:line="312" w:lineRule="auto"/>
              <w:contextualSpacing/>
              <w:jc w:val="both"/>
              <w:textAlignment w:val="auto"/>
              <w:rPr>
                <w:rFonts w:asciiTheme="minorHAnsi" w:hAnsiTheme="minorHAnsi" w:cstheme="minorHAnsi"/>
                <w:sz w:val="20"/>
                <w:szCs w:val="20"/>
              </w:rPr>
            </w:pPr>
            <w:r w:rsidRPr="005457D0">
              <w:rPr>
                <w:rFonts w:asciiTheme="minorHAnsi" w:eastAsia="Times New Roman" w:hAnsiTheme="minorHAnsi" w:cstheme="minorHAnsi"/>
                <w:sz w:val="20"/>
                <w:szCs w:val="20"/>
              </w:rPr>
              <w:t>Rozbudowa obecnego modułu Repozytorium</w:t>
            </w:r>
          </w:p>
        </w:tc>
      </w:tr>
      <w:tr w:rsidR="00380F2C" w:rsidRPr="005457D0" w14:paraId="13D303AB" w14:textId="77777777" w:rsidTr="00380F2C">
        <w:tc>
          <w:tcPr>
            <w:tcW w:w="299" w:type="pct"/>
          </w:tcPr>
          <w:p w14:paraId="34B4C662" w14:textId="3EE76586" w:rsidR="00380F2C" w:rsidRPr="005457D0" w:rsidRDefault="00380F2C" w:rsidP="00380F2C">
            <w:pPr>
              <w:spacing w:before="60" w:line="312" w:lineRule="auto"/>
              <w:contextualSpacing/>
              <w:jc w:val="both"/>
              <w:textAlignment w:val="auto"/>
              <w:rPr>
                <w:rFonts w:asciiTheme="minorHAnsi" w:eastAsia="Times New Roman" w:hAnsiTheme="minorHAnsi" w:cstheme="minorHAnsi"/>
                <w:sz w:val="20"/>
                <w:szCs w:val="20"/>
              </w:rPr>
            </w:pPr>
            <w:r w:rsidRPr="005457D0">
              <w:rPr>
                <w:rFonts w:asciiTheme="minorHAnsi" w:eastAsia="Times New Roman" w:hAnsiTheme="minorHAnsi" w:cstheme="minorHAnsi"/>
                <w:sz w:val="20"/>
                <w:szCs w:val="20"/>
              </w:rPr>
              <w:t>15</w:t>
            </w:r>
          </w:p>
        </w:tc>
        <w:tc>
          <w:tcPr>
            <w:tcW w:w="2355" w:type="pct"/>
          </w:tcPr>
          <w:p w14:paraId="162B5DE5" w14:textId="1676206B" w:rsidR="00380F2C" w:rsidRPr="005457D0" w:rsidRDefault="00380F2C" w:rsidP="00380F2C">
            <w:pPr>
              <w:spacing w:before="60" w:line="312" w:lineRule="auto"/>
              <w:contextualSpacing/>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Bidi"/>
                <w:sz w:val="20"/>
                <w:szCs w:val="20"/>
                <w:lang w:eastAsia="pl-PL"/>
              </w:rPr>
              <w:t xml:space="preserve">System musi zapewnić </w:t>
            </w:r>
            <w:r w:rsidRPr="005457D0">
              <w:rPr>
                <w:rFonts w:asciiTheme="minorHAnsi" w:eastAsia="Times New Roman" w:hAnsiTheme="minorHAnsi" w:cstheme="minorBidi"/>
                <w:b/>
                <w:bCs/>
                <w:sz w:val="20"/>
                <w:szCs w:val="20"/>
                <w:lang w:eastAsia="pl-PL"/>
              </w:rPr>
              <w:t>wersjonowanie dokumentów</w:t>
            </w:r>
            <w:r w:rsidRPr="005457D0">
              <w:rPr>
                <w:rFonts w:asciiTheme="minorHAnsi" w:eastAsia="Times New Roman" w:hAnsiTheme="minorHAnsi" w:cstheme="minorBidi"/>
                <w:sz w:val="20"/>
                <w:szCs w:val="20"/>
                <w:lang w:eastAsia="pl-PL"/>
              </w:rPr>
              <w:t>. Repozytorium musi przechowywać zarówno dokument oryginalny oraz wszystkie ewentualne wersje dokumentu. Repozytorium musi przechowywać relacje pomiędzy dokumentem oryginalnymi i jego kolejnymi wersjami wraz</w:t>
            </w:r>
            <w:r w:rsidRPr="005457D0">
              <w:rPr>
                <w:rFonts w:asciiTheme="minorHAnsi" w:eastAsia="Times New Roman" w:hAnsiTheme="minorHAnsi" w:cstheme="minorBidi"/>
                <w:sz w:val="20"/>
                <w:szCs w:val="20"/>
                <w:lang w:eastAsia="pl-PL"/>
              </w:rPr>
              <w:br/>
              <w:t>z identyfikacją osób (identyfikator, imię, nazwisko), które dokonywały modyfikacji oraz czasu ich dokonania. Powyższe dotyczy też sytuacji anulowania dokumentu.</w:t>
            </w:r>
          </w:p>
        </w:tc>
        <w:tc>
          <w:tcPr>
            <w:tcW w:w="1086" w:type="pct"/>
          </w:tcPr>
          <w:p w14:paraId="18BDC7D3" w14:textId="4CC67885" w:rsidR="00380F2C" w:rsidRPr="005457D0" w:rsidRDefault="00380F2C" w:rsidP="00380F2C">
            <w:pPr>
              <w:spacing w:before="60" w:line="312" w:lineRule="auto"/>
              <w:contextualSpacing/>
              <w:jc w:val="both"/>
              <w:textAlignment w:val="auto"/>
              <w:rPr>
                <w:rFonts w:asciiTheme="minorHAnsi" w:hAnsiTheme="minorHAnsi" w:cstheme="minorHAnsi"/>
                <w:sz w:val="20"/>
                <w:szCs w:val="20"/>
              </w:rPr>
            </w:pPr>
            <w:r w:rsidRPr="005457D0">
              <w:rPr>
                <w:rFonts w:asciiTheme="minorHAnsi" w:hAnsiTheme="minorHAnsi" w:cstheme="minorHAnsi"/>
                <w:sz w:val="20"/>
                <w:szCs w:val="20"/>
              </w:rPr>
              <w:t>Częściowo</w:t>
            </w:r>
          </w:p>
        </w:tc>
        <w:tc>
          <w:tcPr>
            <w:tcW w:w="1259" w:type="pct"/>
          </w:tcPr>
          <w:p w14:paraId="750A6360" w14:textId="2A07885C" w:rsidR="00380F2C" w:rsidRPr="005457D0" w:rsidRDefault="00380F2C" w:rsidP="00380F2C">
            <w:pPr>
              <w:spacing w:before="60" w:line="312" w:lineRule="auto"/>
              <w:contextualSpacing/>
              <w:jc w:val="both"/>
              <w:textAlignment w:val="auto"/>
              <w:rPr>
                <w:rFonts w:asciiTheme="minorHAnsi" w:hAnsiTheme="minorHAnsi" w:cstheme="minorHAnsi"/>
                <w:sz w:val="20"/>
                <w:szCs w:val="20"/>
              </w:rPr>
            </w:pPr>
            <w:r w:rsidRPr="005457D0">
              <w:rPr>
                <w:rFonts w:asciiTheme="minorHAnsi" w:hAnsiTheme="minorHAnsi" w:cstheme="minorHAnsi"/>
                <w:sz w:val="20"/>
                <w:szCs w:val="20"/>
              </w:rPr>
              <w:t xml:space="preserve"> Rozbudowa </w:t>
            </w:r>
            <w:r w:rsidRPr="005457D0">
              <w:rPr>
                <w:rFonts w:asciiTheme="minorHAnsi" w:eastAsia="Times New Roman" w:hAnsiTheme="minorHAnsi" w:cstheme="minorHAnsi"/>
                <w:sz w:val="20"/>
                <w:szCs w:val="20"/>
              </w:rPr>
              <w:t>obecnego modułu Repozytorium</w:t>
            </w:r>
            <w:r w:rsidRPr="005457D0">
              <w:rPr>
                <w:rFonts w:asciiTheme="minorHAnsi" w:eastAsia="Times New Roman" w:hAnsiTheme="minorHAnsi" w:cstheme="minorHAnsi"/>
                <w:sz w:val="20"/>
                <w:szCs w:val="20"/>
              </w:rPr>
              <w:br/>
              <w:t>o możliwość wersjonowania wszystkich formatów dokumentów nie tylko HL7 CDA i PDF.</w:t>
            </w:r>
          </w:p>
          <w:p w14:paraId="2A934AA5" w14:textId="77777777" w:rsidR="00380F2C" w:rsidRPr="005457D0" w:rsidRDefault="00380F2C" w:rsidP="00380F2C">
            <w:pPr>
              <w:spacing w:before="60" w:line="312" w:lineRule="auto"/>
              <w:contextualSpacing/>
              <w:jc w:val="both"/>
              <w:textAlignment w:val="auto"/>
              <w:rPr>
                <w:rFonts w:asciiTheme="minorHAnsi" w:hAnsiTheme="minorHAnsi" w:cstheme="minorHAnsi"/>
                <w:b/>
                <w:sz w:val="20"/>
                <w:szCs w:val="20"/>
              </w:rPr>
            </w:pPr>
            <w:r w:rsidRPr="005457D0">
              <w:rPr>
                <w:rFonts w:asciiTheme="minorHAnsi" w:hAnsiTheme="minorHAnsi" w:cstheme="minorHAnsi"/>
                <w:b/>
                <w:sz w:val="20"/>
                <w:szCs w:val="20"/>
              </w:rPr>
              <w:t>Niezbędne jest wdrożenie pełnej funkcjonalności.</w:t>
            </w:r>
          </w:p>
          <w:p w14:paraId="43A7B4E1" w14:textId="6FA35DA7" w:rsidR="00380F2C" w:rsidRPr="005457D0" w:rsidRDefault="00380F2C" w:rsidP="00380F2C">
            <w:pPr>
              <w:spacing w:before="60" w:line="312" w:lineRule="auto"/>
              <w:contextualSpacing/>
              <w:jc w:val="both"/>
              <w:textAlignment w:val="auto"/>
              <w:rPr>
                <w:rFonts w:asciiTheme="minorHAnsi" w:eastAsia="Times New Roman" w:hAnsiTheme="minorHAnsi" w:cstheme="minorHAnsi"/>
                <w:sz w:val="20"/>
                <w:szCs w:val="20"/>
              </w:rPr>
            </w:pPr>
            <w:r w:rsidRPr="005457D0">
              <w:rPr>
                <w:rFonts w:asciiTheme="minorHAnsi" w:hAnsiTheme="minorHAnsi" w:cstheme="minorHAnsi"/>
                <w:b/>
                <w:sz w:val="20"/>
                <w:szCs w:val="20"/>
              </w:rPr>
              <w:lastRenderedPageBreak/>
              <w:t>Partner wymaga zapewnienia konfiguracji systemu</w:t>
            </w:r>
            <w:r w:rsidRPr="005457D0">
              <w:rPr>
                <w:rFonts w:asciiTheme="minorHAnsi" w:hAnsiTheme="minorHAnsi" w:cstheme="minorHAnsi"/>
                <w:b/>
                <w:sz w:val="20"/>
                <w:szCs w:val="20"/>
              </w:rPr>
              <w:br/>
              <w:t>w tym zakresie.</w:t>
            </w:r>
          </w:p>
        </w:tc>
      </w:tr>
      <w:tr w:rsidR="001B56D4" w:rsidRPr="005457D0" w14:paraId="5C9E33D6" w14:textId="77777777" w:rsidTr="00380F2C">
        <w:tc>
          <w:tcPr>
            <w:tcW w:w="299" w:type="pct"/>
          </w:tcPr>
          <w:p w14:paraId="53A93A38" w14:textId="77777777" w:rsidR="001B56D4" w:rsidRPr="005457D0" w:rsidRDefault="001B56D4" w:rsidP="001B56D4">
            <w:pPr>
              <w:spacing w:before="60" w:line="312" w:lineRule="auto"/>
              <w:contextualSpacing/>
              <w:jc w:val="both"/>
              <w:textAlignment w:val="auto"/>
              <w:rPr>
                <w:rFonts w:asciiTheme="minorHAnsi" w:eastAsia="Times New Roman" w:hAnsiTheme="minorHAnsi" w:cstheme="minorHAnsi"/>
                <w:sz w:val="20"/>
                <w:szCs w:val="20"/>
              </w:rPr>
            </w:pPr>
            <w:r w:rsidRPr="005457D0">
              <w:rPr>
                <w:rFonts w:asciiTheme="minorHAnsi" w:eastAsia="Times New Roman" w:hAnsiTheme="minorHAnsi" w:cstheme="minorHAnsi"/>
                <w:sz w:val="20"/>
                <w:szCs w:val="20"/>
              </w:rPr>
              <w:lastRenderedPageBreak/>
              <w:t>16</w:t>
            </w:r>
          </w:p>
        </w:tc>
        <w:tc>
          <w:tcPr>
            <w:tcW w:w="2355" w:type="pct"/>
          </w:tcPr>
          <w:p w14:paraId="1E2B52F5" w14:textId="6C1660E2" w:rsidR="001B56D4" w:rsidRPr="005457D0" w:rsidRDefault="001B56D4" w:rsidP="001B56D4">
            <w:pPr>
              <w:pStyle w:val="Normalny1"/>
              <w:spacing w:line="240" w:lineRule="auto"/>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 xml:space="preserve">System musi zapewnić </w:t>
            </w:r>
            <w:r w:rsidRPr="005457D0">
              <w:rPr>
                <w:rFonts w:asciiTheme="minorHAnsi" w:eastAsia="Times New Roman" w:hAnsiTheme="minorHAnsi" w:cstheme="minorHAnsi"/>
                <w:b/>
                <w:sz w:val="20"/>
                <w:szCs w:val="20"/>
                <w:lang w:eastAsia="pl-PL"/>
              </w:rPr>
              <w:t>spełnienie wymagań związanych z integracją z P1</w:t>
            </w:r>
            <w:r w:rsidRPr="005457D0">
              <w:rPr>
                <w:rFonts w:asciiTheme="minorHAnsi" w:eastAsia="Times New Roman" w:hAnsiTheme="minorHAnsi" w:cstheme="minorHAnsi"/>
                <w:sz w:val="20"/>
                <w:szCs w:val="20"/>
                <w:lang w:eastAsia="pl-PL"/>
              </w:rPr>
              <w:t xml:space="preserve"> określonych</w:t>
            </w:r>
            <w:r w:rsidR="008553D3" w:rsidRPr="005457D0">
              <w:rPr>
                <w:rFonts w:asciiTheme="minorHAnsi" w:eastAsia="Times New Roman" w:hAnsiTheme="minorHAnsi" w:cstheme="minorHAnsi"/>
                <w:sz w:val="20"/>
                <w:szCs w:val="20"/>
                <w:lang w:eastAsia="pl-PL"/>
              </w:rPr>
              <w:br/>
            </w:r>
            <w:r w:rsidRPr="005457D0">
              <w:rPr>
                <w:rFonts w:asciiTheme="minorHAnsi" w:eastAsia="Times New Roman" w:hAnsiTheme="minorHAnsi" w:cstheme="minorHAnsi"/>
                <w:sz w:val="20"/>
                <w:szCs w:val="20"/>
                <w:lang w:eastAsia="pl-PL"/>
              </w:rPr>
              <w:t>w Dokumentacji integracyjnej dla ZM i EDM w tym m.in.:</w:t>
            </w:r>
          </w:p>
          <w:p w14:paraId="7F1A47F5" w14:textId="77777777" w:rsidR="001B56D4" w:rsidRPr="005457D0" w:rsidRDefault="001B56D4" w:rsidP="001B56D4">
            <w:pPr>
              <w:pStyle w:val="Normalny1"/>
              <w:numPr>
                <w:ilvl w:val="0"/>
                <w:numId w:val="154"/>
              </w:numPr>
              <w:spacing w:line="240" w:lineRule="auto"/>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 xml:space="preserve">uwierzytelnieniu i autoryzacji Repozytorium w P1 </w:t>
            </w:r>
          </w:p>
          <w:p w14:paraId="2E4782BB" w14:textId="77777777" w:rsidR="001B56D4" w:rsidRPr="005457D0" w:rsidRDefault="001B56D4" w:rsidP="001B56D4">
            <w:pPr>
              <w:pStyle w:val="Normalny1"/>
              <w:numPr>
                <w:ilvl w:val="0"/>
                <w:numId w:val="154"/>
              </w:numPr>
              <w:spacing w:line="240" w:lineRule="auto"/>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 xml:space="preserve">wymiany komunikatów w tym dot. </w:t>
            </w:r>
            <w:proofErr w:type="spellStart"/>
            <w:r w:rsidRPr="005457D0">
              <w:rPr>
                <w:rFonts w:asciiTheme="minorHAnsi" w:eastAsia="Times New Roman" w:hAnsiTheme="minorHAnsi" w:cstheme="minorHAnsi"/>
                <w:sz w:val="20"/>
                <w:szCs w:val="20"/>
                <w:lang w:eastAsia="pl-PL"/>
              </w:rPr>
              <w:t>tokenów</w:t>
            </w:r>
            <w:proofErr w:type="spellEnd"/>
            <w:r w:rsidRPr="005457D0">
              <w:rPr>
                <w:rFonts w:asciiTheme="minorHAnsi" w:eastAsia="Times New Roman" w:hAnsiTheme="minorHAnsi" w:cstheme="minorHAnsi"/>
                <w:sz w:val="20"/>
                <w:szCs w:val="20"/>
                <w:lang w:eastAsia="pl-PL"/>
              </w:rPr>
              <w:t xml:space="preserve"> uwierzytelniających SAML.</w:t>
            </w:r>
          </w:p>
        </w:tc>
        <w:tc>
          <w:tcPr>
            <w:tcW w:w="1086" w:type="pct"/>
          </w:tcPr>
          <w:p w14:paraId="086F1C2D" w14:textId="77777777" w:rsidR="001B56D4" w:rsidRPr="005457D0" w:rsidRDefault="001B56D4" w:rsidP="001B56D4">
            <w:pPr>
              <w:spacing w:before="60" w:line="312" w:lineRule="auto"/>
              <w:contextualSpacing/>
              <w:jc w:val="both"/>
              <w:textAlignment w:val="auto"/>
              <w:rPr>
                <w:rFonts w:asciiTheme="minorHAnsi" w:hAnsiTheme="minorHAnsi" w:cstheme="minorHAnsi"/>
                <w:sz w:val="20"/>
                <w:szCs w:val="20"/>
              </w:rPr>
            </w:pPr>
            <w:r w:rsidRPr="005457D0">
              <w:rPr>
                <w:rFonts w:asciiTheme="minorHAnsi" w:hAnsiTheme="minorHAnsi" w:cstheme="minorHAnsi"/>
                <w:sz w:val="20"/>
                <w:szCs w:val="20"/>
              </w:rPr>
              <w:t>Nie</w:t>
            </w:r>
          </w:p>
        </w:tc>
        <w:tc>
          <w:tcPr>
            <w:tcW w:w="1259" w:type="pct"/>
          </w:tcPr>
          <w:p w14:paraId="29988E77" w14:textId="6A1E07AB" w:rsidR="001B56D4" w:rsidRPr="005457D0" w:rsidRDefault="001B56D4" w:rsidP="001B56D4">
            <w:pPr>
              <w:spacing w:before="60" w:line="312" w:lineRule="auto"/>
              <w:contextualSpacing/>
              <w:jc w:val="both"/>
              <w:textAlignment w:val="auto"/>
              <w:rPr>
                <w:rFonts w:asciiTheme="minorHAnsi" w:hAnsiTheme="minorHAnsi" w:cstheme="minorHAnsi"/>
                <w:sz w:val="20"/>
                <w:szCs w:val="20"/>
              </w:rPr>
            </w:pPr>
            <w:r w:rsidRPr="005457D0">
              <w:rPr>
                <w:rFonts w:asciiTheme="minorHAnsi" w:eastAsia="Times New Roman" w:hAnsiTheme="minorHAnsi" w:cstheme="minorHAnsi"/>
                <w:sz w:val="20"/>
                <w:szCs w:val="20"/>
              </w:rPr>
              <w:t>Rozbudowa obecnego modułu Repozytorium</w:t>
            </w:r>
          </w:p>
        </w:tc>
      </w:tr>
      <w:tr w:rsidR="001B56D4" w:rsidRPr="005457D0" w14:paraId="1A389197" w14:textId="77777777" w:rsidTr="00380F2C">
        <w:tc>
          <w:tcPr>
            <w:tcW w:w="299" w:type="pct"/>
          </w:tcPr>
          <w:p w14:paraId="3C3772F5" w14:textId="77777777" w:rsidR="001B56D4" w:rsidRPr="005457D0" w:rsidRDefault="001B56D4" w:rsidP="001B56D4">
            <w:pPr>
              <w:spacing w:before="60" w:line="312" w:lineRule="auto"/>
              <w:contextualSpacing/>
              <w:jc w:val="both"/>
              <w:textAlignment w:val="auto"/>
              <w:rPr>
                <w:rFonts w:asciiTheme="minorHAnsi" w:eastAsia="Times New Roman" w:hAnsiTheme="minorHAnsi" w:cstheme="minorHAnsi"/>
                <w:sz w:val="20"/>
                <w:szCs w:val="20"/>
              </w:rPr>
            </w:pPr>
            <w:r w:rsidRPr="005457D0">
              <w:rPr>
                <w:rFonts w:asciiTheme="minorHAnsi" w:eastAsia="Times New Roman" w:hAnsiTheme="minorHAnsi" w:cstheme="minorHAnsi"/>
                <w:sz w:val="20"/>
                <w:szCs w:val="20"/>
              </w:rPr>
              <w:t>17</w:t>
            </w:r>
          </w:p>
        </w:tc>
        <w:tc>
          <w:tcPr>
            <w:tcW w:w="2355" w:type="pct"/>
          </w:tcPr>
          <w:p w14:paraId="3641EF28" w14:textId="61F2043F" w:rsidR="001B56D4" w:rsidRPr="005457D0" w:rsidRDefault="001B56D4" w:rsidP="001B56D4">
            <w:pPr>
              <w:pStyle w:val="Normalny1"/>
              <w:spacing w:line="240" w:lineRule="auto"/>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 xml:space="preserve">System musi zapewnić </w:t>
            </w:r>
            <w:r w:rsidRPr="005457D0">
              <w:rPr>
                <w:rFonts w:asciiTheme="minorHAnsi" w:eastAsia="Times New Roman" w:hAnsiTheme="minorHAnsi" w:cstheme="minorHAnsi"/>
                <w:b/>
                <w:sz w:val="20"/>
                <w:szCs w:val="20"/>
                <w:lang w:eastAsia="pl-PL"/>
              </w:rPr>
              <w:t>integrację z P1 oraz realizację procesów w obszarze wymiany informacji</w:t>
            </w:r>
            <w:r w:rsidR="008553D3" w:rsidRPr="005457D0">
              <w:rPr>
                <w:rFonts w:asciiTheme="minorHAnsi" w:eastAsia="Times New Roman" w:hAnsiTheme="minorHAnsi" w:cstheme="minorHAnsi"/>
                <w:b/>
                <w:sz w:val="20"/>
                <w:szCs w:val="20"/>
                <w:lang w:eastAsia="pl-PL"/>
              </w:rPr>
              <w:br/>
            </w:r>
            <w:r w:rsidRPr="005457D0">
              <w:rPr>
                <w:rFonts w:asciiTheme="minorHAnsi" w:eastAsia="Times New Roman" w:hAnsiTheme="minorHAnsi" w:cstheme="minorHAnsi"/>
                <w:b/>
                <w:sz w:val="20"/>
                <w:szCs w:val="20"/>
                <w:lang w:eastAsia="pl-PL"/>
              </w:rPr>
              <w:t>o zdarzeniach medycznych</w:t>
            </w:r>
            <w:r w:rsidRPr="005457D0">
              <w:rPr>
                <w:rFonts w:asciiTheme="minorHAnsi" w:eastAsia="Times New Roman" w:hAnsiTheme="minorHAnsi" w:cstheme="minorHAnsi"/>
                <w:sz w:val="20"/>
                <w:szCs w:val="20"/>
                <w:lang w:eastAsia="pl-PL"/>
              </w:rPr>
              <w:t xml:space="preserve"> co najmniej</w:t>
            </w:r>
            <w:r w:rsidR="00B906CA" w:rsidRPr="005457D0">
              <w:rPr>
                <w:rFonts w:asciiTheme="minorHAnsi" w:eastAsia="Times New Roman" w:hAnsiTheme="minorHAnsi" w:cstheme="minorHAnsi"/>
                <w:sz w:val="20"/>
                <w:szCs w:val="20"/>
                <w:lang w:eastAsia="pl-PL"/>
              </w:rPr>
              <w:br/>
            </w:r>
            <w:r w:rsidRPr="005457D0">
              <w:rPr>
                <w:rFonts w:asciiTheme="minorHAnsi" w:eastAsia="Times New Roman" w:hAnsiTheme="minorHAnsi" w:cstheme="minorHAnsi"/>
                <w:sz w:val="20"/>
                <w:szCs w:val="20"/>
                <w:lang w:eastAsia="pl-PL"/>
              </w:rPr>
              <w:t>w zakresie:</w:t>
            </w:r>
          </w:p>
          <w:p w14:paraId="1A809651" w14:textId="77777777" w:rsidR="001B56D4" w:rsidRPr="005457D0" w:rsidRDefault="001B56D4" w:rsidP="001B56D4">
            <w:pPr>
              <w:pStyle w:val="Normalny1"/>
              <w:numPr>
                <w:ilvl w:val="0"/>
                <w:numId w:val="155"/>
              </w:numPr>
              <w:spacing w:line="276" w:lineRule="auto"/>
              <w:jc w:val="both"/>
              <w:rPr>
                <w:rFonts w:asciiTheme="minorHAnsi" w:hAnsiTheme="minorHAnsi" w:cstheme="minorHAnsi"/>
                <w:sz w:val="20"/>
                <w:szCs w:val="20"/>
                <w:lang w:eastAsia="pl-PL"/>
              </w:rPr>
            </w:pPr>
            <w:r w:rsidRPr="005457D0">
              <w:rPr>
                <w:rFonts w:asciiTheme="minorHAnsi" w:hAnsiTheme="minorHAnsi" w:cstheme="minorHAnsi"/>
                <w:sz w:val="20"/>
                <w:szCs w:val="20"/>
                <w:lang w:eastAsia="pl-PL"/>
              </w:rPr>
              <w:t>zapisu,</w:t>
            </w:r>
          </w:p>
          <w:p w14:paraId="52137186" w14:textId="77777777" w:rsidR="001B56D4" w:rsidRPr="005457D0" w:rsidRDefault="001B56D4" w:rsidP="001B56D4">
            <w:pPr>
              <w:pStyle w:val="Normalny1"/>
              <w:numPr>
                <w:ilvl w:val="0"/>
                <w:numId w:val="155"/>
              </w:numPr>
              <w:spacing w:line="276" w:lineRule="auto"/>
              <w:jc w:val="both"/>
              <w:rPr>
                <w:rFonts w:asciiTheme="minorHAnsi" w:hAnsiTheme="minorHAnsi" w:cstheme="minorHAnsi"/>
                <w:sz w:val="20"/>
                <w:szCs w:val="20"/>
                <w:lang w:eastAsia="pl-PL"/>
              </w:rPr>
            </w:pPr>
            <w:r w:rsidRPr="005457D0">
              <w:rPr>
                <w:rFonts w:asciiTheme="minorHAnsi" w:hAnsiTheme="minorHAnsi" w:cstheme="minorHAnsi"/>
                <w:sz w:val="20"/>
                <w:szCs w:val="20"/>
                <w:lang w:eastAsia="pl-PL"/>
              </w:rPr>
              <w:t>wyszukania,</w:t>
            </w:r>
          </w:p>
          <w:p w14:paraId="4EF70230" w14:textId="77777777" w:rsidR="001B56D4" w:rsidRPr="005457D0" w:rsidRDefault="001B56D4" w:rsidP="001B56D4">
            <w:pPr>
              <w:pStyle w:val="Normalny1"/>
              <w:numPr>
                <w:ilvl w:val="0"/>
                <w:numId w:val="155"/>
              </w:numPr>
              <w:spacing w:line="276" w:lineRule="auto"/>
              <w:jc w:val="both"/>
              <w:rPr>
                <w:rFonts w:asciiTheme="minorHAnsi" w:hAnsiTheme="minorHAnsi" w:cstheme="minorHAnsi"/>
                <w:sz w:val="20"/>
                <w:szCs w:val="20"/>
                <w:lang w:eastAsia="pl-PL"/>
              </w:rPr>
            </w:pPr>
            <w:r w:rsidRPr="005457D0">
              <w:rPr>
                <w:rFonts w:asciiTheme="minorHAnsi" w:hAnsiTheme="minorHAnsi" w:cstheme="minorHAnsi"/>
                <w:sz w:val="20"/>
                <w:szCs w:val="20"/>
                <w:lang w:eastAsia="pl-PL"/>
              </w:rPr>
              <w:t>odczytu,</w:t>
            </w:r>
          </w:p>
          <w:p w14:paraId="751BC37A" w14:textId="77777777" w:rsidR="001B56D4" w:rsidRPr="005457D0" w:rsidRDefault="001B56D4" w:rsidP="001B56D4">
            <w:pPr>
              <w:pStyle w:val="Normalny1"/>
              <w:numPr>
                <w:ilvl w:val="0"/>
                <w:numId w:val="155"/>
              </w:numPr>
              <w:spacing w:line="276" w:lineRule="auto"/>
              <w:jc w:val="both"/>
              <w:rPr>
                <w:rFonts w:asciiTheme="minorHAnsi" w:hAnsiTheme="minorHAnsi" w:cstheme="minorHAnsi"/>
                <w:sz w:val="20"/>
                <w:szCs w:val="20"/>
                <w:lang w:eastAsia="pl-PL"/>
              </w:rPr>
            </w:pPr>
            <w:r w:rsidRPr="005457D0">
              <w:rPr>
                <w:rFonts w:asciiTheme="minorHAnsi" w:hAnsiTheme="minorHAnsi" w:cstheme="minorHAnsi"/>
                <w:sz w:val="20"/>
                <w:szCs w:val="20"/>
                <w:lang w:eastAsia="pl-PL"/>
              </w:rPr>
              <w:t>aktualizacji,</w:t>
            </w:r>
          </w:p>
          <w:p w14:paraId="45270992" w14:textId="77777777" w:rsidR="001B56D4" w:rsidRPr="005457D0" w:rsidRDefault="001B56D4" w:rsidP="001B56D4">
            <w:pPr>
              <w:pStyle w:val="Normalny1"/>
              <w:numPr>
                <w:ilvl w:val="0"/>
                <w:numId w:val="155"/>
              </w:numPr>
              <w:spacing w:line="276" w:lineRule="auto"/>
              <w:jc w:val="both"/>
              <w:rPr>
                <w:rFonts w:asciiTheme="minorHAnsi" w:eastAsia="Times New Roman" w:hAnsiTheme="minorHAnsi" w:cstheme="minorHAnsi"/>
                <w:sz w:val="20"/>
                <w:szCs w:val="20"/>
                <w:lang w:eastAsia="pl-PL"/>
              </w:rPr>
            </w:pPr>
            <w:r w:rsidRPr="005457D0">
              <w:rPr>
                <w:rFonts w:asciiTheme="minorHAnsi" w:hAnsiTheme="minorHAnsi" w:cstheme="minorHAnsi"/>
                <w:sz w:val="20"/>
                <w:szCs w:val="20"/>
                <w:lang w:eastAsia="pl-PL"/>
              </w:rPr>
              <w:t>anulowania.</w:t>
            </w:r>
          </w:p>
        </w:tc>
        <w:tc>
          <w:tcPr>
            <w:tcW w:w="1086" w:type="pct"/>
          </w:tcPr>
          <w:p w14:paraId="05A6EF66" w14:textId="77777777" w:rsidR="001B56D4" w:rsidRPr="005457D0" w:rsidRDefault="001B56D4" w:rsidP="001B56D4">
            <w:pPr>
              <w:spacing w:before="60" w:line="312" w:lineRule="auto"/>
              <w:contextualSpacing/>
              <w:jc w:val="both"/>
              <w:textAlignment w:val="auto"/>
              <w:rPr>
                <w:rFonts w:asciiTheme="minorHAnsi" w:hAnsiTheme="minorHAnsi" w:cstheme="minorHAnsi"/>
                <w:sz w:val="20"/>
                <w:szCs w:val="20"/>
              </w:rPr>
            </w:pPr>
            <w:r w:rsidRPr="005457D0">
              <w:rPr>
                <w:rFonts w:asciiTheme="minorHAnsi" w:hAnsiTheme="minorHAnsi" w:cstheme="minorHAnsi"/>
                <w:sz w:val="20"/>
                <w:szCs w:val="20"/>
              </w:rPr>
              <w:t>Nie</w:t>
            </w:r>
          </w:p>
        </w:tc>
        <w:tc>
          <w:tcPr>
            <w:tcW w:w="1259" w:type="pct"/>
          </w:tcPr>
          <w:p w14:paraId="703AC8DC" w14:textId="303E7A6F" w:rsidR="001B56D4" w:rsidRPr="005457D0" w:rsidRDefault="001B56D4" w:rsidP="001B56D4">
            <w:pPr>
              <w:spacing w:before="60" w:line="312" w:lineRule="auto"/>
              <w:contextualSpacing/>
              <w:jc w:val="both"/>
              <w:textAlignment w:val="auto"/>
              <w:rPr>
                <w:rFonts w:asciiTheme="minorHAnsi" w:hAnsiTheme="minorHAnsi" w:cstheme="minorHAnsi"/>
                <w:sz w:val="20"/>
                <w:szCs w:val="20"/>
              </w:rPr>
            </w:pPr>
            <w:r w:rsidRPr="005457D0">
              <w:rPr>
                <w:rFonts w:asciiTheme="minorHAnsi" w:eastAsia="Times New Roman" w:hAnsiTheme="minorHAnsi" w:cstheme="minorHAnsi"/>
                <w:sz w:val="20"/>
                <w:szCs w:val="20"/>
              </w:rPr>
              <w:t>Rozbudowa obecnego modułu Repozytorium</w:t>
            </w:r>
          </w:p>
        </w:tc>
      </w:tr>
      <w:tr w:rsidR="001B56D4" w:rsidRPr="005457D0" w14:paraId="4A8B61F1" w14:textId="77777777" w:rsidTr="00380F2C">
        <w:tc>
          <w:tcPr>
            <w:tcW w:w="299" w:type="pct"/>
          </w:tcPr>
          <w:p w14:paraId="07361677" w14:textId="77777777" w:rsidR="001B56D4" w:rsidRPr="005457D0" w:rsidRDefault="001B56D4" w:rsidP="001B56D4">
            <w:pPr>
              <w:spacing w:before="60" w:line="312" w:lineRule="auto"/>
              <w:contextualSpacing/>
              <w:jc w:val="both"/>
              <w:textAlignment w:val="auto"/>
              <w:rPr>
                <w:rFonts w:asciiTheme="minorHAnsi" w:eastAsia="Times New Roman" w:hAnsiTheme="minorHAnsi" w:cstheme="minorHAnsi"/>
                <w:sz w:val="20"/>
                <w:szCs w:val="20"/>
              </w:rPr>
            </w:pPr>
            <w:r w:rsidRPr="005457D0">
              <w:rPr>
                <w:rFonts w:asciiTheme="minorHAnsi" w:eastAsia="Times New Roman" w:hAnsiTheme="minorHAnsi" w:cstheme="minorHAnsi"/>
                <w:sz w:val="20"/>
                <w:szCs w:val="20"/>
              </w:rPr>
              <w:t>18</w:t>
            </w:r>
          </w:p>
        </w:tc>
        <w:tc>
          <w:tcPr>
            <w:tcW w:w="2355" w:type="pct"/>
          </w:tcPr>
          <w:p w14:paraId="41088715" w14:textId="0CA9605E" w:rsidR="001B56D4" w:rsidRPr="005457D0" w:rsidRDefault="001B56D4" w:rsidP="001B56D4">
            <w:pPr>
              <w:pStyle w:val="Normalny1"/>
              <w:spacing w:line="276" w:lineRule="auto"/>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 xml:space="preserve">System musi zapewnić </w:t>
            </w:r>
            <w:r w:rsidRPr="005457D0">
              <w:rPr>
                <w:rFonts w:asciiTheme="minorHAnsi" w:eastAsia="Times New Roman" w:hAnsiTheme="minorHAnsi" w:cstheme="minorHAnsi"/>
                <w:b/>
                <w:sz w:val="20"/>
                <w:szCs w:val="20"/>
                <w:lang w:eastAsia="pl-PL"/>
              </w:rPr>
              <w:t>integrację z P1 oraz realizację procesów w obszarze wymiany informacji</w:t>
            </w:r>
            <w:r w:rsidR="008553D3" w:rsidRPr="005457D0">
              <w:rPr>
                <w:rFonts w:asciiTheme="minorHAnsi" w:eastAsia="Times New Roman" w:hAnsiTheme="minorHAnsi" w:cstheme="minorHAnsi"/>
                <w:b/>
                <w:sz w:val="20"/>
                <w:szCs w:val="20"/>
                <w:lang w:eastAsia="pl-PL"/>
              </w:rPr>
              <w:br/>
            </w:r>
            <w:r w:rsidRPr="005457D0">
              <w:rPr>
                <w:rFonts w:asciiTheme="minorHAnsi" w:eastAsia="Times New Roman" w:hAnsiTheme="minorHAnsi" w:cstheme="minorHAnsi"/>
                <w:b/>
                <w:sz w:val="20"/>
                <w:szCs w:val="20"/>
                <w:lang w:eastAsia="pl-PL"/>
              </w:rPr>
              <w:t>w zakresie indeksów EDM</w:t>
            </w:r>
            <w:r w:rsidRPr="005457D0">
              <w:rPr>
                <w:rFonts w:asciiTheme="minorHAnsi" w:eastAsia="Times New Roman" w:hAnsiTheme="minorHAnsi" w:cstheme="minorHAnsi"/>
                <w:sz w:val="20"/>
                <w:szCs w:val="20"/>
                <w:lang w:eastAsia="pl-PL"/>
              </w:rPr>
              <w:t xml:space="preserve"> co najmniej w zakresie:</w:t>
            </w:r>
          </w:p>
          <w:p w14:paraId="7F32FEC7" w14:textId="77777777" w:rsidR="001B56D4" w:rsidRPr="005457D0" w:rsidRDefault="001B56D4" w:rsidP="001B56D4">
            <w:pPr>
              <w:pStyle w:val="Normalny1"/>
              <w:numPr>
                <w:ilvl w:val="0"/>
                <w:numId w:val="39"/>
              </w:numPr>
              <w:spacing w:line="276" w:lineRule="auto"/>
              <w:jc w:val="both"/>
              <w:rPr>
                <w:rFonts w:asciiTheme="minorHAnsi" w:hAnsiTheme="minorHAnsi" w:cstheme="minorHAnsi"/>
                <w:sz w:val="20"/>
                <w:szCs w:val="20"/>
                <w:lang w:eastAsia="pl-PL"/>
              </w:rPr>
            </w:pPr>
            <w:r w:rsidRPr="005457D0">
              <w:rPr>
                <w:rFonts w:asciiTheme="minorHAnsi" w:hAnsiTheme="minorHAnsi" w:cstheme="minorHAnsi"/>
                <w:sz w:val="20"/>
                <w:szCs w:val="20"/>
                <w:lang w:eastAsia="pl-PL"/>
              </w:rPr>
              <w:t>zapisu,</w:t>
            </w:r>
          </w:p>
          <w:p w14:paraId="62650370" w14:textId="77777777" w:rsidR="001B56D4" w:rsidRPr="005457D0" w:rsidRDefault="001B56D4" w:rsidP="001B56D4">
            <w:pPr>
              <w:pStyle w:val="Normalny1"/>
              <w:numPr>
                <w:ilvl w:val="0"/>
                <w:numId w:val="39"/>
              </w:numPr>
              <w:spacing w:line="276" w:lineRule="auto"/>
              <w:jc w:val="both"/>
              <w:rPr>
                <w:rFonts w:asciiTheme="minorHAnsi" w:hAnsiTheme="minorHAnsi" w:cstheme="minorHAnsi"/>
                <w:sz w:val="20"/>
                <w:szCs w:val="20"/>
                <w:lang w:eastAsia="pl-PL"/>
              </w:rPr>
            </w:pPr>
            <w:r w:rsidRPr="005457D0">
              <w:rPr>
                <w:rFonts w:asciiTheme="minorHAnsi" w:hAnsiTheme="minorHAnsi" w:cstheme="minorHAnsi"/>
                <w:sz w:val="20"/>
                <w:szCs w:val="20"/>
                <w:lang w:eastAsia="pl-PL"/>
              </w:rPr>
              <w:t>wyszukania,</w:t>
            </w:r>
          </w:p>
          <w:p w14:paraId="5841D64C" w14:textId="77777777" w:rsidR="001B56D4" w:rsidRPr="005457D0" w:rsidRDefault="001B56D4" w:rsidP="001B56D4">
            <w:pPr>
              <w:pStyle w:val="Normalny1"/>
              <w:numPr>
                <w:ilvl w:val="0"/>
                <w:numId w:val="39"/>
              </w:numPr>
              <w:spacing w:line="276" w:lineRule="auto"/>
              <w:jc w:val="both"/>
              <w:rPr>
                <w:rFonts w:asciiTheme="minorHAnsi" w:hAnsiTheme="minorHAnsi" w:cstheme="minorHAnsi"/>
                <w:sz w:val="20"/>
                <w:szCs w:val="20"/>
                <w:lang w:eastAsia="pl-PL"/>
              </w:rPr>
            </w:pPr>
            <w:r w:rsidRPr="005457D0">
              <w:rPr>
                <w:rFonts w:asciiTheme="minorHAnsi" w:hAnsiTheme="minorHAnsi" w:cstheme="minorHAnsi"/>
                <w:sz w:val="20"/>
                <w:szCs w:val="20"/>
                <w:lang w:eastAsia="pl-PL"/>
              </w:rPr>
              <w:t>odczytu,</w:t>
            </w:r>
          </w:p>
          <w:p w14:paraId="70C7100D" w14:textId="77777777" w:rsidR="001B56D4" w:rsidRPr="005457D0" w:rsidRDefault="001B56D4" w:rsidP="001B56D4">
            <w:pPr>
              <w:pStyle w:val="Normalny1"/>
              <w:numPr>
                <w:ilvl w:val="0"/>
                <w:numId w:val="39"/>
              </w:numPr>
              <w:spacing w:line="276" w:lineRule="auto"/>
              <w:jc w:val="both"/>
              <w:rPr>
                <w:rFonts w:asciiTheme="minorHAnsi" w:hAnsiTheme="minorHAnsi" w:cstheme="minorHAnsi"/>
                <w:sz w:val="20"/>
                <w:szCs w:val="20"/>
                <w:lang w:eastAsia="pl-PL"/>
              </w:rPr>
            </w:pPr>
            <w:r w:rsidRPr="005457D0">
              <w:rPr>
                <w:rFonts w:asciiTheme="minorHAnsi" w:hAnsiTheme="minorHAnsi" w:cstheme="minorHAnsi"/>
                <w:sz w:val="20"/>
                <w:szCs w:val="20"/>
                <w:lang w:eastAsia="pl-PL"/>
              </w:rPr>
              <w:t>aktualizacji,</w:t>
            </w:r>
          </w:p>
          <w:p w14:paraId="1FBFB8E3" w14:textId="77777777" w:rsidR="001B56D4" w:rsidRPr="005457D0" w:rsidRDefault="001B56D4" w:rsidP="001B56D4">
            <w:pPr>
              <w:pStyle w:val="Normalny1"/>
              <w:numPr>
                <w:ilvl w:val="0"/>
                <w:numId w:val="39"/>
              </w:numPr>
              <w:spacing w:line="276" w:lineRule="auto"/>
              <w:jc w:val="both"/>
              <w:rPr>
                <w:rFonts w:asciiTheme="minorHAnsi" w:hAnsiTheme="minorHAnsi" w:cstheme="minorHAnsi"/>
                <w:sz w:val="20"/>
                <w:szCs w:val="20"/>
                <w:lang w:eastAsia="pl-PL"/>
              </w:rPr>
            </w:pPr>
            <w:r w:rsidRPr="005457D0">
              <w:rPr>
                <w:rFonts w:asciiTheme="minorHAnsi" w:hAnsiTheme="minorHAnsi" w:cstheme="minorHAnsi"/>
                <w:sz w:val="20"/>
                <w:szCs w:val="20"/>
                <w:lang w:eastAsia="pl-PL"/>
              </w:rPr>
              <w:t>anulowania,</w:t>
            </w:r>
          </w:p>
          <w:p w14:paraId="1924A12D" w14:textId="77777777" w:rsidR="001B56D4" w:rsidRPr="005457D0" w:rsidRDefault="001B56D4" w:rsidP="001B56D4">
            <w:pPr>
              <w:pStyle w:val="Normalny1"/>
              <w:numPr>
                <w:ilvl w:val="0"/>
                <w:numId w:val="39"/>
              </w:numPr>
              <w:spacing w:line="276" w:lineRule="auto"/>
              <w:jc w:val="both"/>
              <w:rPr>
                <w:rFonts w:asciiTheme="minorHAnsi" w:eastAsia="Times New Roman" w:hAnsiTheme="minorHAnsi" w:cstheme="minorHAnsi"/>
                <w:sz w:val="20"/>
                <w:szCs w:val="20"/>
                <w:lang w:eastAsia="pl-PL"/>
              </w:rPr>
            </w:pPr>
            <w:r w:rsidRPr="005457D0">
              <w:rPr>
                <w:rFonts w:asciiTheme="minorHAnsi" w:hAnsiTheme="minorHAnsi" w:cstheme="minorHAnsi"/>
                <w:sz w:val="20"/>
                <w:szCs w:val="20"/>
                <w:lang w:eastAsia="pl-PL"/>
              </w:rPr>
              <w:t>przekazywania logów z operacji udostępniania.</w:t>
            </w:r>
          </w:p>
        </w:tc>
        <w:tc>
          <w:tcPr>
            <w:tcW w:w="1086" w:type="pct"/>
          </w:tcPr>
          <w:p w14:paraId="2D48047B" w14:textId="77777777" w:rsidR="001B56D4" w:rsidRPr="005457D0" w:rsidRDefault="001B56D4" w:rsidP="001B56D4">
            <w:pPr>
              <w:spacing w:before="60" w:line="312" w:lineRule="auto"/>
              <w:contextualSpacing/>
              <w:jc w:val="both"/>
              <w:textAlignment w:val="auto"/>
              <w:rPr>
                <w:rFonts w:asciiTheme="minorHAnsi" w:hAnsiTheme="minorHAnsi" w:cstheme="minorHAnsi"/>
                <w:sz w:val="20"/>
                <w:szCs w:val="20"/>
              </w:rPr>
            </w:pPr>
            <w:r w:rsidRPr="005457D0">
              <w:rPr>
                <w:rFonts w:asciiTheme="minorHAnsi" w:hAnsiTheme="minorHAnsi" w:cstheme="minorHAnsi"/>
                <w:sz w:val="20"/>
                <w:szCs w:val="20"/>
              </w:rPr>
              <w:t>Nie</w:t>
            </w:r>
          </w:p>
        </w:tc>
        <w:tc>
          <w:tcPr>
            <w:tcW w:w="1259" w:type="pct"/>
          </w:tcPr>
          <w:p w14:paraId="3EE0A0F3" w14:textId="57D326A9" w:rsidR="001B56D4" w:rsidRPr="005457D0" w:rsidRDefault="001B56D4" w:rsidP="001B56D4">
            <w:pPr>
              <w:spacing w:before="60" w:line="312" w:lineRule="auto"/>
              <w:contextualSpacing/>
              <w:jc w:val="both"/>
              <w:textAlignment w:val="auto"/>
              <w:rPr>
                <w:rFonts w:asciiTheme="minorHAnsi" w:hAnsiTheme="minorHAnsi" w:cstheme="minorHAnsi"/>
                <w:sz w:val="20"/>
                <w:szCs w:val="20"/>
              </w:rPr>
            </w:pPr>
            <w:r w:rsidRPr="005457D0">
              <w:rPr>
                <w:rFonts w:asciiTheme="minorHAnsi" w:eastAsia="Times New Roman" w:hAnsiTheme="minorHAnsi" w:cstheme="minorHAnsi"/>
                <w:sz w:val="20"/>
                <w:szCs w:val="20"/>
              </w:rPr>
              <w:t>Rozbudowa obecnego modułu Repozytorium</w:t>
            </w:r>
          </w:p>
        </w:tc>
      </w:tr>
      <w:tr w:rsidR="001B56D4" w:rsidRPr="005457D0" w14:paraId="058AC97F" w14:textId="77777777" w:rsidTr="00380F2C">
        <w:tc>
          <w:tcPr>
            <w:tcW w:w="299" w:type="pct"/>
          </w:tcPr>
          <w:p w14:paraId="60394852" w14:textId="77777777" w:rsidR="001B56D4" w:rsidRPr="005457D0" w:rsidRDefault="001B56D4" w:rsidP="001B56D4">
            <w:pPr>
              <w:spacing w:before="60" w:line="312" w:lineRule="auto"/>
              <w:contextualSpacing/>
              <w:jc w:val="both"/>
              <w:textAlignment w:val="auto"/>
              <w:rPr>
                <w:rFonts w:asciiTheme="minorHAnsi" w:eastAsia="Times New Roman" w:hAnsiTheme="minorHAnsi" w:cstheme="minorHAnsi"/>
                <w:sz w:val="20"/>
                <w:szCs w:val="20"/>
              </w:rPr>
            </w:pPr>
            <w:r w:rsidRPr="005457D0">
              <w:rPr>
                <w:rFonts w:asciiTheme="minorHAnsi" w:eastAsia="Times New Roman" w:hAnsiTheme="minorHAnsi" w:cstheme="minorHAnsi"/>
                <w:sz w:val="20"/>
                <w:szCs w:val="20"/>
              </w:rPr>
              <w:t>19</w:t>
            </w:r>
          </w:p>
        </w:tc>
        <w:tc>
          <w:tcPr>
            <w:tcW w:w="2355" w:type="pct"/>
          </w:tcPr>
          <w:p w14:paraId="10984F9A" w14:textId="521CACE5" w:rsidR="001B56D4" w:rsidRPr="005457D0" w:rsidRDefault="001B56D4" w:rsidP="001B56D4">
            <w:pPr>
              <w:pStyle w:val="Normalny1"/>
              <w:numPr>
                <w:ilvl w:val="0"/>
                <w:numId w:val="165"/>
              </w:numPr>
              <w:spacing w:line="276" w:lineRule="auto"/>
              <w:ind w:left="398"/>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 xml:space="preserve">System musi zapewnić </w:t>
            </w:r>
            <w:r w:rsidRPr="005457D0">
              <w:rPr>
                <w:rFonts w:asciiTheme="minorHAnsi" w:eastAsia="Times New Roman" w:hAnsiTheme="minorHAnsi" w:cstheme="minorHAnsi"/>
                <w:b/>
                <w:sz w:val="20"/>
                <w:szCs w:val="20"/>
                <w:lang w:eastAsia="pl-PL"/>
              </w:rPr>
              <w:t>integrację z P1 oraz realizację procesu pobrania dokumentacji medycznej w postaci elektronicznej</w:t>
            </w:r>
            <w:r w:rsidRPr="005457D0">
              <w:rPr>
                <w:rFonts w:asciiTheme="minorHAnsi" w:eastAsia="Times New Roman" w:hAnsiTheme="minorHAnsi" w:cstheme="minorHAnsi"/>
                <w:sz w:val="20"/>
                <w:szCs w:val="20"/>
                <w:lang w:eastAsia="pl-PL"/>
              </w:rPr>
              <w:t xml:space="preserve"> wytworzonej przez inny podmiot zaindeksowanej na P1 co najmniej</w:t>
            </w:r>
            <w:r w:rsidR="00B906CA" w:rsidRPr="005457D0">
              <w:rPr>
                <w:rFonts w:asciiTheme="minorHAnsi" w:eastAsia="Times New Roman" w:hAnsiTheme="minorHAnsi" w:cstheme="minorHAnsi"/>
                <w:sz w:val="20"/>
                <w:szCs w:val="20"/>
                <w:lang w:eastAsia="pl-PL"/>
              </w:rPr>
              <w:br/>
            </w:r>
            <w:r w:rsidRPr="005457D0">
              <w:rPr>
                <w:rFonts w:asciiTheme="minorHAnsi" w:eastAsia="Times New Roman" w:hAnsiTheme="minorHAnsi" w:cstheme="minorHAnsi"/>
                <w:sz w:val="20"/>
                <w:szCs w:val="20"/>
                <w:lang w:eastAsia="pl-PL"/>
              </w:rPr>
              <w:t>w zakresie:</w:t>
            </w:r>
          </w:p>
          <w:p w14:paraId="3E328A4E" w14:textId="77777777" w:rsidR="001B56D4" w:rsidRPr="005457D0" w:rsidRDefault="001B56D4" w:rsidP="001B56D4">
            <w:pPr>
              <w:pStyle w:val="Normalny1"/>
              <w:numPr>
                <w:ilvl w:val="1"/>
                <w:numId w:val="166"/>
              </w:numPr>
              <w:spacing w:line="276" w:lineRule="auto"/>
              <w:ind w:left="682"/>
              <w:jc w:val="both"/>
              <w:rPr>
                <w:rFonts w:asciiTheme="minorHAnsi" w:hAnsiTheme="minorHAnsi" w:cstheme="minorHAnsi"/>
                <w:sz w:val="20"/>
                <w:szCs w:val="20"/>
                <w:lang w:eastAsia="pl-PL"/>
              </w:rPr>
            </w:pPr>
            <w:r w:rsidRPr="005457D0">
              <w:rPr>
                <w:rFonts w:asciiTheme="minorHAnsi" w:hAnsiTheme="minorHAnsi" w:cstheme="minorHAnsi"/>
                <w:sz w:val="20"/>
                <w:szCs w:val="20"/>
                <w:lang w:eastAsia="pl-PL"/>
              </w:rPr>
              <w:t xml:space="preserve">pobranie </w:t>
            </w:r>
            <w:proofErr w:type="spellStart"/>
            <w:r w:rsidRPr="005457D0">
              <w:rPr>
                <w:rFonts w:asciiTheme="minorHAnsi" w:hAnsiTheme="minorHAnsi" w:cstheme="minorHAnsi"/>
                <w:sz w:val="20"/>
                <w:szCs w:val="20"/>
                <w:lang w:eastAsia="pl-PL"/>
              </w:rPr>
              <w:t>tokenu</w:t>
            </w:r>
            <w:proofErr w:type="spellEnd"/>
            <w:r w:rsidRPr="005457D0">
              <w:rPr>
                <w:rFonts w:asciiTheme="minorHAnsi" w:hAnsiTheme="minorHAnsi" w:cstheme="minorHAnsi"/>
                <w:sz w:val="20"/>
                <w:szCs w:val="20"/>
                <w:lang w:eastAsia="pl-PL"/>
              </w:rPr>
              <w:t xml:space="preserve"> uwierzytelniającego SAML z P1, </w:t>
            </w:r>
          </w:p>
          <w:p w14:paraId="33F0B77D" w14:textId="75565574" w:rsidR="001B56D4" w:rsidRPr="005457D0" w:rsidRDefault="001B56D4" w:rsidP="001B56D4">
            <w:pPr>
              <w:pStyle w:val="Normalny1"/>
              <w:numPr>
                <w:ilvl w:val="1"/>
                <w:numId w:val="166"/>
              </w:numPr>
              <w:spacing w:line="276" w:lineRule="auto"/>
              <w:ind w:left="682"/>
              <w:jc w:val="both"/>
              <w:rPr>
                <w:rFonts w:asciiTheme="minorHAnsi" w:hAnsiTheme="minorHAnsi" w:cstheme="minorHAnsi"/>
                <w:sz w:val="20"/>
                <w:szCs w:val="20"/>
                <w:lang w:eastAsia="pl-PL"/>
              </w:rPr>
            </w:pPr>
            <w:r w:rsidRPr="005457D0">
              <w:rPr>
                <w:rFonts w:asciiTheme="minorHAnsi" w:hAnsiTheme="minorHAnsi" w:cstheme="minorHAnsi"/>
                <w:sz w:val="20"/>
                <w:szCs w:val="20"/>
                <w:lang w:eastAsia="pl-PL"/>
              </w:rPr>
              <w:t>wyszukanie i odczyt indeksu EDM</w:t>
            </w:r>
            <w:r w:rsidR="00B906CA" w:rsidRPr="005457D0">
              <w:rPr>
                <w:rFonts w:asciiTheme="minorHAnsi" w:hAnsiTheme="minorHAnsi" w:cstheme="minorHAnsi"/>
                <w:sz w:val="20"/>
                <w:szCs w:val="20"/>
                <w:lang w:eastAsia="pl-PL"/>
              </w:rPr>
              <w:br/>
            </w:r>
            <w:r w:rsidRPr="005457D0">
              <w:rPr>
                <w:rFonts w:asciiTheme="minorHAnsi" w:hAnsiTheme="minorHAnsi" w:cstheme="minorHAnsi"/>
                <w:sz w:val="20"/>
                <w:szCs w:val="20"/>
                <w:lang w:eastAsia="pl-PL"/>
              </w:rPr>
              <w:t xml:space="preserve">w Rejestrze Dokumentów Krajowej Domeny P1 dla dokumentacji medycznej </w:t>
            </w:r>
            <w:r w:rsidRPr="005457D0">
              <w:rPr>
                <w:rFonts w:asciiTheme="minorHAnsi" w:hAnsiTheme="minorHAnsi" w:cstheme="minorHAnsi"/>
                <w:sz w:val="20"/>
                <w:szCs w:val="20"/>
                <w:lang w:eastAsia="pl-PL"/>
              </w:rPr>
              <w:lastRenderedPageBreak/>
              <w:t>w postaci elektronicznej wytworzonej przez inny podmiot,</w:t>
            </w:r>
          </w:p>
          <w:p w14:paraId="34BC187E" w14:textId="77777777" w:rsidR="001B56D4" w:rsidRPr="005457D0" w:rsidRDefault="001B56D4" w:rsidP="001B56D4">
            <w:pPr>
              <w:pStyle w:val="Normalny1"/>
              <w:numPr>
                <w:ilvl w:val="1"/>
                <w:numId w:val="166"/>
              </w:numPr>
              <w:spacing w:line="276" w:lineRule="auto"/>
              <w:ind w:left="682"/>
              <w:jc w:val="both"/>
              <w:rPr>
                <w:rFonts w:asciiTheme="minorHAnsi" w:hAnsiTheme="minorHAnsi" w:cstheme="minorHAnsi"/>
                <w:sz w:val="20"/>
                <w:szCs w:val="20"/>
                <w:lang w:eastAsia="pl-PL"/>
              </w:rPr>
            </w:pPr>
            <w:r w:rsidRPr="005457D0">
              <w:rPr>
                <w:rFonts w:asciiTheme="minorHAnsi" w:hAnsiTheme="minorHAnsi" w:cstheme="minorHAnsi"/>
                <w:sz w:val="20"/>
                <w:szCs w:val="20"/>
                <w:lang w:eastAsia="pl-PL"/>
              </w:rPr>
              <w:t>wystąpienie do P1 i pobranie danych dostępowych do repozytorium innego podmiotu (m.in. adres repozytorium),</w:t>
            </w:r>
          </w:p>
          <w:p w14:paraId="2F046AB3" w14:textId="3C2307CA" w:rsidR="001B56D4" w:rsidRPr="005457D0" w:rsidRDefault="001B56D4" w:rsidP="001B56D4">
            <w:pPr>
              <w:pStyle w:val="Normalny1"/>
              <w:numPr>
                <w:ilvl w:val="1"/>
                <w:numId w:val="166"/>
              </w:numPr>
              <w:spacing w:line="276" w:lineRule="auto"/>
              <w:ind w:left="682"/>
              <w:jc w:val="both"/>
              <w:rPr>
                <w:rFonts w:asciiTheme="minorHAnsi" w:hAnsiTheme="minorHAnsi" w:cstheme="minorHAnsi"/>
                <w:sz w:val="20"/>
                <w:szCs w:val="20"/>
                <w:lang w:eastAsia="pl-PL"/>
              </w:rPr>
            </w:pPr>
            <w:r w:rsidRPr="005457D0">
              <w:rPr>
                <w:rFonts w:asciiTheme="minorHAnsi" w:hAnsiTheme="minorHAnsi" w:cstheme="minorHAnsi"/>
                <w:sz w:val="20"/>
                <w:szCs w:val="20"/>
                <w:lang w:eastAsia="pl-PL"/>
              </w:rPr>
              <w:t>wysłanie informacji do repozytorium innego podmiotu informacji dotyczącej udostępnienia dokumentu wytworzonego przez ten podmiot</w:t>
            </w:r>
            <w:r w:rsidR="00B906CA" w:rsidRPr="005457D0">
              <w:rPr>
                <w:rFonts w:asciiTheme="minorHAnsi" w:hAnsiTheme="minorHAnsi" w:cstheme="minorHAnsi"/>
                <w:sz w:val="20"/>
                <w:szCs w:val="20"/>
                <w:lang w:eastAsia="pl-PL"/>
              </w:rPr>
              <w:br/>
            </w:r>
            <w:r w:rsidRPr="005457D0">
              <w:rPr>
                <w:rFonts w:asciiTheme="minorHAnsi" w:hAnsiTheme="minorHAnsi" w:cstheme="minorHAnsi"/>
                <w:sz w:val="20"/>
                <w:szCs w:val="20"/>
                <w:lang w:eastAsia="pl-PL"/>
              </w:rPr>
              <w:t xml:space="preserve">i zaindeksowanego w P1 (informacja zawiera identyfikator dokumentu, </w:t>
            </w:r>
            <w:proofErr w:type="spellStart"/>
            <w:r w:rsidRPr="005457D0">
              <w:rPr>
                <w:rFonts w:asciiTheme="minorHAnsi" w:hAnsiTheme="minorHAnsi" w:cstheme="minorHAnsi"/>
                <w:sz w:val="20"/>
                <w:szCs w:val="20"/>
                <w:lang w:eastAsia="pl-PL"/>
              </w:rPr>
              <w:t>token</w:t>
            </w:r>
            <w:proofErr w:type="spellEnd"/>
            <w:r w:rsidRPr="005457D0">
              <w:rPr>
                <w:rFonts w:asciiTheme="minorHAnsi" w:hAnsiTheme="minorHAnsi" w:cstheme="minorHAnsi"/>
                <w:sz w:val="20"/>
                <w:szCs w:val="20"/>
                <w:lang w:eastAsia="pl-PL"/>
              </w:rPr>
              <w:t xml:space="preserve"> uwierzytelniający SAML),</w:t>
            </w:r>
          </w:p>
          <w:p w14:paraId="577E0F18" w14:textId="77777777" w:rsidR="001B56D4" w:rsidRPr="005457D0" w:rsidRDefault="001B56D4" w:rsidP="001B56D4">
            <w:pPr>
              <w:pStyle w:val="Normalny1"/>
              <w:numPr>
                <w:ilvl w:val="1"/>
                <w:numId w:val="166"/>
              </w:numPr>
              <w:spacing w:line="276" w:lineRule="auto"/>
              <w:ind w:left="682"/>
              <w:jc w:val="both"/>
              <w:rPr>
                <w:rFonts w:asciiTheme="minorHAnsi" w:hAnsiTheme="minorHAnsi" w:cstheme="minorHAnsi"/>
                <w:sz w:val="20"/>
                <w:szCs w:val="20"/>
                <w:lang w:eastAsia="pl-PL"/>
              </w:rPr>
            </w:pPr>
            <w:r w:rsidRPr="005457D0">
              <w:rPr>
                <w:rFonts w:asciiTheme="minorHAnsi" w:hAnsiTheme="minorHAnsi" w:cstheme="minorHAnsi"/>
                <w:sz w:val="20"/>
                <w:szCs w:val="20"/>
                <w:lang w:eastAsia="pl-PL"/>
              </w:rPr>
              <w:t>weryfikacja certyfikatów,</w:t>
            </w:r>
          </w:p>
          <w:p w14:paraId="1A160328" w14:textId="77777777" w:rsidR="001B56D4" w:rsidRPr="005457D0" w:rsidRDefault="001B56D4" w:rsidP="001B56D4">
            <w:pPr>
              <w:pStyle w:val="Normalny1"/>
              <w:numPr>
                <w:ilvl w:val="1"/>
                <w:numId w:val="166"/>
              </w:numPr>
              <w:spacing w:line="276" w:lineRule="auto"/>
              <w:ind w:left="682"/>
              <w:jc w:val="both"/>
              <w:rPr>
                <w:rFonts w:asciiTheme="minorHAnsi" w:hAnsiTheme="minorHAnsi" w:cstheme="minorHAnsi"/>
                <w:sz w:val="20"/>
                <w:szCs w:val="20"/>
                <w:lang w:eastAsia="pl-PL"/>
              </w:rPr>
            </w:pPr>
            <w:r w:rsidRPr="005457D0">
              <w:rPr>
                <w:rFonts w:asciiTheme="minorHAnsi" w:hAnsiTheme="minorHAnsi" w:cstheme="minorHAnsi"/>
                <w:sz w:val="20"/>
                <w:szCs w:val="20"/>
                <w:lang w:eastAsia="pl-PL"/>
              </w:rPr>
              <w:t>pobranie dokumentu od innego podmiotu i zapisanie go w Repozytorium Partnera zgodnie z decyzją Partnera,</w:t>
            </w:r>
          </w:p>
          <w:p w14:paraId="5983DD89" w14:textId="2E94AC67" w:rsidR="001B56D4" w:rsidRPr="005457D0" w:rsidRDefault="001B56D4" w:rsidP="001B56D4">
            <w:pPr>
              <w:pStyle w:val="Normalny1"/>
              <w:numPr>
                <w:ilvl w:val="1"/>
                <w:numId w:val="166"/>
              </w:numPr>
              <w:spacing w:line="276" w:lineRule="auto"/>
              <w:ind w:left="682"/>
              <w:jc w:val="both"/>
              <w:rPr>
                <w:rFonts w:asciiTheme="minorHAnsi" w:hAnsiTheme="minorHAnsi" w:cstheme="minorHAnsi"/>
                <w:sz w:val="20"/>
                <w:szCs w:val="20"/>
                <w:lang w:eastAsia="pl-PL"/>
              </w:rPr>
            </w:pPr>
            <w:r w:rsidRPr="005457D0">
              <w:rPr>
                <w:rFonts w:asciiTheme="minorHAnsi" w:hAnsiTheme="minorHAnsi" w:cstheme="minorHAnsi"/>
                <w:sz w:val="20"/>
                <w:szCs w:val="20"/>
                <w:lang w:eastAsia="pl-PL"/>
              </w:rPr>
              <w:t>dokument pobrany od innego podmiotu</w:t>
            </w:r>
            <w:r w:rsidR="00B906CA" w:rsidRPr="005457D0">
              <w:rPr>
                <w:rFonts w:asciiTheme="minorHAnsi" w:hAnsiTheme="minorHAnsi" w:cstheme="minorHAnsi"/>
                <w:sz w:val="20"/>
                <w:szCs w:val="20"/>
                <w:lang w:eastAsia="pl-PL"/>
              </w:rPr>
              <w:br/>
            </w:r>
            <w:r w:rsidRPr="005457D0">
              <w:rPr>
                <w:rFonts w:asciiTheme="minorHAnsi" w:hAnsiTheme="minorHAnsi" w:cstheme="minorHAnsi"/>
                <w:sz w:val="20"/>
                <w:szCs w:val="20"/>
                <w:lang w:eastAsia="pl-PL"/>
              </w:rPr>
              <w:t>i zapisany w Repozytorium nie może zostać ponownie zaindeksowany do P1.</w:t>
            </w:r>
          </w:p>
          <w:p w14:paraId="32D6BFF7" w14:textId="513DA2E6" w:rsidR="001B56D4" w:rsidRPr="005457D0" w:rsidRDefault="001B56D4" w:rsidP="001B56D4">
            <w:pPr>
              <w:pStyle w:val="Normalny1"/>
              <w:numPr>
                <w:ilvl w:val="0"/>
                <w:numId w:val="165"/>
              </w:numPr>
              <w:spacing w:line="276" w:lineRule="auto"/>
              <w:ind w:left="398"/>
              <w:jc w:val="both"/>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 xml:space="preserve">System musi zapewnić </w:t>
            </w:r>
            <w:r w:rsidRPr="005457D0">
              <w:rPr>
                <w:rFonts w:asciiTheme="minorHAnsi" w:eastAsia="Times New Roman" w:hAnsiTheme="minorHAnsi" w:cstheme="minorHAnsi"/>
                <w:b/>
                <w:sz w:val="20"/>
                <w:szCs w:val="20"/>
                <w:lang w:eastAsia="pl-PL"/>
              </w:rPr>
              <w:t>integrację z P1 oraz realizację procesu udostępniania własnej dokumentacji medycznej Partnera</w:t>
            </w:r>
            <w:r w:rsidRPr="005457D0">
              <w:rPr>
                <w:rFonts w:asciiTheme="minorHAnsi" w:eastAsia="Times New Roman" w:hAnsiTheme="minorHAnsi" w:cstheme="minorHAnsi"/>
                <w:sz w:val="20"/>
                <w:szCs w:val="20"/>
                <w:lang w:eastAsia="pl-PL"/>
              </w:rPr>
              <w:t xml:space="preserve"> zaindeksowanej na P1 co najmniej</w:t>
            </w:r>
            <w:r w:rsidR="00B906CA" w:rsidRPr="005457D0">
              <w:rPr>
                <w:rFonts w:asciiTheme="minorHAnsi" w:eastAsia="Times New Roman" w:hAnsiTheme="minorHAnsi" w:cstheme="minorHAnsi"/>
                <w:sz w:val="20"/>
                <w:szCs w:val="20"/>
                <w:lang w:eastAsia="pl-PL"/>
              </w:rPr>
              <w:br/>
            </w:r>
            <w:r w:rsidRPr="005457D0">
              <w:rPr>
                <w:rFonts w:asciiTheme="minorHAnsi" w:eastAsia="Times New Roman" w:hAnsiTheme="minorHAnsi" w:cstheme="minorHAnsi"/>
                <w:sz w:val="20"/>
                <w:szCs w:val="20"/>
                <w:lang w:eastAsia="pl-PL"/>
              </w:rPr>
              <w:t>w zakresie:</w:t>
            </w:r>
          </w:p>
          <w:p w14:paraId="738F2F7C" w14:textId="77777777" w:rsidR="001B56D4" w:rsidRPr="005457D0" w:rsidRDefault="001B56D4" w:rsidP="001B56D4">
            <w:pPr>
              <w:pStyle w:val="Normalny1"/>
              <w:numPr>
                <w:ilvl w:val="1"/>
                <w:numId w:val="167"/>
              </w:numPr>
              <w:spacing w:line="276" w:lineRule="auto"/>
              <w:ind w:left="682"/>
              <w:jc w:val="both"/>
              <w:rPr>
                <w:rFonts w:asciiTheme="minorHAnsi" w:hAnsiTheme="minorHAnsi" w:cstheme="minorHAnsi"/>
                <w:sz w:val="20"/>
                <w:szCs w:val="20"/>
                <w:lang w:eastAsia="pl-PL"/>
              </w:rPr>
            </w:pPr>
            <w:r w:rsidRPr="005457D0">
              <w:rPr>
                <w:rFonts w:asciiTheme="minorHAnsi" w:hAnsiTheme="minorHAnsi" w:cstheme="minorHAnsi"/>
                <w:sz w:val="20"/>
                <w:szCs w:val="20"/>
                <w:lang w:eastAsia="pl-PL"/>
              </w:rPr>
              <w:t>rejestracja i aktualizacja danych dostępowych Repozytorium,</w:t>
            </w:r>
          </w:p>
          <w:p w14:paraId="571D9032" w14:textId="2895BBC5" w:rsidR="001B56D4" w:rsidRPr="005457D0" w:rsidRDefault="001B56D4" w:rsidP="001B56D4">
            <w:pPr>
              <w:pStyle w:val="Normalny1"/>
              <w:numPr>
                <w:ilvl w:val="1"/>
                <w:numId w:val="167"/>
              </w:numPr>
              <w:spacing w:line="276" w:lineRule="auto"/>
              <w:ind w:left="682"/>
              <w:jc w:val="both"/>
              <w:rPr>
                <w:rFonts w:asciiTheme="minorHAnsi" w:hAnsiTheme="minorHAnsi" w:cstheme="minorHAnsi"/>
                <w:sz w:val="20"/>
                <w:szCs w:val="20"/>
                <w:lang w:eastAsia="pl-PL"/>
              </w:rPr>
            </w:pPr>
            <w:r w:rsidRPr="005457D0">
              <w:rPr>
                <w:rFonts w:asciiTheme="minorHAnsi" w:hAnsiTheme="minorHAnsi" w:cstheme="minorHAnsi"/>
                <w:sz w:val="20"/>
                <w:szCs w:val="20"/>
                <w:lang w:eastAsia="pl-PL"/>
              </w:rPr>
              <w:t>aktualizacja mapowania identyfikatora Repozytorium na adres usługi udostępniania dokumentów</w:t>
            </w:r>
            <w:r w:rsidR="00B906CA" w:rsidRPr="005457D0">
              <w:rPr>
                <w:rFonts w:asciiTheme="minorHAnsi" w:hAnsiTheme="minorHAnsi" w:cstheme="minorHAnsi"/>
                <w:sz w:val="20"/>
                <w:szCs w:val="20"/>
                <w:lang w:eastAsia="pl-PL"/>
              </w:rPr>
              <w:br/>
            </w:r>
            <w:r w:rsidRPr="005457D0">
              <w:rPr>
                <w:rFonts w:asciiTheme="minorHAnsi" w:hAnsiTheme="minorHAnsi" w:cstheme="minorHAnsi"/>
                <w:sz w:val="20"/>
                <w:szCs w:val="20"/>
                <w:lang w:eastAsia="pl-PL"/>
              </w:rPr>
              <w:t>z repozytorium,</w:t>
            </w:r>
          </w:p>
          <w:p w14:paraId="2431BA96" w14:textId="77777777" w:rsidR="001B56D4" w:rsidRPr="005457D0" w:rsidRDefault="001B56D4" w:rsidP="001B56D4">
            <w:pPr>
              <w:pStyle w:val="Normalny1"/>
              <w:numPr>
                <w:ilvl w:val="1"/>
                <w:numId w:val="167"/>
              </w:numPr>
              <w:spacing w:line="276" w:lineRule="auto"/>
              <w:ind w:left="682"/>
              <w:jc w:val="both"/>
              <w:rPr>
                <w:rFonts w:asciiTheme="minorHAnsi" w:hAnsiTheme="minorHAnsi" w:cstheme="minorHAnsi"/>
                <w:sz w:val="20"/>
                <w:szCs w:val="20"/>
                <w:lang w:eastAsia="pl-PL"/>
              </w:rPr>
            </w:pPr>
            <w:r w:rsidRPr="005457D0">
              <w:rPr>
                <w:rFonts w:asciiTheme="minorHAnsi" w:hAnsiTheme="minorHAnsi" w:cstheme="minorHAnsi"/>
                <w:sz w:val="20"/>
                <w:szCs w:val="20"/>
                <w:lang w:eastAsia="pl-PL"/>
              </w:rPr>
              <w:t xml:space="preserve">odebranie od podmiotu wnioskującego informacji zawierającej identyfikator dokumentu, </w:t>
            </w:r>
            <w:proofErr w:type="spellStart"/>
            <w:r w:rsidRPr="005457D0">
              <w:rPr>
                <w:rFonts w:asciiTheme="minorHAnsi" w:hAnsiTheme="minorHAnsi" w:cstheme="minorHAnsi"/>
                <w:sz w:val="20"/>
                <w:szCs w:val="20"/>
                <w:lang w:eastAsia="pl-PL"/>
              </w:rPr>
              <w:t>token</w:t>
            </w:r>
            <w:proofErr w:type="spellEnd"/>
            <w:r w:rsidRPr="005457D0">
              <w:rPr>
                <w:rFonts w:asciiTheme="minorHAnsi" w:hAnsiTheme="minorHAnsi" w:cstheme="minorHAnsi"/>
                <w:sz w:val="20"/>
                <w:szCs w:val="20"/>
                <w:lang w:eastAsia="pl-PL"/>
              </w:rPr>
              <w:t xml:space="preserve"> uwierzytelniający SAML,</w:t>
            </w:r>
          </w:p>
          <w:p w14:paraId="22CFDFF7" w14:textId="77777777" w:rsidR="001B56D4" w:rsidRPr="005457D0" w:rsidRDefault="001B56D4" w:rsidP="001B56D4">
            <w:pPr>
              <w:pStyle w:val="Normalny1"/>
              <w:numPr>
                <w:ilvl w:val="1"/>
                <w:numId w:val="167"/>
              </w:numPr>
              <w:spacing w:line="276" w:lineRule="auto"/>
              <w:ind w:left="682"/>
              <w:jc w:val="both"/>
              <w:rPr>
                <w:rFonts w:asciiTheme="minorHAnsi" w:hAnsiTheme="minorHAnsi" w:cstheme="minorHAnsi"/>
                <w:sz w:val="20"/>
                <w:szCs w:val="20"/>
                <w:lang w:eastAsia="pl-PL"/>
              </w:rPr>
            </w:pPr>
            <w:r w:rsidRPr="005457D0">
              <w:rPr>
                <w:rFonts w:asciiTheme="minorHAnsi" w:hAnsiTheme="minorHAnsi" w:cstheme="minorHAnsi"/>
                <w:sz w:val="20"/>
                <w:szCs w:val="20"/>
                <w:lang w:eastAsia="pl-PL"/>
              </w:rPr>
              <w:t xml:space="preserve">weryfikacja certyfikatów i </w:t>
            </w:r>
            <w:proofErr w:type="spellStart"/>
            <w:r w:rsidRPr="005457D0">
              <w:rPr>
                <w:rFonts w:asciiTheme="minorHAnsi" w:hAnsiTheme="minorHAnsi" w:cstheme="minorHAnsi"/>
                <w:sz w:val="20"/>
                <w:szCs w:val="20"/>
                <w:lang w:eastAsia="pl-PL"/>
              </w:rPr>
              <w:t>tokenu</w:t>
            </w:r>
            <w:proofErr w:type="spellEnd"/>
            <w:r w:rsidRPr="005457D0">
              <w:rPr>
                <w:rFonts w:asciiTheme="minorHAnsi" w:hAnsiTheme="minorHAnsi" w:cstheme="minorHAnsi"/>
                <w:sz w:val="20"/>
                <w:szCs w:val="20"/>
                <w:lang w:eastAsia="pl-PL"/>
              </w:rPr>
              <w:t xml:space="preserve"> uwierzytelniającego,</w:t>
            </w:r>
          </w:p>
          <w:p w14:paraId="1BCFC78C" w14:textId="77777777" w:rsidR="001B56D4" w:rsidRPr="005457D0" w:rsidRDefault="001B56D4" w:rsidP="001B56D4">
            <w:pPr>
              <w:pStyle w:val="Normalny1"/>
              <w:numPr>
                <w:ilvl w:val="1"/>
                <w:numId w:val="167"/>
              </w:numPr>
              <w:spacing w:line="276" w:lineRule="auto"/>
              <w:ind w:left="682"/>
              <w:jc w:val="both"/>
              <w:rPr>
                <w:rFonts w:asciiTheme="minorHAnsi" w:hAnsiTheme="minorHAnsi" w:cstheme="minorHAnsi"/>
                <w:sz w:val="20"/>
                <w:szCs w:val="20"/>
                <w:lang w:eastAsia="pl-PL"/>
              </w:rPr>
            </w:pPr>
            <w:r w:rsidRPr="005457D0">
              <w:rPr>
                <w:rFonts w:asciiTheme="minorHAnsi" w:hAnsiTheme="minorHAnsi" w:cstheme="minorHAnsi"/>
                <w:sz w:val="20"/>
                <w:szCs w:val="20"/>
                <w:lang w:eastAsia="pl-PL"/>
              </w:rPr>
              <w:t>weryfikacja uprawnień podmiotu wnioskującego o udostępnienie dokumentacji medycznej (weryfikacja zgód pacjenta oraz zgód automatycznych w P1),</w:t>
            </w:r>
          </w:p>
          <w:p w14:paraId="0D26FDE9" w14:textId="77777777" w:rsidR="001B56D4" w:rsidRPr="005457D0" w:rsidRDefault="001B56D4" w:rsidP="001B56D4">
            <w:pPr>
              <w:pStyle w:val="Normalny1"/>
              <w:numPr>
                <w:ilvl w:val="1"/>
                <w:numId w:val="167"/>
              </w:numPr>
              <w:spacing w:line="276" w:lineRule="auto"/>
              <w:ind w:left="682"/>
              <w:jc w:val="both"/>
              <w:rPr>
                <w:rFonts w:asciiTheme="minorHAnsi" w:hAnsiTheme="minorHAnsi" w:cstheme="minorHAnsi"/>
                <w:sz w:val="20"/>
                <w:szCs w:val="20"/>
                <w:lang w:eastAsia="pl-PL"/>
              </w:rPr>
            </w:pPr>
            <w:r w:rsidRPr="005457D0">
              <w:rPr>
                <w:rFonts w:asciiTheme="minorHAnsi" w:hAnsiTheme="minorHAnsi" w:cstheme="minorHAnsi"/>
                <w:sz w:val="20"/>
                <w:szCs w:val="20"/>
                <w:lang w:eastAsia="pl-PL"/>
              </w:rPr>
              <w:t>udostępnienie przez Repozytorium dokumentu do systemu podmiotu wnioskującego,</w:t>
            </w:r>
          </w:p>
          <w:p w14:paraId="2BE78207" w14:textId="77777777" w:rsidR="001B56D4" w:rsidRPr="005457D0" w:rsidRDefault="001B56D4" w:rsidP="001B56D4">
            <w:pPr>
              <w:pStyle w:val="Normalny1"/>
              <w:numPr>
                <w:ilvl w:val="1"/>
                <w:numId w:val="167"/>
              </w:numPr>
              <w:spacing w:line="276" w:lineRule="auto"/>
              <w:ind w:left="682"/>
              <w:jc w:val="both"/>
              <w:rPr>
                <w:rFonts w:asciiTheme="minorHAnsi" w:eastAsia="Times New Roman" w:hAnsiTheme="minorHAnsi" w:cstheme="minorHAnsi"/>
                <w:sz w:val="20"/>
                <w:szCs w:val="20"/>
                <w:lang w:eastAsia="pl-PL"/>
              </w:rPr>
            </w:pPr>
            <w:r w:rsidRPr="005457D0">
              <w:rPr>
                <w:rFonts w:asciiTheme="minorHAnsi" w:hAnsiTheme="minorHAnsi" w:cstheme="minorHAnsi"/>
                <w:sz w:val="20"/>
                <w:szCs w:val="20"/>
                <w:lang w:eastAsia="pl-PL"/>
              </w:rPr>
              <w:lastRenderedPageBreak/>
              <w:t>przekazanie do systemu P1 informacji dotyczącej udostępnienia dokumentu.</w:t>
            </w:r>
          </w:p>
        </w:tc>
        <w:tc>
          <w:tcPr>
            <w:tcW w:w="1086" w:type="pct"/>
          </w:tcPr>
          <w:p w14:paraId="6B740ABA" w14:textId="77777777" w:rsidR="001B56D4" w:rsidRPr="005457D0" w:rsidRDefault="001B56D4" w:rsidP="001B56D4">
            <w:pPr>
              <w:spacing w:before="60" w:line="312" w:lineRule="auto"/>
              <w:contextualSpacing/>
              <w:jc w:val="both"/>
              <w:textAlignment w:val="auto"/>
              <w:rPr>
                <w:rFonts w:asciiTheme="minorHAnsi" w:hAnsiTheme="minorHAnsi" w:cstheme="minorHAnsi"/>
                <w:sz w:val="20"/>
                <w:szCs w:val="20"/>
              </w:rPr>
            </w:pPr>
            <w:r w:rsidRPr="005457D0">
              <w:rPr>
                <w:rFonts w:asciiTheme="minorHAnsi" w:hAnsiTheme="minorHAnsi" w:cstheme="minorHAnsi"/>
                <w:sz w:val="20"/>
                <w:szCs w:val="20"/>
              </w:rPr>
              <w:lastRenderedPageBreak/>
              <w:t>Nie</w:t>
            </w:r>
          </w:p>
        </w:tc>
        <w:tc>
          <w:tcPr>
            <w:tcW w:w="1259" w:type="pct"/>
          </w:tcPr>
          <w:p w14:paraId="5DCC66A6" w14:textId="5439C150" w:rsidR="001B56D4" w:rsidRPr="005457D0" w:rsidRDefault="001B56D4" w:rsidP="001B56D4">
            <w:pPr>
              <w:spacing w:before="60" w:line="312" w:lineRule="auto"/>
              <w:contextualSpacing/>
              <w:jc w:val="both"/>
              <w:textAlignment w:val="auto"/>
              <w:rPr>
                <w:rFonts w:asciiTheme="minorHAnsi" w:hAnsiTheme="minorHAnsi" w:cstheme="minorHAnsi"/>
                <w:sz w:val="20"/>
                <w:szCs w:val="20"/>
              </w:rPr>
            </w:pPr>
            <w:r w:rsidRPr="005457D0">
              <w:rPr>
                <w:rFonts w:asciiTheme="minorHAnsi" w:eastAsia="Times New Roman" w:hAnsiTheme="minorHAnsi" w:cstheme="minorHAnsi"/>
                <w:sz w:val="20"/>
                <w:szCs w:val="20"/>
              </w:rPr>
              <w:t>Rozbudowa obecnego modułu Repozytorium</w:t>
            </w:r>
          </w:p>
        </w:tc>
      </w:tr>
      <w:tr w:rsidR="001B56D4" w:rsidRPr="005457D0" w14:paraId="50DDDD65" w14:textId="77777777" w:rsidTr="00380F2C">
        <w:tc>
          <w:tcPr>
            <w:tcW w:w="299" w:type="pct"/>
          </w:tcPr>
          <w:p w14:paraId="3860C2C9" w14:textId="77777777" w:rsidR="001B56D4" w:rsidRPr="005457D0" w:rsidRDefault="001B56D4" w:rsidP="001B56D4">
            <w:pPr>
              <w:spacing w:before="60" w:line="312" w:lineRule="auto"/>
              <w:contextualSpacing/>
              <w:jc w:val="both"/>
              <w:textAlignment w:val="auto"/>
              <w:rPr>
                <w:rFonts w:asciiTheme="minorHAnsi" w:eastAsia="Times New Roman" w:hAnsiTheme="minorHAnsi" w:cstheme="minorHAnsi"/>
                <w:sz w:val="20"/>
                <w:szCs w:val="20"/>
              </w:rPr>
            </w:pPr>
            <w:r w:rsidRPr="005457D0">
              <w:rPr>
                <w:rFonts w:asciiTheme="minorHAnsi" w:eastAsia="Times New Roman" w:hAnsiTheme="minorHAnsi" w:cstheme="minorHAnsi"/>
                <w:sz w:val="20"/>
                <w:szCs w:val="20"/>
              </w:rPr>
              <w:lastRenderedPageBreak/>
              <w:t>20</w:t>
            </w:r>
          </w:p>
        </w:tc>
        <w:tc>
          <w:tcPr>
            <w:tcW w:w="2355" w:type="pct"/>
          </w:tcPr>
          <w:p w14:paraId="731D74F4" w14:textId="310E9F65" w:rsidR="001B56D4" w:rsidRPr="005457D0" w:rsidRDefault="001B56D4" w:rsidP="001B56D4">
            <w:pPr>
              <w:pStyle w:val="Normalny1"/>
              <w:spacing w:line="240" w:lineRule="auto"/>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 xml:space="preserve">System musi </w:t>
            </w:r>
            <w:r w:rsidRPr="005457D0">
              <w:rPr>
                <w:rFonts w:asciiTheme="minorHAnsi" w:eastAsia="Times New Roman" w:hAnsiTheme="minorHAnsi" w:cstheme="minorHAnsi"/>
                <w:b/>
                <w:sz w:val="20"/>
                <w:szCs w:val="20"/>
                <w:lang w:eastAsia="pl-PL"/>
              </w:rPr>
              <w:t>zapewnić integrację z P1 w zakresie obsługi zgód pacjenta</w:t>
            </w:r>
            <w:r w:rsidRPr="005457D0">
              <w:rPr>
                <w:rFonts w:asciiTheme="minorHAnsi" w:eastAsia="Times New Roman" w:hAnsiTheme="minorHAnsi" w:cstheme="minorHAnsi"/>
                <w:sz w:val="20"/>
                <w:szCs w:val="20"/>
                <w:lang w:eastAsia="pl-PL"/>
              </w:rPr>
              <w:t xml:space="preserve"> (w tym zgód pacjenta oraz zgód automatycznych, niepodlegających modyfikacji przez pacjenta) co najmniej</w:t>
            </w:r>
            <w:r w:rsidR="00B906CA" w:rsidRPr="005457D0">
              <w:rPr>
                <w:rFonts w:asciiTheme="minorHAnsi" w:eastAsia="Times New Roman" w:hAnsiTheme="minorHAnsi" w:cstheme="minorHAnsi"/>
                <w:sz w:val="20"/>
                <w:szCs w:val="20"/>
                <w:lang w:eastAsia="pl-PL"/>
              </w:rPr>
              <w:br/>
            </w:r>
            <w:r w:rsidRPr="005457D0">
              <w:rPr>
                <w:rFonts w:asciiTheme="minorHAnsi" w:eastAsia="Times New Roman" w:hAnsiTheme="minorHAnsi" w:cstheme="minorHAnsi"/>
                <w:sz w:val="20"/>
                <w:szCs w:val="20"/>
                <w:lang w:eastAsia="pl-PL"/>
              </w:rPr>
              <w:t>w zakresie:</w:t>
            </w:r>
          </w:p>
          <w:p w14:paraId="4C1CAFF9" w14:textId="0A445098" w:rsidR="001B56D4" w:rsidRPr="005457D0" w:rsidRDefault="001B56D4" w:rsidP="001B56D4">
            <w:pPr>
              <w:pStyle w:val="Normalny1"/>
              <w:numPr>
                <w:ilvl w:val="0"/>
                <w:numId w:val="168"/>
              </w:numPr>
              <w:spacing w:line="240" w:lineRule="auto"/>
              <w:ind w:left="357" w:hanging="357"/>
              <w:jc w:val="both"/>
              <w:textAlignment w:val="auto"/>
              <w:rPr>
                <w:rFonts w:asciiTheme="minorHAnsi" w:hAnsiTheme="minorHAnsi" w:cstheme="minorBidi"/>
                <w:sz w:val="20"/>
                <w:szCs w:val="20"/>
              </w:rPr>
            </w:pPr>
            <w:r w:rsidRPr="005457D0">
              <w:rPr>
                <w:rFonts w:asciiTheme="minorHAnsi" w:hAnsiTheme="minorHAnsi" w:cstheme="minorBidi"/>
                <w:sz w:val="20"/>
                <w:szCs w:val="20"/>
              </w:rPr>
              <w:t>weryfikacji, modyfikacji zarejestrowanych</w:t>
            </w:r>
            <w:r w:rsidR="00B906CA" w:rsidRPr="005457D0">
              <w:rPr>
                <w:rFonts w:asciiTheme="minorHAnsi" w:hAnsiTheme="minorHAnsi" w:cstheme="minorBidi"/>
                <w:sz w:val="20"/>
                <w:szCs w:val="20"/>
              </w:rPr>
              <w:br/>
            </w:r>
            <w:r w:rsidRPr="005457D0">
              <w:rPr>
                <w:rFonts w:asciiTheme="minorHAnsi" w:hAnsiTheme="minorHAnsi" w:cstheme="minorBidi"/>
                <w:sz w:val="20"/>
                <w:szCs w:val="20"/>
              </w:rPr>
              <w:t xml:space="preserve">w P1 zgód na dostęp do dokumentacji medycznej, </w:t>
            </w:r>
          </w:p>
          <w:p w14:paraId="0397BCB3" w14:textId="69E7FFB0" w:rsidR="001B56D4" w:rsidRPr="005457D0" w:rsidRDefault="001B56D4" w:rsidP="001B56D4">
            <w:pPr>
              <w:pStyle w:val="Normalny1"/>
              <w:numPr>
                <w:ilvl w:val="0"/>
                <w:numId w:val="168"/>
              </w:numPr>
              <w:spacing w:line="240" w:lineRule="auto"/>
              <w:ind w:left="357" w:hanging="357"/>
              <w:jc w:val="both"/>
              <w:textAlignment w:val="auto"/>
              <w:rPr>
                <w:rFonts w:asciiTheme="minorHAnsi" w:hAnsiTheme="minorHAnsi" w:cstheme="minorHAnsi"/>
                <w:sz w:val="20"/>
                <w:szCs w:val="20"/>
              </w:rPr>
            </w:pPr>
            <w:r w:rsidRPr="005457D0">
              <w:rPr>
                <w:rFonts w:asciiTheme="minorHAnsi" w:hAnsiTheme="minorHAnsi" w:cstheme="minorHAnsi"/>
                <w:sz w:val="20"/>
                <w:szCs w:val="20"/>
              </w:rPr>
              <w:t xml:space="preserve">weryfikacji, </w:t>
            </w:r>
            <w:r w:rsidRPr="005457D0">
              <w:rPr>
                <w:rFonts w:asciiTheme="minorHAnsi" w:hAnsiTheme="minorHAnsi" w:cstheme="minorBidi"/>
                <w:sz w:val="20"/>
                <w:szCs w:val="20"/>
              </w:rPr>
              <w:t>modyfikacji</w:t>
            </w:r>
            <w:r w:rsidRPr="005457D0">
              <w:rPr>
                <w:rFonts w:asciiTheme="minorHAnsi" w:hAnsiTheme="minorHAnsi" w:cstheme="minorHAnsi"/>
                <w:sz w:val="20"/>
                <w:szCs w:val="20"/>
              </w:rPr>
              <w:t xml:space="preserve"> zarejestrowanych</w:t>
            </w:r>
            <w:r w:rsidR="00B906CA" w:rsidRPr="005457D0">
              <w:rPr>
                <w:rFonts w:asciiTheme="minorHAnsi" w:hAnsiTheme="minorHAnsi" w:cstheme="minorHAnsi"/>
                <w:sz w:val="20"/>
                <w:szCs w:val="20"/>
              </w:rPr>
              <w:br/>
            </w:r>
            <w:r w:rsidRPr="005457D0">
              <w:rPr>
                <w:rFonts w:asciiTheme="minorHAnsi" w:hAnsiTheme="minorHAnsi" w:cstheme="minorHAnsi"/>
                <w:sz w:val="20"/>
                <w:szCs w:val="20"/>
              </w:rPr>
              <w:t xml:space="preserve">w P1 zgód na dostęp do informacji o stanie zdrowia, </w:t>
            </w:r>
          </w:p>
          <w:p w14:paraId="6F2EDF50" w14:textId="7CE571F5" w:rsidR="001B56D4" w:rsidRPr="005457D0" w:rsidRDefault="001B56D4" w:rsidP="001B56D4">
            <w:pPr>
              <w:pStyle w:val="Normalny1"/>
              <w:numPr>
                <w:ilvl w:val="0"/>
                <w:numId w:val="168"/>
              </w:numPr>
              <w:spacing w:line="240" w:lineRule="auto"/>
              <w:ind w:left="357" w:hanging="357"/>
              <w:jc w:val="both"/>
              <w:textAlignment w:val="auto"/>
              <w:rPr>
                <w:rFonts w:asciiTheme="minorHAnsi" w:hAnsiTheme="minorHAnsi" w:cstheme="minorHAnsi"/>
                <w:sz w:val="20"/>
                <w:szCs w:val="20"/>
              </w:rPr>
            </w:pPr>
            <w:r w:rsidRPr="005457D0">
              <w:rPr>
                <w:rFonts w:asciiTheme="minorHAnsi" w:hAnsiTheme="minorHAnsi" w:cstheme="minorHAnsi"/>
                <w:sz w:val="20"/>
                <w:szCs w:val="20"/>
              </w:rPr>
              <w:t xml:space="preserve">weryfikacji </w:t>
            </w:r>
            <w:r w:rsidRPr="005457D0">
              <w:rPr>
                <w:rFonts w:asciiTheme="minorHAnsi" w:hAnsiTheme="minorHAnsi" w:cstheme="minorBidi"/>
                <w:sz w:val="20"/>
                <w:szCs w:val="20"/>
              </w:rPr>
              <w:t>modyfikacji</w:t>
            </w:r>
            <w:r w:rsidRPr="005457D0">
              <w:rPr>
                <w:rFonts w:asciiTheme="minorHAnsi" w:hAnsiTheme="minorHAnsi" w:cstheme="minorHAnsi"/>
                <w:sz w:val="20"/>
                <w:szCs w:val="20"/>
              </w:rPr>
              <w:t xml:space="preserve"> zarejestrowanych</w:t>
            </w:r>
            <w:r w:rsidR="00B906CA" w:rsidRPr="005457D0">
              <w:rPr>
                <w:rFonts w:asciiTheme="minorHAnsi" w:hAnsiTheme="minorHAnsi" w:cstheme="minorHAnsi"/>
                <w:sz w:val="20"/>
                <w:szCs w:val="20"/>
              </w:rPr>
              <w:br/>
            </w:r>
            <w:r w:rsidRPr="005457D0">
              <w:rPr>
                <w:rFonts w:asciiTheme="minorHAnsi" w:hAnsiTheme="minorHAnsi" w:cstheme="minorHAnsi"/>
                <w:sz w:val="20"/>
                <w:szCs w:val="20"/>
              </w:rPr>
              <w:t>w P1 zgód np. na udzielenie określonych świadczeń zdrowotnych,</w:t>
            </w:r>
          </w:p>
          <w:p w14:paraId="7439FA6B" w14:textId="77777777" w:rsidR="001B56D4" w:rsidRPr="005457D0" w:rsidRDefault="001B56D4" w:rsidP="001B56D4">
            <w:pPr>
              <w:pStyle w:val="Normalny1"/>
              <w:numPr>
                <w:ilvl w:val="0"/>
                <w:numId w:val="168"/>
              </w:numPr>
              <w:spacing w:line="240" w:lineRule="auto"/>
              <w:ind w:left="357" w:hanging="357"/>
              <w:jc w:val="both"/>
              <w:textAlignment w:val="auto"/>
              <w:rPr>
                <w:rFonts w:asciiTheme="minorHAnsi" w:hAnsiTheme="minorHAnsi" w:cstheme="minorHAnsi"/>
                <w:sz w:val="20"/>
                <w:szCs w:val="20"/>
              </w:rPr>
            </w:pPr>
            <w:r w:rsidRPr="005457D0">
              <w:rPr>
                <w:rFonts w:asciiTheme="minorHAnsi" w:hAnsiTheme="minorHAnsi" w:cstheme="minorHAnsi"/>
                <w:sz w:val="20"/>
                <w:szCs w:val="20"/>
              </w:rPr>
              <w:t>obsługi zgód automatycznych,</w:t>
            </w:r>
          </w:p>
          <w:p w14:paraId="6F48CC89" w14:textId="2142B29B" w:rsidR="001B56D4" w:rsidRPr="005457D0" w:rsidRDefault="001B56D4" w:rsidP="001B56D4">
            <w:pPr>
              <w:pStyle w:val="Normalny1"/>
              <w:numPr>
                <w:ilvl w:val="0"/>
                <w:numId w:val="168"/>
              </w:numPr>
              <w:spacing w:line="240" w:lineRule="auto"/>
              <w:ind w:left="357" w:hanging="357"/>
              <w:jc w:val="both"/>
              <w:textAlignment w:val="auto"/>
              <w:rPr>
                <w:rFonts w:asciiTheme="minorHAnsi" w:hAnsiTheme="minorHAnsi" w:cstheme="minorHAnsi"/>
                <w:sz w:val="20"/>
                <w:szCs w:val="20"/>
              </w:rPr>
            </w:pPr>
            <w:r w:rsidRPr="005457D0">
              <w:rPr>
                <w:rFonts w:asciiTheme="minorHAnsi" w:hAnsiTheme="minorHAnsi" w:cstheme="minorHAnsi"/>
                <w:sz w:val="20"/>
                <w:szCs w:val="20"/>
              </w:rPr>
              <w:t>obsługi innych zgód zgodnie z przepisami</w:t>
            </w:r>
            <w:r w:rsidR="00B906CA" w:rsidRPr="005457D0">
              <w:rPr>
                <w:rFonts w:asciiTheme="minorHAnsi" w:hAnsiTheme="minorHAnsi" w:cstheme="minorHAnsi"/>
                <w:sz w:val="20"/>
                <w:szCs w:val="20"/>
              </w:rPr>
              <w:br/>
            </w:r>
            <w:r w:rsidRPr="005457D0">
              <w:rPr>
                <w:rFonts w:asciiTheme="minorHAnsi" w:hAnsiTheme="minorHAnsi" w:cstheme="minorHAnsi"/>
                <w:sz w:val="20"/>
                <w:szCs w:val="20"/>
              </w:rPr>
              <w:t>i Dokumentacją integracyjną dla ZM i EDM oraz Dokumentacją integracyjną w zakresie zgód.</w:t>
            </w:r>
          </w:p>
        </w:tc>
        <w:tc>
          <w:tcPr>
            <w:tcW w:w="1086" w:type="pct"/>
          </w:tcPr>
          <w:p w14:paraId="56DB92BD" w14:textId="77777777" w:rsidR="001B56D4" w:rsidRPr="005457D0" w:rsidRDefault="001B56D4" w:rsidP="001B56D4">
            <w:pPr>
              <w:spacing w:before="60" w:line="312" w:lineRule="auto"/>
              <w:contextualSpacing/>
              <w:jc w:val="both"/>
              <w:textAlignment w:val="auto"/>
              <w:rPr>
                <w:rFonts w:asciiTheme="minorHAnsi" w:hAnsiTheme="minorHAnsi" w:cstheme="minorHAnsi"/>
                <w:sz w:val="20"/>
                <w:szCs w:val="20"/>
              </w:rPr>
            </w:pPr>
            <w:r w:rsidRPr="005457D0">
              <w:rPr>
                <w:rFonts w:asciiTheme="minorHAnsi" w:hAnsiTheme="minorHAnsi" w:cstheme="minorHAnsi"/>
                <w:sz w:val="20"/>
                <w:szCs w:val="20"/>
              </w:rPr>
              <w:t>Nie</w:t>
            </w:r>
          </w:p>
        </w:tc>
        <w:tc>
          <w:tcPr>
            <w:tcW w:w="1259" w:type="pct"/>
          </w:tcPr>
          <w:p w14:paraId="409936F3" w14:textId="68D41F4F" w:rsidR="001B56D4" w:rsidRPr="005457D0" w:rsidRDefault="001B56D4" w:rsidP="001B56D4">
            <w:pPr>
              <w:spacing w:before="60" w:line="312" w:lineRule="auto"/>
              <w:contextualSpacing/>
              <w:jc w:val="both"/>
              <w:textAlignment w:val="auto"/>
              <w:rPr>
                <w:rFonts w:asciiTheme="minorHAnsi" w:hAnsiTheme="minorHAnsi" w:cstheme="minorHAnsi"/>
                <w:sz w:val="20"/>
                <w:szCs w:val="20"/>
              </w:rPr>
            </w:pPr>
            <w:r w:rsidRPr="005457D0">
              <w:rPr>
                <w:rFonts w:asciiTheme="minorHAnsi" w:eastAsia="Times New Roman" w:hAnsiTheme="minorHAnsi" w:cstheme="minorHAnsi"/>
                <w:sz w:val="20"/>
                <w:szCs w:val="20"/>
              </w:rPr>
              <w:t>Rozbudowa obecnego modułu Repozytorium</w:t>
            </w:r>
          </w:p>
        </w:tc>
      </w:tr>
      <w:tr w:rsidR="001B56D4" w:rsidRPr="005457D0" w14:paraId="2A0DDBAD" w14:textId="77777777" w:rsidTr="00380F2C">
        <w:tc>
          <w:tcPr>
            <w:tcW w:w="299" w:type="pct"/>
          </w:tcPr>
          <w:p w14:paraId="6A8352B7" w14:textId="77777777" w:rsidR="001B56D4" w:rsidRPr="005457D0" w:rsidRDefault="001B56D4" w:rsidP="001B56D4">
            <w:pPr>
              <w:spacing w:before="60" w:line="312" w:lineRule="auto"/>
              <w:contextualSpacing/>
              <w:jc w:val="both"/>
              <w:textAlignment w:val="auto"/>
              <w:rPr>
                <w:rFonts w:asciiTheme="minorHAnsi" w:eastAsia="Times New Roman" w:hAnsiTheme="minorHAnsi" w:cstheme="minorHAnsi"/>
                <w:sz w:val="20"/>
                <w:szCs w:val="20"/>
              </w:rPr>
            </w:pPr>
            <w:r w:rsidRPr="005457D0">
              <w:rPr>
                <w:rFonts w:asciiTheme="minorHAnsi" w:eastAsia="Times New Roman" w:hAnsiTheme="minorHAnsi" w:cstheme="minorHAnsi"/>
                <w:sz w:val="20"/>
                <w:szCs w:val="20"/>
              </w:rPr>
              <w:t>21</w:t>
            </w:r>
          </w:p>
        </w:tc>
        <w:tc>
          <w:tcPr>
            <w:tcW w:w="2355" w:type="pct"/>
          </w:tcPr>
          <w:p w14:paraId="4B092D51" w14:textId="77777777" w:rsidR="001B56D4" w:rsidRPr="005457D0" w:rsidRDefault="001B56D4" w:rsidP="001B56D4">
            <w:pPr>
              <w:spacing w:before="60" w:line="312" w:lineRule="auto"/>
              <w:contextualSpacing/>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 xml:space="preserve">System musi zapewnić, że </w:t>
            </w:r>
            <w:r w:rsidRPr="005457D0">
              <w:rPr>
                <w:rFonts w:asciiTheme="minorHAnsi" w:eastAsia="Times New Roman" w:hAnsiTheme="minorHAnsi" w:cstheme="minorHAnsi"/>
                <w:b/>
                <w:sz w:val="20"/>
                <w:szCs w:val="20"/>
                <w:lang w:eastAsia="pl-PL"/>
              </w:rPr>
              <w:t>wszystkie dane wysyłane do P1, a także informacje z P1</w:t>
            </w:r>
            <w:r w:rsidRPr="005457D0">
              <w:rPr>
                <w:rFonts w:asciiTheme="minorHAnsi" w:eastAsia="Times New Roman" w:hAnsiTheme="minorHAnsi" w:cstheme="minorHAnsi"/>
                <w:sz w:val="20"/>
                <w:szCs w:val="20"/>
                <w:lang w:eastAsia="pl-PL"/>
              </w:rPr>
              <w:t xml:space="preserve"> np. dotyczące udostępnianej dokumentacji medycznej,</w:t>
            </w:r>
            <w:r w:rsidRPr="005457D0">
              <w:rPr>
                <w:rFonts w:asciiTheme="minorHAnsi" w:eastAsia="Times New Roman" w:hAnsiTheme="minorHAnsi" w:cstheme="minorHAnsi"/>
                <w:b/>
                <w:sz w:val="20"/>
                <w:szCs w:val="20"/>
                <w:lang w:eastAsia="pl-PL"/>
              </w:rPr>
              <w:t xml:space="preserve"> będą zapisane w Repozytorium.</w:t>
            </w:r>
          </w:p>
        </w:tc>
        <w:tc>
          <w:tcPr>
            <w:tcW w:w="1086" w:type="pct"/>
          </w:tcPr>
          <w:p w14:paraId="3A1C596A" w14:textId="77777777" w:rsidR="001B56D4" w:rsidRPr="005457D0" w:rsidRDefault="001B56D4" w:rsidP="001B56D4">
            <w:pPr>
              <w:spacing w:before="60" w:line="312" w:lineRule="auto"/>
              <w:contextualSpacing/>
              <w:jc w:val="both"/>
              <w:textAlignment w:val="auto"/>
              <w:rPr>
                <w:rFonts w:asciiTheme="minorHAnsi" w:hAnsiTheme="minorHAnsi" w:cstheme="minorHAnsi"/>
                <w:sz w:val="20"/>
                <w:szCs w:val="20"/>
              </w:rPr>
            </w:pPr>
            <w:r w:rsidRPr="005457D0">
              <w:rPr>
                <w:rFonts w:asciiTheme="minorHAnsi" w:hAnsiTheme="minorHAnsi" w:cstheme="minorHAnsi"/>
                <w:sz w:val="20"/>
                <w:szCs w:val="20"/>
              </w:rPr>
              <w:t>Nie</w:t>
            </w:r>
          </w:p>
        </w:tc>
        <w:tc>
          <w:tcPr>
            <w:tcW w:w="1259" w:type="pct"/>
          </w:tcPr>
          <w:p w14:paraId="6C9EFAF1" w14:textId="279CECED" w:rsidR="001B56D4" w:rsidRPr="005457D0" w:rsidRDefault="001B56D4" w:rsidP="001B56D4">
            <w:pPr>
              <w:spacing w:before="60" w:line="312" w:lineRule="auto"/>
              <w:contextualSpacing/>
              <w:jc w:val="both"/>
              <w:textAlignment w:val="auto"/>
              <w:rPr>
                <w:rFonts w:asciiTheme="minorHAnsi" w:hAnsiTheme="minorHAnsi" w:cstheme="minorHAnsi"/>
                <w:sz w:val="20"/>
                <w:szCs w:val="20"/>
              </w:rPr>
            </w:pPr>
            <w:r w:rsidRPr="005457D0">
              <w:rPr>
                <w:rFonts w:asciiTheme="minorHAnsi" w:eastAsia="Times New Roman" w:hAnsiTheme="minorHAnsi" w:cstheme="minorHAnsi"/>
                <w:sz w:val="20"/>
                <w:szCs w:val="20"/>
              </w:rPr>
              <w:t>Rozbudowa obecnego modułu Repozytorium</w:t>
            </w:r>
          </w:p>
        </w:tc>
      </w:tr>
      <w:tr w:rsidR="001B56D4" w:rsidRPr="005457D0" w14:paraId="16A246E8" w14:textId="77777777" w:rsidTr="00380F2C">
        <w:tc>
          <w:tcPr>
            <w:tcW w:w="299" w:type="pct"/>
          </w:tcPr>
          <w:p w14:paraId="70B13384" w14:textId="77777777" w:rsidR="001B56D4" w:rsidRPr="005457D0" w:rsidRDefault="001B56D4" w:rsidP="001B56D4">
            <w:pPr>
              <w:spacing w:before="60" w:line="312" w:lineRule="auto"/>
              <w:contextualSpacing/>
              <w:jc w:val="both"/>
              <w:textAlignment w:val="auto"/>
              <w:rPr>
                <w:rFonts w:asciiTheme="minorHAnsi" w:eastAsia="Times New Roman" w:hAnsiTheme="minorHAnsi" w:cstheme="minorHAnsi"/>
                <w:sz w:val="20"/>
                <w:szCs w:val="20"/>
              </w:rPr>
            </w:pPr>
            <w:r w:rsidRPr="005457D0">
              <w:rPr>
                <w:rFonts w:asciiTheme="minorHAnsi" w:eastAsia="Times New Roman" w:hAnsiTheme="minorHAnsi" w:cstheme="minorHAnsi"/>
                <w:sz w:val="20"/>
                <w:szCs w:val="20"/>
              </w:rPr>
              <w:t>22</w:t>
            </w:r>
          </w:p>
        </w:tc>
        <w:tc>
          <w:tcPr>
            <w:tcW w:w="2355" w:type="pct"/>
          </w:tcPr>
          <w:p w14:paraId="59124D95" w14:textId="77777777" w:rsidR="001B56D4" w:rsidRPr="005457D0" w:rsidRDefault="001B56D4" w:rsidP="001B56D4">
            <w:pPr>
              <w:spacing w:before="60" w:line="312" w:lineRule="auto"/>
              <w:contextualSpacing/>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lang w:eastAsia="pl-PL"/>
              </w:rPr>
              <w:t xml:space="preserve">System musi zapewnić </w:t>
            </w:r>
            <w:r w:rsidRPr="005457D0">
              <w:rPr>
                <w:rFonts w:asciiTheme="minorHAnsi" w:hAnsiTheme="minorHAnsi" w:cstheme="minorHAnsi"/>
                <w:b/>
              </w:rPr>
              <w:t>obsługę sytuacji awarii P1</w:t>
            </w:r>
            <w:r w:rsidRPr="005457D0">
              <w:rPr>
                <w:rFonts w:asciiTheme="minorHAnsi" w:hAnsiTheme="minorHAnsi" w:cstheme="minorHAnsi"/>
              </w:rPr>
              <w:t xml:space="preserve"> </w:t>
            </w:r>
            <w:r w:rsidRPr="005457D0">
              <w:rPr>
                <w:rFonts w:asciiTheme="minorHAnsi" w:eastAsia="Times New Roman" w:hAnsiTheme="minorHAnsi" w:cstheme="minorHAnsi"/>
                <w:lang w:eastAsia="pl-PL"/>
              </w:rPr>
              <w:t xml:space="preserve">zgodnie z przepisami ustawy o </w:t>
            </w:r>
            <w:proofErr w:type="spellStart"/>
            <w:r w:rsidRPr="005457D0">
              <w:rPr>
                <w:rFonts w:asciiTheme="minorHAnsi" w:eastAsia="Times New Roman" w:hAnsiTheme="minorHAnsi" w:cstheme="minorHAnsi"/>
                <w:lang w:eastAsia="pl-PL"/>
              </w:rPr>
              <w:t>sioz</w:t>
            </w:r>
            <w:proofErr w:type="spellEnd"/>
            <w:r w:rsidRPr="005457D0">
              <w:rPr>
                <w:rFonts w:asciiTheme="minorHAnsi" w:eastAsia="Times New Roman" w:hAnsiTheme="minorHAnsi" w:cstheme="minorHAnsi"/>
                <w:lang w:eastAsia="pl-PL"/>
              </w:rPr>
              <w:t xml:space="preserve"> i Dokumentacją integracyjną dla ZM i EDM oraz Dokumentacją integracyjną w zakresie zgód</w:t>
            </w:r>
            <w:r w:rsidRPr="005457D0">
              <w:rPr>
                <w:rFonts w:asciiTheme="minorHAnsi" w:hAnsiTheme="minorHAnsi" w:cstheme="minorHAnsi"/>
              </w:rPr>
              <w:t>.</w:t>
            </w:r>
          </w:p>
        </w:tc>
        <w:tc>
          <w:tcPr>
            <w:tcW w:w="1086" w:type="pct"/>
          </w:tcPr>
          <w:p w14:paraId="2E372612" w14:textId="77777777" w:rsidR="001B56D4" w:rsidRPr="005457D0" w:rsidRDefault="001B56D4" w:rsidP="001B56D4">
            <w:pPr>
              <w:spacing w:before="60" w:line="312" w:lineRule="auto"/>
              <w:contextualSpacing/>
              <w:jc w:val="both"/>
              <w:textAlignment w:val="auto"/>
              <w:rPr>
                <w:rFonts w:asciiTheme="minorHAnsi" w:hAnsiTheme="minorHAnsi" w:cstheme="minorHAnsi"/>
                <w:sz w:val="20"/>
                <w:szCs w:val="20"/>
              </w:rPr>
            </w:pPr>
            <w:r w:rsidRPr="005457D0">
              <w:rPr>
                <w:rFonts w:asciiTheme="minorHAnsi" w:hAnsiTheme="minorHAnsi" w:cstheme="minorHAnsi"/>
                <w:sz w:val="20"/>
                <w:szCs w:val="20"/>
              </w:rPr>
              <w:t>Nie</w:t>
            </w:r>
          </w:p>
        </w:tc>
        <w:tc>
          <w:tcPr>
            <w:tcW w:w="1259" w:type="pct"/>
          </w:tcPr>
          <w:p w14:paraId="14BC4B52" w14:textId="2C7E7D5C" w:rsidR="001B56D4" w:rsidRPr="005457D0" w:rsidRDefault="001B56D4" w:rsidP="001B56D4">
            <w:pPr>
              <w:spacing w:before="60" w:line="312" w:lineRule="auto"/>
              <w:contextualSpacing/>
              <w:jc w:val="both"/>
              <w:textAlignment w:val="auto"/>
              <w:rPr>
                <w:rFonts w:asciiTheme="minorHAnsi" w:hAnsiTheme="minorHAnsi" w:cstheme="minorHAnsi"/>
                <w:sz w:val="20"/>
                <w:szCs w:val="20"/>
              </w:rPr>
            </w:pPr>
            <w:r w:rsidRPr="005457D0">
              <w:rPr>
                <w:rFonts w:asciiTheme="minorHAnsi" w:eastAsia="Times New Roman" w:hAnsiTheme="minorHAnsi" w:cstheme="minorHAnsi"/>
                <w:sz w:val="20"/>
                <w:szCs w:val="20"/>
              </w:rPr>
              <w:t>Rozbudowa obecnego modułu Repozytorium</w:t>
            </w:r>
          </w:p>
        </w:tc>
      </w:tr>
      <w:tr w:rsidR="001B56D4" w:rsidRPr="005457D0" w14:paraId="58C0CCAC" w14:textId="77777777" w:rsidTr="00380F2C">
        <w:tc>
          <w:tcPr>
            <w:tcW w:w="299" w:type="pct"/>
          </w:tcPr>
          <w:p w14:paraId="6A86FC02" w14:textId="77777777" w:rsidR="001B56D4" w:rsidRPr="005457D0" w:rsidRDefault="001B56D4" w:rsidP="001B56D4">
            <w:pPr>
              <w:spacing w:before="60" w:line="312" w:lineRule="auto"/>
              <w:contextualSpacing/>
              <w:jc w:val="both"/>
              <w:textAlignment w:val="auto"/>
              <w:rPr>
                <w:rFonts w:asciiTheme="minorHAnsi" w:eastAsia="Times New Roman" w:hAnsiTheme="minorHAnsi" w:cstheme="minorHAnsi"/>
                <w:sz w:val="20"/>
                <w:szCs w:val="20"/>
              </w:rPr>
            </w:pPr>
            <w:r w:rsidRPr="005457D0">
              <w:rPr>
                <w:rFonts w:asciiTheme="minorHAnsi" w:eastAsia="Times New Roman" w:hAnsiTheme="minorHAnsi" w:cstheme="minorHAnsi"/>
                <w:sz w:val="20"/>
                <w:szCs w:val="20"/>
              </w:rPr>
              <w:t>23</w:t>
            </w:r>
          </w:p>
        </w:tc>
        <w:tc>
          <w:tcPr>
            <w:tcW w:w="2355" w:type="pct"/>
          </w:tcPr>
          <w:p w14:paraId="577ECEBD" w14:textId="77777777" w:rsidR="001B56D4" w:rsidRPr="005457D0" w:rsidRDefault="001B56D4" w:rsidP="001B56D4">
            <w:pPr>
              <w:spacing w:before="60" w:line="312" w:lineRule="auto"/>
              <w:contextualSpacing/>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 xml:space="preserve">System musi zapewnić </w:t>
            </w:r>
            <w:r w:rsidRPr="005457D0">
              <w:rPr>
                <w:rFonts w:asciiTheme="minorHAnsi" w:hAnsiTheme="minorHAnsi" w:cstheme="minorHAnsi"/>
                <w:b/>
                <w:sz w:val="20"/>
                <w:szCs w:val="20"/>
              </w:rPr>
              <w:t>usługę masowej zmiany statusu dokumentacji</w:t>
            </w:r>
            <w:r w:rsidRPr="005457D0">
              <w:rPr>
                <w:rFonts w:asciiTheme="minorHAnsi" w:hAnsiTheme="minorHAnsi" w:cstheme="minorHAnsi"/>
                <w:sz w:val="20"/>
                <w:szCs w:val="20"/>
              </w:rPr>
              <w:t xml:space="preserve"> medycznej zaindeksowanej w P1 oraz lokalnie.</w:t>
            </w:r>
          </w:p>
        </w:tc>
        <w:tc>
          <w:tcPr>
            <w:tcW w:w="1086" w:type="pct"/>
          </w:tcPr>
          <w:p w14:paraId="36CE05B9" w14:textId="77777777" w:rsidR="001B56D4" w:rsidRPr="005457D0" w:rsidRDefault="001B56D4" w:rsidP="001B56D4">
            <w:pPr>
              <w:spacing w:before="60" w:line="312" w:lineRule="auto"/>
              <w:contextualSpacing/>
              <w:jc w:val="both"/>
              <w:textAlignment w:val="auto"/>
              <w:rPr>
                <w:rFonts w:asciiTheme="minorHAnsi" w:hAnsiTheme="minorHAnsi" w:cstheme="minorHAnsi"/>
                <w:sz w:val="20"/>
                <w:szCs w:val="20"/>
              </w:rPr>
            </w:pPr>
            <w:r w:rsidRPr="005457D0">
              <w:rPr>
                <w:rFonts w:asciiTheme="minorHAnsi" w:hAnsiTheme="minorHAnsi" w:cstheme="minorHAnsi"/>
                <w:sz w:val="20"/>
                <w:szCs w:val="20"/>
              </w:rPr>
              <w:t>Nie</w:t>
            </w:r>
          </w:p>
        </w:tc>
        <w:tc>
          <w:tcPr>
            <w:tcW w:w="1259" w:type="pct"/>
          </w:tcPr>
          <w:p w14:paraId="18BE549D" w14:textId="7B0569BA" w:rsidR="001B56D4" w:rsidRPr="005457D0" w:rsidRDefault="001B56D4" w:rsidP="001B56D4">
            <w:pPr>
              <w:spacing w:before="60" w:line="312" w:lineRule="auto"/>
              <w:contextualSpacing/>
              <w:jc w:val="both"/>
              <w:textAlignment w:val="auto"/>
              <w:rPr>
                <w:rFonts w:asciiTheme="minorHAnsi" w:hAnsiTheme="minorHAnsi" w:cstheme="minorHAnsi"/>
                <w:sz w:val="20"/>
                <w:szCs w:val="20"/>
              </w:rPr>
            </w:pPr>
            <w:r w:rsidRPr="005457D0">
              <w:rPr>
                <w:rFonts w:asciiTheme="minorHAnsi" w:eastAsia="Times New Roman" w:hAnsiTheme="minorHAnsi" w:cstheme="minorHAnsi"/>
                <w:sz w:val="20"/>
                <w:szCs w:val="20"/>
              </w:rPr>
              <w:t>Rozbudowa obecnego modułu Repozytorium</w:t>
            </w:r>
          </w:p>
        </w:tc>
      </w:tr>
      <w:tr w:rsidR="001B56D4" w:rsidRPr="005457D0" w14:paraId="23CDA141" w14:textId="77777777" w:rsidTr="00380F2C">
        <w:tc>
          <w:tcPr>
            <w:tcW w:w="299" w:type="pct"/>
          </w:tcPr>
          <w:p w14:paraId="7778C0D1" w14:textId="77777777" w:rsidR="001B56D4" w:rsidRPr="005457D0" w:rsidRDefault="001B56D4" w:rsidP="001B56D4">
            <w:pPr>
              <w:spacing w:before="60" w:line="312" w:lineRule="auto"/>
              <w:contextualSpacing/>
              <w:jc w:val="both"/>
              <w:textAlignment w:val="auto"/>
              <w:rPr>
                <w:rFonts w:asciiTheme="minorHAnsi" w:eastAsia="Times New Roman" w:hAnsiTheme="minorHAnsi" w:cstheme="minorHAnsi"/>
                <w:sz w:val="20"/>
                <w:szCs w:val="20"/>
              </w:rPr>
            </w:pPr>
            <w:r w:rsidRPr="005457D0">
              <w:rPr>
                <w:rFonts w:asciiTheme="minorHAnsi" w:eastAsia="Times New Roman" w:hAnsiTheme="minorHAnsi" w:cstheme="minorHAnsi"/>
                <w:sz w:val="20"/>
                <w:szCs w:val="20"/>
              </w:rPr>
              <w:t>24</w:t>
            </w:r>
          </w:p>
        </w:tc>
        <w:tc>
          <w:tcPr>
            <w:tcW w:w="2355" w:type="pct"/>
          </w:tcPr>
          <w:p w14:paraId="6E8A0610" w14:textId="77777777" w:rsidR="001B56D4" w:rsidRPr="005457D0" w:rsidRDefault="001B56D4" w:rsidP="001B56D4">
            <w:pPr>
              <w:spacing w:before="60" w:line="312" w:lineRule="auto"/>
              <w:contextualSpacing/>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 xml:space="preserve">System powinien zapewnić </w:t>
            </w:r>
            <w:r w:rsidRPr="005457D0">
              <w:rPr>
                <w:rFonts w:asciiTheme="minorHAnsi" w:eastAsia="Times New Roman" w:hAnsiTheme="minorHAnsi" w:cstheme="minorHAnsi"/>
                <w:b/>
                <w:sz w:val="20"/>
                <w:szCs w:val="20"/>
                <w:lang w:eastAsia="pl-PL"/>
              </w:rPr>
              <w:t>możliwość synchronizacji czasu</w:t>
            </w:r>
            <w:r w:rsidRPr="005457D0">
              <w:rPr>
                <w:rFonts w:asciiTheme="minorHAnsi" w:eastAsia="Times New Roman" w:hAnsiTheme="minorHAnsi" w:cstheme="minorHAnsi"/>
                <w:sz w:val="20"/>
                <w:szCs w:val="20"/>
                <w:lang w:eastAsia="pl-PL"/>
              </w:rPr>
              <w:t xml:space="preserve"> z usługą udostępnioną przez Główny Urząd Miar zgodnie z wymaganiami określonymi w Dokumentacji integracyjnej dla ZM i EDM</w:t>
            </w:r>
            <w:r w:rsidRPr="005457D0">
              <w:rPr>
                <w:rFonts w:asciiTheme="minorHAnsi" w:hAnsiTheme="minorHAnsi" w:cstheme="minorHAnsi"/>
                <w:sz w:val="20"/>
                <w:szCs w:val="20"/>
              </w:rPr>
              <w:t>.</w:t>
            </w:r>
          </w:p>
        </w:tc>
        <w:tc>
          <w:tcPr>
            <w:tcW w:w="1086" w:type="pct"/>
          </w:tcPr>
          <w:p w14:paraId="401782A2" w14:textId="77777777" w:rsidR="001B56D4" w:rsidRPr="005457D0" w:rsidRDefault="001B56D4" w:rsidP="001B56D4">
            <w:pPr>
              <w:spacing w:before="60" w:line="312" w:lineRule="auto"/>
              <w:contextualSpacing/>
              <w:jc w:val="both"/>
              <w:textAlignment w:val="auto"/>
              <w:rPr>
                <w:rFonts w:asciiTheme="minorHAnsi" w:hAnsiTheme="minorHAnsi" w:cstheme="minorHAnsi"/>
                <w:sz w:val="20"/>
                <w:szCs w:val="20"/>
              </w:rPr>
            </w:pPr>
            <w:r w:rsidRPr="005457D0">
              <w:rPr>
                <w:rFonts w:asciiTheme="minorHAnsi" w:hAnsiTheme="minorHAnsi" w:cstheme="minorHAnsi"/>
                <w:sz w:val="20"/>
                <w:szCs w:val="20"/>
              </w:rPr>
              <w:t>Nie</w:t>
            </w:r>
          </w:p>
        </w:tc>
        <w:tc>
          <w:tcPr>
            <w:tcW w:w="1259" w:type="pct"/>
          </w:tcPr>
          <w:p w14:paraId="60FB4D34" w14:textId="752FE520" w:rsidR="001B56D4" w:rsidRPr="005457D0" w:rsidRDefault="001B56D4" w:rsidP="001B56D4">
            <w:pPr>
              <w:spacing w:before="60" w:line="312" w:lineRule="auto"/>
              <w:contextualSpacing/>
              <w:jc w:val="both"/>
              <w:textAlignment w:val="auto"/>
              <w:rPr>
                <w:rFonts w:asciiTheme="minorHAnsi" w:hAnsiTheme="minorHAnsi" w:cstheme="minorHAnsi"/>
                <w:sz w:val="20"/>
                <w:szCs w:val="20"/>
              </w:rPr>
            </w:pPr>
            <w:r w:rsidRPr="005457D0">
              <w:rPr>
                <w:rFonts w:asciiTheme="minorHAnsi" w:eastAsia="Times New Roman" w:hAnsiTheme="minorHAnsi" w:cstheme="minorHAnsi"/>
                <w:sz w:val="20"/>
                <w:szCs w:val="20"/>
              </w:rPr>
              <w:t>Rozbudowa obecnego modułu Repozytorium</w:t>
            </w:r>
          </w:p>
        </w:tc>
      </w:tr>
      <w:tr w:rsidR="001B56D4" w:rsidRPr="005457D0" w14:paraId="7D6C97BA" w14:textId="77777777" w:rsidTr="00380F2C">
        <w:tc>
          <w:tcPr>
            <w:tcW w:w="299" w:type="pct"/>
          </w:tcPr>
          <w:p w14:paraId="22AFFA87" w14:textId="77777777" w:rsidR="001B56D4" w:rsidRPr="005457D0" w:rsidRDefault="001B56D4" w:rsidP="001B56D4">
            <w:pPr>
              <w:spacing w:before="60" w:line="312" w:lineRule="auto"/>
              <w:contextualSpacing/>
              <w:jc w:val="both"/>
              <w:textAlignment w:val="auto"/>
              <w:rPr>
                <w:rFonts w:asciiTheme="minorHAnsi" w:eastAsia="Times New Roman" w:hAnsiTheme="minorHAnsi" w:cstheme="minorHAnsi"/>
                <w:sz w:val="20"/>
                <w:szCs w:val="20"/>
              </w:rPr>
            </w:pPr>
            <w:r w:rsidRPr="005457D0">
              <w:rPr>
                <w:rFonts w:asciiTheme="minorHAnsi" w:eastAsia="Times New Roman" w:hAnsiTheme="minorHAnsi" w:cstheme="minorHAnsi"/>
                <w:sz w:val="20"/>
                <w:szCs w:val="20"/>
              </w:rPr>
              <w:t>25</w:t>
            </w:r>
          </w:p>
        </w:tc>
        <w:tc>
          <w:tcPr>
            <w:tcW w:w="2355" w:type="pct"/>
          </w:tcPr>
          <w:p w14:paraId="542AE48F" w14:textId="77777777" w:rsidR="001B56D4" w:rsidRPr="005457D0" w:rsidRDefault="001B56D4" w:rsidP="001B56D4">
            <w:pPr>
              <w:spacing w:before="60" w:line="312" w:lineRule="auto"/>
              <w:contextualSpacing/>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rPr>
              <w:t>System musi zapewnić przechowywanie informacji o żądaniu oraz udostępnieniu dokumentu medycznego.</w:t>
            </w:r>
          </w:p>
        </w:tc>
        <w:tc>
          <w:tcPr>
            <w:tcW w:w="1086" w:type="pct"/>
          </w:tcPr>
          <w:p w14:paraId="0C8F21C9" w14:textId="77777777" w:rsidR="001B56D4" w:rsidRPr="005457D0" w:rsidRDefault="001B56D4" w:rsidP="001B56D4">
            <w:pPr>
              <w:spacing w:before="60" w:line="312" w:lineRule="auto"/>
              <w:contextualSpacing/>
              <w:jc w:val="both"/>
              <w:textAlignment w:val="auto"/>
              <w:rPr>
                <w:rFonts w:asciiTheme="minorHAnsi" w:hAnsiTheme="minorHAnsi" w:cstheme="minorHAnsi"/>
                <w:sz w:val="20"/>
                <w:szCs w:val="20"/>
              </w:rPr>
            </w:pPr>
            <w:r w:rsidRPr="005457D0">
              <w:rPr>
                <w:rFonts w:asciiTheme="minorHAnsi" w:hAnsiTheme="minorHAnsi" w:cstheme="minorHAnsi"/>
                <w:sz w:val="20"/>
                <w:szCs w:val="20"/>
              </w:rPr>
              <w:t>Nie</w:t>
            </w:r>
          </w:p>
        </w:tc>
        <w:tc>
          <w:tcPr>
            <w:tcW w:w="1259" w:type="pct"/>
          </w:tcPr>
          <w:p w14:paraId="6A0FDBB5" w14:textId="4FA4B500" w:rsidR="001B56D4" w:rsidRPr="005457D0" w:rsidRDefault="001B56D4" w:rsidP="001B56D4">
            <w:pPr>
              <w:spacing w:before="60" w:line="312" w:lineRule="auto"/>
              <w:contextualSpacing/>
              <w:jc w:val="both"/>
              <w:textAlignment w:val="auto"/>
              <w:rPr>
                <w:rFonts w:asciiTheme="minorHAnsi" w:hAnsiTheme="minorHAnsi" w:cstheme="minorHAnsi"/>
                <w:sz w:val="20"/>
                <w:szCs w:val="20"/>
              </w:rPr>
            </w:pPr>
            <w:r w:rsidRPr="005457D0">
              <w:rPr>
                <w:rFonts w:asciiTheme="minorHAnsi" w:eastAsia="Times New Roman" w:hAnsiTheme="minorHAnsi" w:cstheme="minorHAnsi"/>
                <w:sz w:val="20"/>
                <w:szCs w:val="20"/>
              </w:rPr>
              <w:t>Rozbudowa obecnego modułu Repozytorium</w:t>
            </w:r>
          </w:p>
        </w:tc>
      </w:tr>
      <w:tr w:rsidR="001B56D4" w:rsidRPr="005457D0" w14:paraId="38706C19" w14:textId="77777777" w:rsidTr="00380F2C">
        <w:tc>
          <w:tcPr>
            <w:tcW w:w="299" w:type="pct"/>
          </w:tcPr>
          <w:p w14:paraId="4A05A6C4" w14:textId="77777777" w:rsidR="001B56D4" w:rsidRPr="005457D0" w:rsidRDefault="001B56D4" w:rsidP="001B56D4">
            <w:pPr>
              <w:spacing w:before="60" w:line="312" w:lineRule="auto"/>
              <w:contextualSpacing/>
              <w:jc w:val="both"/>
              <w:textAlignment w:val="auto"/>
              <w:rPr>
                <w:rFonts w:asciiTheme="minorHAnsi" w:eastAsia="Times New Roman" w:hAnsiTheme="minorHAnsi" w:cstheme="minorHAnsi"/>
                <w:sz w:val="20"/>
                <w:szCs w:val="20"/>
              </w:rPr>
            </w:pPr>
            <w:r w:rsidRPr="005457D0">
              <w:rPr>
                <w:rFonts w:asciiTheme="minorHAnsi" w:eastAsia="Times New Roman" w:hAnsiTheme="minorHAnsi" w:cstheme="minorHAnsi"/>
                <w:sz w:val="20"/>
                <w:szCs w:val="20"/>
              </w:rPr>
              <w:lastRenderedPageBreak/>
              <w:t>27</w:t>
            </w:r>
          </w:p>
        </w:tc>
        <w:tc>
          <w:tcPr>
            <w:tcW w:w="2355" w:type="pct"/>
          </w:tcPr>
          <w:p w14:paraId="55DB9221" w14:textId="77777777" w:rsidR="001B56D4" w:rsidRPr="005457D0" w:rsidRDefault="001B56D4" w:rsidP="001B56D4">
            <w:pPr>
              <w:pStyle w:val="Normalny1"/>
              <w:spacing w:line="240" w:lineRule="auto"/>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 xml:space="preserve">System musi zapewnić </w:t>
            </w:r>
            <w:r w:rsidRPr="005457D0">
              <w:rPr>
                <w:rFonts w:asciiTheme="minorHAnsi" w:eastAsia="Times New Roman" w:hAnsiTheme="minorHAnsi" w:cstheme="minorHAnsi"/>
                <w:b/>
                <w:sz w:val="20"/>
                <w:szCs w:val="20"/>
                <w:lang w:eastAsia="pl-PL"/>
              </w:rPr>
              <w:t>sporządzenie raportów statystycznych</w:t>
            </w:r>
            <w:r w:rsidRPr="005457D0">
              <w:rPr>
                <w:rFonts w:asciiTheme="minorHAnsi" w:eastAsia="Times New Roman" w:hAnsiTheme="minorHAnsi" w:cstheme="minorHAnsi"/>
                <w:sz w:val="20"/>
                <w:szCs w:val="20"/>
                <w:lang w:eastAsia="pl-PL"/>
              </w:rPr>
              <w:t xml:space="preserve"> co najmniej w zakresie:</w:t>
            </w:r>
          </w:p>
          <w:p w14:paraId="6381EF87" w14:textId="77777777" w:rsidR="001B56D4" w:rsidRPr="005457D0" w:rsidRDefault="001B56D4" w:rsidP="001B56D4">
            <w:pPr>
              <w:pStyle w:val="Normalny1"/>
              <w:numPr>
                <w:ilvl w:val="0"/>
                <w:numId w:val="169"/>
              </w:numPr>
              <w:spacing w:line="240" w:lineRule="auto"/>
              <w:ind w:left="357" w:hanging="357"/>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liczba przekazanych indeksów EDM do P1,</w:t>
            </w:r>
          </w:p>
          <w:p w14:paraId="0ACEEB55" w14:textId="77777777" w:rsidR="001B56D4" w:rsidRPr="005457D0" w:rsidRDefault="001B56D4" w:rsidP="001B56D4">
            <w:pPr>
              <w:pStyle w:val="Normalny1"/>
              <w:numPr>
                <w:ilvl w:val="0"/>
                <w:numId w:val="169"/>
              </w:numPr>
              <w:spacing w:line="240" w:lineRule="auto"/>
              <w:ind w:left="357" w:hanging="357"/>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liczba zapytań o udostępnienie dokumentacji medycznej w postaci elektronicznej od innego podmiotu,</w:t>
            </w:r>
          </w:p>
          <w:p w14:paraId="3F26D4D3" w14:textId="7827896B" w:rsidR="001B56D4" w:rsidRPr="005457D0" w:rsidRDefault="001B56D4" w:rsidP="001B56D4">
            <w:pPr>
              <w:pStyle w:val="Normalny1"/>
              <w:numPr>
                <w:ilvl w:val="0"/>
                <w:numId w:val="169"/>
              </w:numPr>
              <w:spacing w:line="240" w:lineRule="auto"/>
              <w:ind w:left="357" w:hanging="357"/>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liczba udostępnionych dokumentów</w:t>
            </w:r>
            <w:r w:rsidR="00B906CA" w:rsidRPr="005457D0">
              <w:rPr>
                <w:rFonts w:asciiTheme="minorHAnsi" w:eastAsia="Times New Roman" w:hAnsiTheme="minorHAnsi" w:cstheme="minorHAnsi"/>
                <w:sz w:val="20"/>
                <w:szCs w:val="20"/>
                <w:lang w:eastAsia="pl-PL"/>
              </w:rPr>
              <w:br/>
            </w:r>
            <w:r w:rsidRPr="005457D0">
              <w:rPr>
                <w:rFonts w:asciiTheme="minorHAnsi" w:eastAsia="Times New Roman" w:hAnsiTheme="minorHAnsi" w:cstheme="minorHAnsi"/>
                <w:sz w:val="20"/>
                <w:szCs w:val="20"/>
                <w:lang w:eastAsia="pl-PL"/>
              </w:rPr>
              <w:t>w postaci elektronicznej,</w:t>
            </w:r>
          </w:p>
          <w:p w14:paraId="4FBF7E4A" w14:textId="77777777" w:rsidR="001B56D4" w:rsidRPr="005457D0" w:rsidRDefault="001B56D4" w:rsidP="001B56D4">
            <w:pPr>
              <w:pStyle w:val="Normalny1"/>
              <w:numPr>
                <w:ilvl w:val="0"/>
                <w:numId w:val="169"/>
              </w:numPr>
              <w:spacing w:line="240" w:lineRule="auto"/>
              <w:ind w:left="357" w:hanging="357"/>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liczba zapytań o udostępnienie dokumentacji medycznej do innego podmiotu,</w:t>
            </w:r>
          </w:p>
          <w:p w14:paraId="005CBC58" w14:textId="77777777" w:rsidR="001B56D4" w:rsidRPr="005457D0" w:rsidRDefault="001B56D4" w:rsidP="001B56D4">
            <w:pPr>
              <w:pStyle w:val="Normalny1"/>
              <w:numPr>
                <w:ilvl w:val="0"/>
                <w:numId w:val="169"/>
              </w:numPr>
              <w:spacing w:line="240" w:lineRule="auto"/>
              <w:ind w:left="357" w:hanging="357"/>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liczba pobranych dokumentów w postaci elektronicznej,</w:t>
            </w:r>
          </w:p>
          <w:p w14:paraId="00B23F2F" w14:textId="77777777" w:rsidR="001B56D4" w:rsidRPr="005457D0" w:rsidRDefault="001B56D4" w:rsidP="001B56D4">
            <w:pPr>
              <w:pStyle w:val="Normalny1"/>
              <w:numPr>
                <w:ilvl w:val="0"/>
                <w:numId w:val="169"/>
              </w:numPr>
              <w:spacing w:line="240" w:lineRule="auto"/>
              <w:ind w:left="357" w:hanging="357"/>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liczba zapisanych dokumentów w postaci elektronicznej.</w:t>
            </w:r>
          </w:p>
        </w:tc>
        <w:tc>
          <w:tcPr>
            <w:tcW w:w="1086" w:type="pct"/>
          </w:tcPr>
          <w:p w14:paraId="512E9EEE" w14:textId="77777777" w:rsidR="001B56D4" w:rsidRPr="005457D0" w:rsidRDefault="001B56D4" w:rsidP="001B56D4">
            <w:pPr>
              <w:spacing w:before="60" w:line="312" w:lineRule="auto"/>
              <w:contextualSpacing/>
              <w:jc w:val="both"/>
              <w:textAlignment w:val="auto"/>
              <w:rPr>
                <w:rFonts w:asciiTheme="minorHAnsi" w:hAnsiTheme="minorHAnsi" w:cstheme="minorHAnsi"/>
                <w:sz w:val="20"/>
                <w:szCs w:val="20"/>
              </w:rPr>
            </w:pPr>
            <w:r w:rsidRPr="005457D0">
              <w:rPr>
                <w:rFonts w:asciiTheme="minorHAnsi" w:hAnsiTheme="minorHAnsi" w:cstheme="minorHAnsi"/>
                <w:sz w:val="20"/>
                <w:szCs w:val="20"/>
              </w:rPr>
              <w:t>Nie</w:t>
            </w:r>
          </w:p>
        </w:tc>
        <w:tc>
          <w:tcPr>
            <w:tcW w:w="1259" w:type="pct"/>
          </w:tcPr>
          <w:p w14:paraId="0493E2CC" w14:textId="032F2539" w:rsidR="001B56D4" w:rsidRPr="005457D0" w:rsidRDefault="001B56D4" w:rsidP="001B56D4">
            <w:pPr>
              <w:spacing w:before="60" w:line="312" w:lineRule="auto"/>
              <w:contextualSpacing/>
              <w:jc w:val="both"/>
              <w:textAlignment w:val="auto"/>
              <w:rPr>
                <w:rFonts w:asciiTheme="minorHAnsi" w:hAnsiTheme="minorHAnsi" w:cstheme="minorHAnsi"/>
                <w:sz w:val="20"/>
                <w:szCs w:val="20"/>
              </w:rPr>
            </w:pPr>
            <w:r w:rsidRPr="005457D0">
              <w:rPr>
                <w:rFonts w:asciiTheme="minorHAnsi" w:eastAsia="Times New Roman" w:hAnsiTheme="minorHAnsi" w:cstheme="minorHAnsi"/>
                <w:sz w:val="20"/>
                <w:szCs w:val="20"/>
              </w:rPr>
              <w:t>Rozbudowa obecnego modułu Repozytorium</w:t>
            </w:r>
          </w:p>
        </w:tc>
      </w:tr>
      <w:tr w:rsidR="001B56D4" w:rsidRPr="005457D0" w14:paraId="6C40403F" w14:textId="77777777" w:rsidTr="00380F2C">
        <w:tc>
          <w:tcPr>
            <w:tcW w:w="299" w:type="pct"/>
          </w:tcPr>
          <w:p w14:paraId="4BEFD991" w14:textId="77777777" w:rsidR="001B56D4" w:rsidRPr="005457D0" w:rsidRDefault="001B56D4" w:rsidP="001B56D4">
            <w:pPr>
              <w:spacing w:before="60" w:line="312" w:lineRule="auto"/>
              <w:contextualSpacing/>
              <w:jc w:val="both"/>
              <w:textAlignment w:val="auto"/>
              <w:rPr>
                <w:rFonts w:asciiTheme="minorHAnsi" w:eastAsia="Times New Roman" w:hAnsiTheme="minorHAnsi" w:cstheme="minorHAnsi"/>
                <w:sz w:val="20"/>
                <w:szCs w:val="20"/>
              </w:rPr>
            </w:pPr>
            <w:r w:rsidRPr="005457D0">
              <w:rPr>
                <w:rFonts w:asciiTheme="minorHAnsi" w:eastAsia="Times New Roman" w:hAnsiTheme="minorHAnsi" w:cstheme="minorHAnsi"/>
                <w:sz w:val="20"/>
                <w:szCs w:val="20"/>
              </w:rPr>
              <w:t>28</w:t>
            </w:r>
          </w:p>
        </w:tc>
        <w:tc>
          <w:tcPr>
            <w:tcW w:w="2355" w:type="pct"/>
          </w:tcPr>
          <w:p w14:paraId="4B7A6B63" w14:textId="7F614068" w:rsidR="001B56D4" w:rsidRPr="005457D0" w:rsidRDefault="001B56D4" w:rsidP="001B56D4">
            <w:pPr>
              <w:spacing w:before="60" w:line="312" w:lineRule="auto"/>
              <w:contextualSpacing/>
              <w:jc w:val="both"/>
              <w:textAlignment w:val="auto"/>
              <w:rPr>
                <w:rFonts w:asciiTheme="minorHAnsi" w:eastAsia="Times New Roman" w:hAnsiTheme="minorHAnsi" w:cstheme="minorHAnsi"/>
                <w:sz w:val="20"/>
                <w:szCs w:val="20"/>
                <w:lang w:eastAsia="pl-PL"/>
              </w:rPr>
            </w:pPr>
            <w:r w:rsidRPr="005457D0">
              <w:rPr>
                <w:rFonts w:asciiTheme="minorHAnsi" w:hAnsiTheme="minorHAnsi" w:cstheme="minorHAnsi"/>
                <w:sz w:val="20"/>
              </w:rPr>
              <w:t>System musi umożliwić zdefiniowanie określonych ról i uprawnień do dostępów do konkretnych funkcjonalności oraz możliwość przypisywania ich do konkretnych użytkowników zgodnie ze specyfikacją przygotowaną we współpracy</w:t>
            </w:r>
            <w:r w:rsidR="00B906CA" w:rsidRPr="005457D0">
              <w:rPr>
                <w:rFonts w:asciiTheme="minorHAnsi" w:hAnsiTheme="minorHAnsi" w:cstheme="minorHAnsi"/>
                <w:sz w:val="20"/>
              </w:rPr>
              <w:br/>
            </w:r>
            <w:r w:rsidRPr="005457D0">
              <w:rPr>
                <w:rFonts w:asciiTheme="minorHAnsi" w:hAnsiTheme="minorHAnsi" w:cstheme="minorHAnsi"/>
                <w:sz w:val="20"/>
              </w:rPr>
              <w:t>z Partnerem.</w:t>
            </w:r>
          </w:p>
        </w:tc>
        <w:tc>
          <w:tcPr>
            <w:tcW w:w="1086" w:type="pct"/>
          </w:tcPr>
          <w:p w14:paraId="32769B65" w14:textId="77777777" w:rsidR="001B56D4" w:rsidRPr="005457D0" w:rsidRDefault="001B56D4" w:rsidP="001B56D4">
            <w:pPr>
              <w:spacing w:before="60" w:line="312" w:lineRule="auto"/>
              <w:contextualSpacing/>
              <w:jc w:val="both"/>
              <w:textAlignment w:val="auto"/>
              <w:rPr>
                <w:rFonts w:asciiTheme="minorHAnsi" w:hAnsiTheme="minorHAnsi" w:cstheme="minorHAnsi"/>
                <w:sz w:val="20"/>
                <w:szCs w:val="20"/>
              </w:rPr>
            </w:pPr>
            <w:r w:rsidRPr="005457D0">
              <w:rPr>
                <w:rFonts w:asciiTheme="minorHAnsi" w:hAnsiTheme="minorHAnsi" w:cstheme="minorHAnsi"/>
                <w:sz w:val="20"/>
                <w:szCs w:val="20"/>
              </w:rPr>
              <w:t>Nie</w:t>
            </w:r>
          </w:p>
        </w:tc>
        <w:tc>
          <w:tcPr>
            <w:tcW w:w="1259" w:type="pct"/>
          </w:tcPr>
          <w:p w14:paraId="0B3430C9" w14:textId="60AD7374" w:rsidR="001B56D4" w:rsidRPr="005457D0" w:rsidRDefault="001B56D4" w:rsidP="001B56D4">
            <w:pPr>
              <w:spacing w:before="60" w:line="312" w:lineRule="auto"/>
              <w:contextualSpacing/>
              <w:jc w:val="both"/>
              <w:textAlignment w:val="auto"/>
              <w:rPr>
                <w:rFonts w:asciiTheme="minorHAnsi" w:hAnsiTheme="minorHAnsi" w:cstheme="minorHAnsi"/>
                <w:sz w:val="20"/>
                <w:szCs w:val="20"/>
              </w:rPr>
            </w:pPr>
            <w:r w:rsidRPr="005457D0">
              <w:rPr>
                <w:rFonts w:asciiTheme="minorHAnsi" w:eastAsia="Times New Roman" w:hAnsiTheme="minorHAnsi" w:cstheme="minorHAnsi"/>
                <w:sz w:val="20"/>
                <w:szCs w:val="20"/>
              </w:rPr>
              <w:t>Rozbudowa obecnego modułu Repozytorium</w:t>
            </w:r>
          </w:p>
        </w:tc>
      </w:tr>
      <w:tr w:rsidR="001B56D4" w:rsidRPr="005457D0" w14:paraId="294E3B26" w14:textId="77777777" w:rsidTr="00380F2C">
        <w:tc>
          <w:tcPr>
            <w:tcW w:w="299" w:type="pct"/>
          </w:tcPr>
          <w:p w14:paraId="77ED97AF" w14:textId="77777777" w:rsidR="001B56D4" w:rsidRPr="005457D0" w:rsidRDefault="001B56D4" w:rsidP="001B56D4">
            <w:pPr>
              <w:spacing w:before="60" w:line="312" w:lineRule="auto"/>
              <w:contextualSpacing/>
              <w:jc w:val="both"/>
              <w:textAlignment w:val="auto"/>
              <w:rPr>
                <w:rFonts w:asciiTheme="minorHAnsi" w:eastAsia="Times New Roman" w:hAnsiTheme="minorHAnsi" w:cstheme="minorHAnsi"/>
                <w:sz w:val="20"/>
                <w:szCs w:val="20"/>
              </w:rPr>
            </w:pPr>
            <w:r w:rsidRPr="005457D0">
              <w:rPr>
                <w:rFonts w:asciiTheme="minorHAnsi" w:eastAsia="Times New Roman" w:hAnsiTheme="minorHAnsi" w:cstheme="minorHAnsi"/>
                <w:sz w:val="20"/>
                <w:szCs w:val="20"/>
              </w:rPr>
              <w:t>29</w:t>
            </w:r>
          </w:p>
        </w:tc>
        <w:tc>
          <w:tcPr>
            <w:tcW w:w="2355" w:type="pct"/>
          </w:tcPr>
          <w:p w14:paraId="70E11CDE" w14:textId="40682C3A" w:rsidR="001B56D4" w:rsidRPr="005457D0" w:rsidRDefault="001B56D4" w:rsidP="001B56D4">
            <w:pPr>
              <w:spacing w:before="60" w:line="312" w:lineRule="auto"/>
              <w:contextualSpacing/>
              <w:jc w:val="both"/>
              <w:textAlignment w:val="auto"/>
              <w:rPr>
                <w:rFonts w:asciiTheme="minorHAnsi" w:eastAsia="Times New Roman" w:hAnsiTheme="minorHAnsi" w:cstheme="minorHAnsi"/>
                <w:sz w:val="20"/>
                <w:szCs w:val="20"/>
                <w:lang w:eastAsia="pl-PL"/>
              </w:rPr>
            </w:pPr>
            <w:r w:rsidRPr="005457D0">
              <w:rPr>
                <w:rFonts w:asciiTheme="minorHAnsi" w:hAnsiTheme="minorHAnsi" w:cstheme="minorHAnsi"/>
                <w:sz w:val="20"/>
                <w:szCs w:val="20"/>
              </w:rPr>
              <w:t xml:space="preserve">System musi zapewnić pracownikom medycznym dostęp do danych zgromadzonych w systemie dopiero po wcześniejszym </w:t>
            </w:r>
            <w:r w:rsidRPr="005457D0">
              <w:rPr>
                <w:rFonts w:asciiTheme="minorHAnsi" w:hAnsiTheme="minorHAnsi" w:cstheme="minorHAnsi"/>
                <w:b/>
                <w:sz w:val="20"/>
                <w:szCs w:val="20"/>
              </w:rPr>
              <w:t>zalogowaniu się za pomocą użytkownika i hasła</w:t>
            </w:r>
            <w:r w:rsidRPr="005457D0">
              <w:rPr>
                <w:rFonts w:asciiTheme="minorHAnsi" w:hAnsiTheme="minorHAnsi" w:cstheme="minorHAnsi"/>
                <w:sz w:val="20"/>
                <w:szCs w:val="20"/>
              </w:rPr>
              <w:t xml:space="preserve"> zgodnie</w:t>
            </w:r>
            <w:r w:rsidR="00B906CA" w:rsidRPr="005457D0">
              <w:rPr>
                <w:rFonts w:asciiTheme="minorHAnsi" w:hAnsiTheme="minorHAnsi" w:cstheme="minorHAnsi"/>
                <w:sz w:val="20"/>
                <w:szCs w:val="20"/>
              </w:rPr>
              <w:br/>
            </w:r>
            <w:r w:rsidRPr="005457D0">
              <w:rPr>
                <w:rFonts w:asciiTheme="minorHAnsi" w:hAnsiTheme="minorHAnsi" w:cstheme="minorHAnsi"/>
                <w:sz w:val="20"/>
                <w:szCs w:val="20"/>
              </w:rPr>
              <w:t>z przyznanymi w systemie uprawnieniami.</w:t>
            </w:r>
          </w:p>
        </w:tc>
        <w:tc>
          <w:tcPr>
            <w:tcW w:w="1086" w:type="pct"/>
          </w:tcPr>
          <w:p w14:paraId="071D5A14" w14:textId="77777777" w:rsidR="001B56D4" w:rsidRPr="005457D0" w:rsidRDefault="001B56D4" w:rsidP="001B56D4">
            <w:pPr>
              <w:spacing w:before="60" w:line="312" w:lineRule="auto"/>
              <w:contextualSpacing/>
              <w:jc w:val="both"/>
              <w:textAlignment w:val="auto"/>
              <w:rPr>
                <w:rFonts w:asciiTheme="minorHAnsi" w:hAnsiTheme="minorHAnsi" w:cstheme="minorHAnsi"/>
                <w:sz w:val="20"/>
                <w:szCs w:val="20"/>
              </w:rPr>
            </w:pPr>
            <w:r w:rsidRPr="005457D0">
              <w:rPr>
                <w:rFonts w:asciiTheme="minorHAnsi" w:hAnsiTheme="minorHAnsi" w:cstheme="minorHAnsi"/>
                <w:sz w:val="20"/>
                <w:szCs w:val="20"/>
              </w:rPr>
              <w:t>Nie</w:t>
            </w:r>
          </w:p>
        </w:tc>
        <w:tc>
          <w:tcPr>
            <w:tcW w:w="1259" w:type="pct"/>
          </w:tcPr>
          <w:p w14:paraId="0C155443" w14:textId="39A67393" w:rsidR="001B56D4" w:rsidRPr="005457D0" w:rsidRDefault="001B56D4" w:rsidP="001B56D4">
            <w:pPr>
              <w:spacing w:before="60" w:line="312" w:lineRule="auto"/>
              <w:contextualSpacing/>
              <w:jc w:val="both"/>
              <w:textAlignment w:val="auto"/>
              <w:rPr>
                <w:rFonts w:asciiTheme="minorHAnsi" w:hAnsiTheme="minorHAnsi" w:cstheme="minorHAnsi"/>
                <w:sz w:val="20"/>
                <w:szCs w:val="20"/>
              </w:rPr>
            </w:pPr>
            <w:r w:rsidRPr="005457D0">
              <w:rPr>
                <w:rFonts w:asciiTheme="minorHAnsi" w:eastAsia="Times New Roman" w:hAnsiTheme="minorHAnsi" w:cstheme="minorHAnsi"/>
                <w:sz w:val="20"/>
                <w:szCs w:val="20"/>
              </w:rPr>
              <w:t>Rozbudowa obecnego modułu Repozytorium</w:t>
            </w:r>
          </w:p>
        </w:tc>
      </w:tr>
      <w:tr w:rsidR="001B56D4" w:rsidRPr="005457D0" w14:paraId="34A51CD2" w14:textId="77777777" w:rsidTr="00380F2C">
        <w:tc>
          <w:tcPr>
            <w:tcW w:w="299" w:type="pct"/>
          </w:tcPr>
          <w:p w14:paraId="393FEC1C" w14:textId="77777777" w:rsidR="001B56D4" w:rsidRPr="005457D0" w:rsidRDefault="001B56D4" w:rsidP="001B56D4">
            <w:pPr>
              <w:spacing w:before="60" w:line="312" w:lineRule="auto"/>
              <w:contextualSpacing/>
              <w:jc w:val="both"/>
              <w:textAlignment w:val="auto"/>
              <w:rPr>
                <w:rFonts w:asciiTheme="minorHAnsi" w:eastAsia="Times New Roman" w:hAnsiTheme="minorHAnsi" w:cstheme="minorHAnsi"/>
                <w:sz w:val="20"/>
                <w:szCs w:val="20"/>
              </w:rPr>
            </w:pPr>
            <w:r w:rsidRPr="005457D0">
              <w:rPr>
                <w:rFonts w:asciiTheme="minorHAnsi" w:eastAsia="Times New Roman" w:hAnsiTheme="minorHAnsi" w:cstheme="minorHAnsi"/>
                <w:sz w:val="20"/>
                <w:szCs w:val="20"/>
              </w:rPr>
              <w:t>30</w:t>
            </w:r>
          </w:p>
        </w:tc>
        <w:tc>
          <w:tcPr>
            <w:tcW w:w="2355" w:type="pct"/>
          </w:tcPr>
          <w:p w14:paraId="6451B6B3" w14:textId="588182CC" w:rsidR="001B56D4" w:rsidRPr="005457D0" w:rsidRDefault="001B56D4" w:rsidP="001B56D4">
            <w:pPr>
              <w:spacing w:before="60" w:line="312" w:lineRule="auto"/>
              <w:contextualSpacing/>
              <w:jc w:val="both"/>
              <w:textAlignment w:val="auto"/>
              <w:rPr>
                <w:rFonts w:asciiTheme="minorHAnsi" w:hAnsiTheme="minorHAnsi" w:cstheme="minorHAnsi"/>
                <w:sz w:val="20"/>
                <w:szCs w:val="20"/>
              </w:rPr>
            </w:pPr>
            <w:r w:rsidRPr="005457D0">
              <w:rPr>
                <w:rFonts w:asciiTheme="minorHAnsi" w:hAnsiTheme="minorHAnsi" w:cstheme="minorHAnsi"/>
                <w:sz w:val="20"/>
                <w:szCs w:val="20"/>
              </w:rPr>
              <w:t>System musi zapewnić zapisywanie</w:t>
            </w:r>
            <w:r w:rsidR="00B906CA" w:rsidRPr="005457D0">
              <w:rPr>
                <w:rFonts w:asciiTheme="minorHAnsi" w:hAnsiTheme="minorHAnsi" w:cstheme="minorHAnsi"/>
                <w:sz w:val="20"/>
                <w:szCs w:val="20"/>
              </w:rPr>
              <w:br/>
            </w:r>
            <w:r w:rsidRPr="005457D0">
              <w:rPr>
                <w:rFonts w:asciiTheme="minorHAnsi" w:hAnsiTheme="minorHAnsi" w:cstheme="minorHAnsi"/>
                <w:sz w:val="20"/>
                <w:szCs w:val="20"/>
              </w:rPr>
              <w:t>i przechowywanie informacji jaki użytkownik</w:t>
            </w:r>
            <w:r w:rsidR="00B906CA" w:rsidRPr="005457D0">
              <w:rPr>
                <w:rFonts w:asciiTheme="minorHAnsi" w:hAnsiTheme="minorHAnsi" w:cstheme="minorHAnsi"/>
                <w:sz w:val="20"/>
                <w:szCs w:val="20"/>
              </w:rPr>
              <w:br/>
            </w:r>
            <w:r w:rsidRPr="005457D0">
              <w:rPr>
                <w:rFonts w:asciiTheme="minorHAnsi" w:hAnsiTheme="minorHAnsi" w:cstheme="minorHAnsi"/>
                <w:sz w:val="20"/>
                <w:szCs w:val="20"/>
              </w:rPr>
              <w:t>i kiedy tworzył, modyfikował, podglądał oraz anulował dane zdarzenie medyczne oraz dany dokument medyczny.</w:t>
            </w:r>
          </w:p>
        </w:tc>
        <w:tc>
          <w:tcPr>
            <w:tcW w:w="1086" w:type="pct"/>
          </w:tcPr>
          <w:p w14:paraId="2DDAEAA3" w14:textId="77777777" w:rsidR="001B56D4" w:rsidRPr="005457D0" w:rsidRDefault="001B56D4" w:rsidP="001B56D4">
            <w:pPr>
              <w:spacing w:before="60" w:line="312" w:lineRule="auto"/>
              <w:contextualSpacing/>
              <w:jc w:val="both"/>
              <w:textAlignment w:val="auto"/>
              <w:rPr>
                <w:rFonts w:asciiTheme="minorHAnsi" w:eastAsia="Times New Roman" w:hAnsiTheme="minorHAnsi" w:cstheme="minorHAnsi"/>
                <w:sz w:val="20"/>
                <w:szCs w:val="20"/>
              </w:rPr>
            </w:pPr>
            <w:r w:rsidRPr="005457D0">
              <w:rPr>
                <w:rFonts w:asciiTheme="minorHAnsi" w:hAnsiTheme="minorHAnsi" w:cstheme="minorHAnsi"/>
                <w:sz w:val="20"/>
                <w:szCs w:val="20"/>
              </w:rPr>
              <w:t>Nie</w:t>
            </w:r>
          </w:p>
        </w:tc>
        <w:tc>
          <w:tcPr>
            <w:tcW w:w="1259" w:type="pct"/>
          </w:tcPr>
          <w:p w14:paraId="4268417C" w14:textId="163835C9" w:rsidR="001B56D4" w:rsidRPr="005457D0" w:rsidRDefault="001B56D4" w:rsidP="001B56D4">
            <w:pPr>
              <w:spacing w:before="60" w:line="312" w:lineRule="auto"/>
              <w:contextualSpacing/>
              <w:jc w:val="both"/>
              <w:textAlignment w:val="auto"/>
              <w:rPr>
                <w:rFonts w:asciiTheme="minorHAnsi" w:eastAsia="Times New Roman" w:hAnsiTheme="minorHAnsi" w:cstheme="minorHAnsi"/>
                <w:sz w:val="20"/>
                <w:szCs w:val="20"/>
              </w:rPr>
            </w:pPr>
            <w:r w:rsidRPr="005457D0">
              <w:rPr>
                <w:rFonts w:asciiTheme="minorHAnsi" w:eastAsia="Times New Roman" w:hAnsiTheme="minorHAnsi" w:cstheme="minorHAnsi"/>
                <w:sz w:val="20"/>
                <w:szCs w:val="20"/>
              </w:rPr>
              <w:t>Rozbudowa obecnego modułu Repozytorium</w:t>
            </w:r>
          </w:p>
        </w:tc>
      </w:tr>
      <w:tr w:rsidR="001B56D4" w:rsidRPr="005457D0" w14:paraId="7E88A56D" w14:textId="77777777" w:rsidTr="00380F2C">
        <w:tc>
          <w:tcPr>
            <w:tcW w:w="299" w:type="pct"/>
          </w:tcPr>
          <w:p w14:paraId="087545E0" w14:textId="3E47E985" w:rsidR="001B56D4" w:rsidRPr="005457D0" w:rsidRDefault="001B56D4" w:rsidP="001B56D4">
            <w:pPr>
              <w:spacing w:before="60" w:line="312" w:lineRule="auto"/>
              <w:contextualSpacing/>
              <w:jc w:val="both"/>
              <w:textAlignment w:val="auto"/>
              <w:rPr>
                <w:rFonts w:asciiTheme="minorHAnsi" w:eastAsia="Times New Roman" w:hAnsiTheme="minorHAnsi" w:cstheme="minorHAnsi"/>
                <w:sz w:val="20"/>
                <w:szCs w:val="20"/>
              </w:rPr>
            </w:pPr>
            <w:r w:rsidRPr="005457D0">
              <w:rPr>
                <w:rFonts w:asciiTheme="minorHAnsi" w:eastAsia="Times New Roman" w:hAnsiTheme="minorHAnsi" w:cstheme="minorHAnsi"/>
                <w:sz w:val="20"/>
                <w:szCs w:val="20"/>
              </w:rPr>
              <w:t>D01</w:t>
            </w:r>
            <w:r w:rsidR="001711DB" w:rsidRPr="005457D0">
              <w:rPr>
                <w:rFonts w:asciiTheme="minorHAnsi" w:eastAsia="Times New Roman" w:hAnsiTheme="minorHAnsi" w:cstheme="minorHAnsi"/>
                <w:sz w:val="20"/>
                <w:szCs w:val="20"/>
              </w:rPr>
              <w:t xml:space="preserve"> – D07</w:t>
            </w:r>
          </w:p>
        </w:tc>
        <w:tc>
          <w:tcPr>
            <w:tcW w:w="2355" w:type="pct"/>
          </w:tcPr>
          <w:p w14:paraId="16065A80" w14:textId="64A6E442" w:rsidR="001B56D4" w:rsidRPr="005457D0" w:rsidRDefault="001B56D4" w:rsidP="001B56D4">
            <w:pPr>
              <w:spacing w:before="60" w:line="312" w:lineRule="auto"/>
              <w:contextualSpacing/>
              <w:jc w:val="both"/>
              <w:textAlignment w:val="auto"/>
              <w:rPr>
                <w:rFonts w:asciiTheme="minorHAnsi" w:hAnsiTheme="minorHAnsi" w:cstheme="minorHAnsi"/>
                <w:sz w:val="20"/>
                <w:szCs w:val="20"/>
              </w:rPr>
            </w:pPr>
            <w:r w:rsidRPr="005457D0">
              <w:rPr>
                <w:rFonts w:asciiTheme="minorHAnsi" w:hAnsiTheme="minorHAnsi" w:cstheme="minorHAnsi"/>
                <w:sz w:val="20"/>
                <w:szCs w:val="20"/>
              </w:rPr>
              <w:t xml:space="preserve">Realizacja wymagań dodatkowych umieszczonych w </w:t>
            </w:r>
            <w:r w:rsidRPr="005457D0">
              <w:rPr>
                <w:rFonts w:asciiTheme="minorHAnsi" w:hAnsiTheme="minorHAnsi" w:cstheme="minorHAnsi"/>
                <w:sz w:val="20"/>
                <w:szCs w:val="20"/>
              </w:rPr>
              <w:fldChar w:fldCharType="begin"/>
            </w:r>
            <w:r w:rsidRPr="005457D0">
              <w:rPr>
                <w:rFonts w:asciiTheme="minorHAnsi" w:hAnsiTheme="minorHAnsi" w:cstheme="minorHAnsi"/>
                <w:sz w:val="20"/>
                <w:szCs w:val="20"/>
              </w:rPr>
              <w:instrText xml:space="preserve"> REF _Ref31122455 \h  \* MERGEFORMAT </w:instrText>
            </w:r>
            <w:r w:rsidRPr="005457D0">
              <w:rPr>
                <w:rFonts w:asciiTheme="minorHAnsi" w:hAnsiTheme="minorHAnsi" w:cstheme="minorHAnsi"/>
                <w:sz w:val="20"/>
                <w:szCs w:val="20"/>
              </w:rPr>
            </w:r>
            <w:r w:rsidRPr="005457D0">
              <w:rPr>
                <w:rFonts w:asciiTheme="minorHAnsi" w:hAnsiTheme="minorHAnsi" w:cstheme="minorHAnsi"/>
                <w:sz w:val="20"/>
                <w:szCs w:val="20"/>
              </w:rPr>
              <w:fldChar w:fldCharType="separate"/>
            </w:r>
            <w:r w:rsidR="00407740" w:rsidRPr="005457D0">
              <w:rPr>
                <w:sz w:val="20"/>
                <w:szCs w:val="20"/>
              </w:rPr>
              <w:t xml:space="preserve">Tabela </w:t>
            </w:r>
            <w:r w:rsidR="00407740" w:rsidRPr="005457D0">
              <w:rPr>
                <w:noProof/>
                <w:sz w:val="20"/>
                <w:szCs w:val="20"/>
              </w:rPr>
              <w:t>14</w:t>
            </w:r>
            <w:r w:rsidR="00407740" w:rsidRPr="005457D0">
              <w:rPr>
                <w:sz w:val="20"/>
                <w:szCs w:val="20"/>
              </w:rPr>
              <w:t>.</w:t>
            </w:r>
            <w:r w:rsidR="00407740" w:rsidRPr="005457D0">
              <w:rPr>
                <w:rFonts w:asciiTheme="minorHAnsi" w:hAnsiTheme="minorHAnsi"/>
                <w:sz w:val="20"/>
                <w:szCs w:val="20"/>
              </w:rPr>
              <w:t xml:space="preserve"> Dodatkowe wymagania funkcjonalne Partnera w zakresie Przetwarzania EDM</w:t>
            </w:r>
            <w:r w:rsidRPr="005457D0">
              <w:rPr>
                <w:rFonts w:asciiTheme="minorHAnsi" w:hAnsiTheme="minorHAnsi" w:cstheme="minorHAnsi"/>
                <w:sz w:val="20"/>
                <w:szCs w:val="20"/>
              </w:rPr>
              <w:fldChar w:fldCharType="end"/>
            </w:r>
            <w:r w:rsidR="00C00B27" w:rsidRPr="005457D0">
              <w:rPr>
                <w:rFonts w:asciiTheme="minorHAnsi" w:hAnsiTheme="minorHAnsi" w:cstheme="minorHAnsi"/>
                <w:sz w:val="20"/>
                <w:szCs w:val="20"/>
              </w:rPr>
              <w:t>.</w:t>
            </w:r>
          </w:p>
        </w:tc>
        <w:tc>
          <w:tcPr>
            <w:tcW w:w="1086" w:type="pct"/>
          </w:tcPr>
          <w:p w14:paraId="0CCA95DA" w14:textId="1C980455" w:rsidR="001B56D4" w:rsidRPr="005457D0" w:rsidRDefault="001B56D4" w:rsidP="001B56D4">
            <w:pPr>
              <w:spacing w:before="60" w:line="312" w:lineRule="auto"/>
              <w:contextualSpacing/>
              <w:jc w:val="both"/>
              <w:textAlignment w:val="auto"/>
              <w:rPr>
                <w:rFonts w:asciiTheme="minorHAnsi" w:hAnsiTheme="minorHAnsi" w:cstheme="minorHAnsi"/>
                <w:sz w:val="20"/>
                <w:szCs w:val="20"/>
              </w:rPr>
            </w:pPr>
            <w:r w:rsidRPr="005457D0">
              <w:rPr>
                <w:rFonts w:asciiTheme="minorHAnsi" w:hAnsiTheme="minorHAnsi" w:cstheme="minorHAnsi"/>
                <w:sz w:val="20"/>
                <w:szCs w:val="20"/>
              </w:rPr>
              <w:t>Dodatkowe</w:t>
            </w:r>
          </w:p>
        </w:tc>
        <w:tc>
          <w:tcPr>
            <w:tcW w:w="1259" w:type="pct"/>
          </w:tcPr>
          <w:p w14:paraId="52E38C42" w14:textId="13A046DB" w:rsidR="001B56D4" w:rsidRPr="005457D0" w:rsidRDefault="001B56D4" w:rsidP="001B56D4">
            <w:pPr>
              <w:spacing w:before="60" w:line="312" w:lineRule="auto"/>
              <w:contextualSpacing/>
              <w:jc w:val="both"/>
              <w:textAlignment w:val="auto"/>
              <w:rPr>
                <w:rFonts w:asciiTheme="minorHAnsi" w:eastAsia="Times New Roman" w:hAnsiTheme="minorHAnsi" w:cstheme="minorHAnsi"/>
                <w:sz w:val="20"/>
                <w:szCs w:val="20"/>
              </w:rPr>
            </w:pPr>
            <w:r w:rsidRPr="005457D0">
              <w:rPr>
                <w:rFonts w:asciiTheme="minorHAnsi" w:eastAsia="Times New Roman" w:hAnsiTheme="minorHAnsi" w:cstheme="minorHAnsi"/>
                <w:sz w:val="20"/>
                <w:szCs w:val="20"/>
              </w:rPr>
              <w:t>Realizacja zgodnie</w:t>
            </w:r>
            <w:r w:rsidR="00B906CA" w:rsidRPr="005457D0">
              <w:rPr>
                <w:rFonts w:asciiTheme="minorHAnsi" w:eastAsia="Times New Roman" w:hAnsiTheme="minorHAnsi" w:cstheme="minorHAnsi"/>
                <w:sz w:val="20"/>
                <w:szCs w:val="20"/>
              </w:rPr>
              <w:br/>
            </w:r>
            <w:r w:rsidRPr="005457D0">
              <w:rPr>
                <w:rFonts w:asciiTheme="minorHAnsi" w:eastAsia="Times New Roman" w:hAnsiTheme="minorHAnsi" w:cstheme="minorHAnsi"/>
                <w:sz w:val="20"/>
                <w:szCs w:val="20"/>
              </w:rPr>
              <w:t xml:space="preserve">z wymaganiami w </w:t>
            </w:r>
            <w:r w:rsidRPr="005457D0">
              <w:rPr>
                <w:rFonts w:asciiTheme="minorHAnsi" w:eastAsia="Times New Roman" w:hAnsiTheme="minorHAnsi" w:cstheme="minorHAnsi"/>
                <w:sz w:val="20"/>
                <w:szCs w:val="20"/>
              </w:rPr>
              <w:fldChar w:fldCharType="begin"/>
            </w:r>
            <w:r w:rsidRPr="005457D0">
              <w:rPr>
                <w:rFonts w:asciiTheme="minorHAnsi" w:eastAsia="Times New Roman" w:hAnsiTheme="minorHAnsi" w:cstheme="minorHAnsi"/>
                <w:sz w:val="20"/>
                <w:szCs w:val="20"/>
              </w:rPr>
              <w:instrText xml:space="preserve"> REF _Ref31122495 \h </w:instrText>
            </w:r>
            <w:r w:rsidR="005457D0">
              <w:rPr>
                <w:rFonts w:asciiTheme="minorHAnsi" w:eastAsia="Times New Roman" w:hAnsiTheme="minorHAnsi" w:cstheme="minorHAnsi"/>
                <w:sz w:val="20"/>
                <w:szCs w:val="20"/>
              </w:rPr>
              <w:instrText xml:space="preserve"> \* MERGEFORMAT </w:instrText>
            </w:r>
            <w:r w:rsidRPr="005457D0">
              <w:rPr>
                <w:rFonts w:asciiTheme="minorHAnsi" w:eastAsia="Times New Roman" w:hAnsiTheme="minorHAnsi" w:cstheme="minorHAnsi"/>
                <w:sz w:val="20"/>
                <w:szCs w:val="20"/>
              </w:rPr>
            </w:r>
            <w:r w:rsidRPr="005457D0">
              <w:rPr>
                <w:rFonts w:asciiTheme="minorHAnsi" w:eastAsia="Times New Roman" w:hAnsiTheme="minorHAnsi" w:cstheme="minorHAnsi"/>
                <w:sz w:val="20"/>
                <w:szCs w:val="20"/>
              </w:rPr>
              <w:fldChar w:fldCharType="separate"/>
            </w:r>
            <w:r w:rsidR="00407740" w:rsidRPr="005457D0">
              <w:t xml:space="preserve">Tabela </w:t>
            </w:r>
            <w:r w:rsidR="00407740" w:rsidRPr="005457D0">
              <w:rPr>
                <w:noProof/>
              </w:rPr>
              <w:t>14</w:t>
            </w:r>
            <w:r w:rsidR="00407740" w:rsidRPr="005457D0">
              <w:t>.</w:t>
            </w:r>
            <w:r w:rsidR="00407740" w:rsidRPr="005457D0">
              <w:rPr>
                <w:rFonts w:asciiTheme="minorHAnsi" w:hAnsiTheme="minorHAnsi"/>
              </w:rPr>
              <w:t xml:space="preserve"> Dodatkowe wymagania funkcjonalne Partnera w zakresie Przetwarzania EDM</w:t>
            </w:r>
            <w:r w:rsidRPr="005457D0">
              <w:rPr>
                <w:rFonts w:asciiTheme="minorHAnsi" w:eastAsia="Times New Roman" w:hAnsiTheme="minorHAnsi" w:cstheme="minorHAnsi"/>
                <w:sz w:val="20"/>
                <w:szCs w:val="20"/>
              </w:rPr>
              <w:fldChar w:fldCharType="end"/>
            </w:r>
          </w:p>
        </w:tc>
      </w:tr>
    </w:tbl>
    <w:p w14:paraId="2412568A" w14:textId="52699099" w:rsidR="00803C7B" w:rsidRPr="005457D0" w:rsidRDefault="00803C7B" w:rsidP="00B25170"/>
    <w:p w14:paraId="4D1F449E" w14:textId="77777777" w:rsidR="00A74C95" w:rsidRPr="005457D0" w:rsidRDefault="00A74C95" w:rsidP="00A74C95">
      <w:pPr>
        <w:jc w:val="both"/>
        <w:rPr>
          <w:rFonts w:asciiTheme="minorHAnsi" w:hAnsiTheme="minorHAnsi"/>
          <w:b/>
        </w:rPr>
      </w:pPr>
      <w:bookmarkStart w:id="11" w:name="_Hlk30663961"/>
      <w:r w:rsidRPr="005457D0">
        <w:rPr>
          <w:rFonts w:asciiTheme="minorHAnsi" w:hAnsiTheme="minorHAnsi"/>
          <w:b/>
        </w:rPr>
        <w:t>Wdrażane rozwiązanie w zakresie e-usługi musi spełnić wszystkie wymagania niefunkcjonalne oraz dotyczące bezpieczeństwa opisane w Projekcie wdrożenia e-usług referencyjnych.</w:t>
      </w:r>
    </w:p>
    <w:p w14:paraId="36DD2A9B" w14:textId="57875371" w:rsidR="00A74C95" w:rsidRPr="005457D0" w:rsidRDefault="00A74C95" w:rsidP="00A712DC">
      <w:pPr>
        <w:jc w:val="both"/>
        <w:rPr>
          <w:rFonts w:asciiTheme="minorHAnsi" w:hAnsiTheme="minorHAnsi"/>
          <w:b/>
        </w:rPr>
      </w:pPr>
      <w:r w:rsidRPr="005457D0">
        <w:rPr>
          <w:rFonts w:asciiTheme="minorHAnsi" w:hAnsiTheme="minorHAnsi"/>
          <w:b/>
        </w:rPr>
        <w:lastRenderedPageBreak/>
        <w:t>Partner wymaga pełnej konfiguracji systemu i zapewnienia w ramach wdrożenia produkcyjnego pełnej gotowości systemu.</w:t>
      </w:r>
      <w:bookmarkEnd w:id="11"/>
    </w:p>
    <w:p w14:paraId="233FE0C0" w14:textId="77777777" w:rsidR="00B25170" w:rsidRPr="005457D0" w:rsidRDefault="00B25170" w:rsidP="00B25170"/>
    <w:p w14:paraId="2551DAA7" w14:textId="7A321766" w:rsidR="00F0455D" w:rsidRPr="005457D0" w:rsidRDefault="00BB401A" w:rsidP="004A691F">
      <w:pPr>
        <w:pStyle w:val="Nagwek3"/>
        <w:numPr>
          <w:ilvl w:val="2"/>
          <w:numId w:val="6"/>
        </w:numPr>
        <w:ind w:left="1469" w:hanging="505"/>
      </w:pPr>
      <w:bookmarkStart w:id="12" w:name="_Toc34370509"/>
      <w:r w:rsidRPr="005457D0">
        <w:t>e-Rejestracja</w:t>
      </w:r>
      <w:bookmarkEnd w:id="12"/>
    </w:p>
    <w:p w14:paraId="5DBECB53" w14:textId="77777777" w:rsidR="00B81C0E" w:rsidRPr="005457D0" w:rsidRDefault="00B81C0E">
      <w:pPr>
        <w:spacing w:line="244" w:lineRule="auto"/>
        <w:jc w:val="both"/>
        <w:rPr>
          <w:rFonts w:asciiTheme="minorHAnsi" w:hAnsiTheme="minorHAnsi"/>
        </w:rPr>
      </w:pPr>
    </w:p>
    <w:p w14:paraId="395A8E24" w14:textId="47C35F3D" w:rsidR="009B2714" w:rsidRPr="005457D0" w:rsidRDefault="00B76DA0" w:rsidP="00A712DC">
      <w:pPr>
        <w:spacing w:line="244" w:lineRule="auto"/>
        <w:jc w:val="both"/>
        <w:rPr>
          <w:rFonts w:asciiTheme="minorHAnsi" w:hAnsiTheme="minorHAnsi"/>
        </w:rPr>
      </w:pPr>
      <w:r w:rsidRPr="005457D0">
        <w:rPr>
          <w:rFonts w:asciiTheme="minorHAnsi" w:hAnsiTheme="minorHAnsi"/>
        </w:rPr>
        <w:t>W celu realizacji e-Usługi niezbędne jest wdrożenie u Partnera następujących wymagań funkcjonalnych opisanych</w:t>
      </w:r>
      <w:r w:rsidR="006105A0" w:rsidRPr="005457D0">
        <w:rPr>
          <w:rFonts w:asciiTheme="minorHAnsi" w:hAnsiTheme="minorHAnsi"/>
        </w:rPr>
        <w:t xml:space="preserve"> w </w:t>
      </w:r>
      <w:r w:rsidRPr="005457D0">
        <w:rPr>
          <w:rFonts w:asciiTheme="minorHAnsi" w:hAnsiTheme="minorHAnsi"/>
        </w:rPr>
        <w:t>Projekcie wdrożenia e-Usług referencyjnych.</w:t>
      </w:r>
    </w:p>
    <w:p w14:paraId="6EB88F33" w14:textId="0EA48E07" w:rsidR="00B76DA0" w:rsidRPr="005457D0" w:rsidRDefault="00B76DA0" w:rsidP="00441EF7">
      <w:pPr>
        <w:pStyle w:val="Legenda"/>
        <w:spacing w:before="240" w:after="0"/>
      </w:pPr>
      <w:bookmarkStart w:id="13" w:name="_Toc34370589"/>
      <w:r w:rsidRPr="005457D0">
        <w:t xml:space="preserve">Tabela </w:t>
      </w:r>
      <w:r w:rsidR="00606745">
        <w:rPr>
          <w:noProof/>
        </w:rPr>
        <w:fldChar w:fldCharType="begin"/>
      </w:r>
      <w:r w:rsidR="00606745">
        <w:rPr>
          <w:noProof/>
        </w:rPr>
        <w:instrText xml:space="preserve"> SEQ Tabela \* ARABIC </w:instrText>
      </w:r>
      <w:r w:rsidR="00606745">
        <w:rPr>
          <w:noProof/>
        </w:rPr>
        <w:fldChar w:fldCharType="separate"/>
      </w:r>
      <w:r w:rsidR="00407740" w:rsidRPr="005457D0">
        <w:rPr>
          <w:noProof/>
        </w:rPr>
        <w:t>18</w:t>
      </w:r>
      <w:r w:rsidR="00606745">
        <w:rPr>
          <w:noProof/>
        </w:rPr>
        <w:fldChar w:fldCharType="end"/>
      </w:r>
      <w:r w:rsidRPr="005457D0">
        <w:t>. Wymagania funkcjonalne wymagające wdrożenia (uzupełnienia lub zmian)</w:t>
      </w:r>
      <w:r w:rsidR="006105A0" w:rsidRPr="005457D0">
        <w:t xml:space="preserve"> w </w:t>
      </w:r>
      <w:r w:rsidRPr="005457D0">
        <w:t>celu wdrożenia e-Rejestracji</w:t>
      </w:r>
      <w:bookmarkEnd w:id="13"/>
    </w:p>
    <w:tbl>
      <w:tblPr>
        <w:tblStyle w:val="Tabela-Siatka"/>
        <w:tblW w:w="5000" w:type="pct"/>
        <w:tblLook w:val="04A0" w:firstRow="1" w:lastRow="0" w:firstColumn="1" w:lastColumn="0" w:noHBand="0" w:noVBand="1"/>
      </w:tblPr>
      <w:tblGrid>
        <w:gridCol w:w="419"/>
        <w:gridCol w:w="4686"/>
        <w:gridCol w:w="1416"/>
        <w:gridCol w:w="2541"/>
      </w:tblGrid>
      <w:tr w:rsidR="00E55F9E" w:rsidRPr="005457D0" w14:paraId="1354BC36" w14:textId="77777777" w:rsidTr="00E243C8">
        <w:trPr>
          <w:tblHeader/>
        </w:trPr>
        <w:tc>
          <w:tcPr>
            <w:tcW w:w="205" w:type="pct"/>
            <w:shd w:val="clear" w:color="auto" w:fill="00B0F0"/>
          </w:tcPr>
          <w:p w14:paraId="7F9C5D69" w14:textId="77777777" w:rsidR="00E55F9E" w:rsidRPr="005457D0" w:rsidRDefault="00E55F9E" w:rsidP="00E243C8">
            <w:pPr>
              <w:spacing w:before="60" w:line="276" w:lineRule="auto"/>
              <w:contextualSpacing/>
              <w:jc w:val="center"/>
              <w:textAlignment w:val="auto"/>
              <w:rPr>
                <w:rFonts w:asciiTheme="minorHAnsi" w:eastAsia="Times New Roman" w:hAnsiTheme="minorHAnsi" w:cstheme="minorHAnsi"/>
                <w:b/>
                <w:sz w:val="20"/>
                <w:szCs w:val="20"/>
              </w:rPr>
            </w:pPr>
            <w:r w:rsidRPr="005457D0">
              <w:rPr>
                <w:rFonts w:asciiTheme="minorHAnsi" w:eastAsia="Times New Roman" w:hAnsiTheme="minorHAnsi" w:cstheme="minorHAnsi"/>
                <w:b/>
                <w:sz w:val="20"/>
                <w:szCs w:val="20"/>
              </w:rPr>
              <w:t>Nr</w:t>
            </w:r>
          </w:p>
        </w:tc>
        <w:tc>
          <w:tcPr>
            <w:tcW w:w="2642" w:type="pct"/>
            <w:shd w:val="clear" w:color="auto" w:fill="00B0F0"/>
          </w:tcPr>
          <w:p w14:paraId="2CB87BAF" w14:textId="77777777" w:rsidR="00E55F9E" w:rsidRPr="005457D0" w:rsidRDefault="00E55F9E" w:rsidP="00E243C8">
            <w:pPr>
              <w:spacing w:before="60" w:line="276" w:lineRule="auto"/>
              <w:contextualSpacing/>
              <w:jc w:val="center"/>
              <w:textAlignment w:val="auto"/>
              <w:rPr>
                <w:rFonts w:asciiTheme="minorHAnsi" w:eastAsia="Times New Roman" w:hAnsiTheme="minorHAnsi" w:cstheme="minorHAnsi"/>
                <w:b/>
                <w:sz w:val="20"/>
                <w:szCs w:val="20"/>
              </w:rPr>
            </w:pPr>
            <w:r w:rsidRPr="005457D0">
              <w:rPr>
                <w:rFonts w:asciiTheme="minorHAnsi" w:eastAsia="Times New Roman" w:hAnsiTheme="minorHAnsi" w:cstheme="minorHAnsi"/>
                <w:b/>
                <w:sz w:val="20"/>
                <w:szCs w:val="20"/>
              </w:rPr>
              <w:t>Wymaganie funkcjonalne (model referencyjny)</w:t>
            </w:r>
          </w:p>
        </w:tc>
        <w:tc>
          <w:tcPr>
            <w:tcW w:w="695" w:type="pct"/>
            <w:shd w:val="clear" w:color="auto" w:fill="00B0F0"/>
          </w:tcPr>
          <w:p w14:paraId="3C6DA9D6" w14:textId="77777777" w:rsidR="00E55F9E" w:rsidRPr="005457D0" w:rsidRDefault="00E55F9E" w:rsidP="00E243C8">
            <w:pPr>
              <w:spacing w:before="60" w:line="276" w:lineRule="auto"/>
              <w:contextualSpacing/>
              <w:jc w:val="center"/>
              <w:textAlignment w:val="auto"/>
              <w:rPr>
                <w:rFonts w:asciiTheme="minorHAnsi" w:eastAsia="Times New Roman" w:hAnsiTheme="minorHAnsi" w:cstheme="minorHAnsi"/>
                <w:b/>
                <w:sz w:val="20"/>
                <w:szCs w:val="20"/>
              </w:rPr>
            </w:pPr>
            <w:r w:rsidRPr="005457D0">
              <w:rPr>
                <w:rFonts w:asciiTheme="minorHAnsi" w:eastAsia="Times New Roman" w:hAnsiTheme="minorHAnsi" w:cstheme="minorHAnsi"/>
                <w:b/>
                <w:sz w:val="20"/>
                <w:szCs w:val="20"/>
              </w:rPr>
              <w:t xml:space="preserve">Wymaganie spełnione </w:t>
            </w:r>
          </w:p>
          <w:p w14:paraId="2568C7F7" w14:textId="5E21562B" w:rsidR="00E55F9E" w:rsidRPr="005457D0" w:rsidRDefault="00E55F9E" w:rsidP="00E243C8">
            <w:pPr>
              <w:spacing w:before="60" w:line="276" w:lineRule="auto"/>
              <w:contextualSpacing/>
              <w:jc w:val="center"/>
              <w:textAlignment w:val="auto"/>
              <w:rPr>
                <w:rFonts w:asciiTheme="minorHAnsi" w:eastAsia="Times New Roman" w:hAnsiTheme="minorHAnsi" w:cstheme="minorHAnsi"/>
                <w:b/>
                <w:sz w:val="20"/>
                <w:szCs w:val="20"/>
              </w:rPr>
            </w:pPr>
            <w:r w:rsidRPr="005457D0">
              <w:rPr>
                <w:rFonts w:asciiTheme="minorHAnsi" w:eastAsia="Times New Roman" w:hAnsiTheme="minorHAnsi" w:cstheme="minorHAnsi"/>
                <w:sz w:val="20"/>
                <w:szCs w:val="20"/>
              </w:rPr>
              <w:t>Nie/Częściowo</w:t>
            </w:r>
          </w:p>
        </w:tc>
        <w:tc>
          <w:tcPr>
            <w:tcW w:w="1458" w:type="pct"/>
            <w:shd w:val="clear" w:color="auto" w:fill="00B0F0"/>
          </w:tcPr>
          <w:p w14:paraId="3FCC152A" w14:textId="77777777" w:rsidR="00E55F9E" w:rsidRPr="005457D0" w:rsidRDefault="00E55F9E" w:rsidP="00E243C8">
            <w:pPr>
              <w:spacing w:before="60" w:line="276" w:lineRule="auto"/>
              <w:contextualSpacing/>
              <w:jc w:val="center"/>
              <w:textAlignment w:val="auto"/>
              <w:rPr>
                <w:rFonts w:asciiTheme="minorHAnsi" w:eastAsia="Times New Roman" w:hAnsiTheme="minorHAnsi" w:cstheme="minorHAnsi"/>
                <w:b/>
                <w:sz w:val="20"/>
                <w:szCs w:val="20"/>
              </w:rPr>
            </w:pPr>
            <w:r w:rsidRPr="005457D0">
              <w:rPr>
                <w:rFonts w:asciiTheme="minorHAnsi" w:eastAsia="Times New Roman" w:hAnsiTheme="minorHAnsi" w:cstheme="minorHAnsi"/>
                <w:b/>
                <w:sz w:val="20"/>
                <w:szCs w:val="20"/>
              </w:rPr>
              <w:t>Dodatkowe informacje do zamówienia</w:t>
            </w:r>
          </w:p>
        </w:tc>
      </w:tr>
      <w:tr w:rsidR="00E55F9E" w:rsidRPr="005457D0" w14:paraId="2D953680" w14:textId="77777777" w:rsidTr="0042460A">
        <w:tc>
          <w:tcPr>
            <w:tcW w:w="205" w:type="pct"/>
          </w:tcPr>
          <w:p w14:paraId="34C50FD3" w14:textId="77777777" w:rsidR="00E55F9E" w:rsidRPr="005457D0" w:rsidRDefault="00E55F9E" w:rsidP="00E243C8">
            <w:pPr>
              <w:spacing w:before="60" w:line="276" w:lineRule="auto"/>
              <w:contextualSpacing/>
              <w:jc w:val="both"/>
              <w:textAlignment w:val="auto"/>
              <w:rPr>
                <w:rFonts w:asciiTheme="minorHAnsi" w:eastAsia="Times New Roman" w:hAnsiTheme="minorHAnsi" w:cstheme="minorHAnsi"/>
                <w:sz w:val="20"/>
                <w:szCs w:val="20"/>
                <w:lang w:eastAsia="pl-PL"/>
              </w:rPr>
            </w:pPr>
            <w:bookmarkStart w:id="14" w:name="_Hlk32573349"/>
            <w:r w:rsidRPr="005457D0">
              <w:rPr>
                <w:rFonts w:asciiTheme="minorHAnsi" w:eastAsia="Times New Roman" w:hAnsiTheme="minorHAnsi" w:cstheme="minorHAnsi"/>
                <w:sz w:val="20"/>
                <w:szCs w:val="20"/>
                <w:lang w:eastAsia="pl-PL"/>
              </w:rPr>
              <w:t>1</w:t>
            </w:r>
          </w:p>
        </w:tc>
        <w:tc>
          <w:tcPr>
            <w:tcW w:w="2642" w:type="pct"/>
          </w:tcPr>
          <w:p w14:paraId="06FCF1F0" w14:textId="5619C71E" w:rsidR="00E55F9E" w:rsidRPr="005457D0" w:rsidRDefault="00E55F9E" w:rsidP="00E243C8">
            <w:pPr>
              <w:spacing w:before="60" w:line="276" w:lineRule="auto"/>
              <w:contextualSpacing/>
              <w:jc w:val="both"/>
              <w:textAlignment w:val="auto"/>
              <w:rPr>
                <w:rFonts w:asciiTheme="minorHAnsi" w:eastAsia="Times New Roman" w:hAnsiTheme="minorHAnsi" w:cstheme="minorHAnsi"/>
                <w:sz w:val="20"/>
                <w:szCs w:val="20"/>
              </w:rPr>
            </w:pPr>
            <w:r w:rsidRPr="005457D0">
              <w:rPr>
                <w:rFonts w:asciiTheme="minorHAnsi" w:eastAsia="Times New Roman" w:hAnsiTheme="minorHAnsi" w:cstheme="minorHAnsi"/>
                <w:sz w:val="20"/>
                <w:szCs w:val="20"/>
                <w:lang w:eastAsia="pl-PL"/>
              </w:rPr>
              <w:t>System e-Rejestracja musi zapewnić dostęp Pacjentowi do usługi e-Rejestracji za pomocą serwisu www za pośrednictwem indywidualnego konta</w:t>
            </w:r>
            <w:r w:rsidR="0042460A" w:rsidRPr="005457D0">
              <w:rPr>
                <w:rFonts w:asciiTheme="minorHAnsi" w:eastAsia="Times New Roman" w:hAnsiTheme="minorHAnsi" w:cstheme="minorHAnsi"/>
                <w:sz w:val="20"/>
                <w:szCs w:val="20"/>
                <w:lang w:eastAsia="pl-PL"/>
              </w:rPr>
              <w:br/>
            </w:r>
            <w:r w:rsidRPr="005457D0">
              <w:rPr>
                <w:rFonts w:asciiTheme="minorHAnsi" w:eastAsia="Times New Roman" w:hAnsiTheme="minorHAnsi" w:cstheme="minorHAnsi"/>
                <w:sz w:val="20"/>
                <w:szCs w:val="20"/>
                <w:lang w:eastAsia="pl-PL"/>
              </w:rPr>
              <w:t>z wykorzystaniem Węzła krajowego oraz loginu i hasła (do wyboru przez Pacjenta).</w:t>
            </w:r>
          </w:p>
        </w:tc>
        <w:tc>
          <w:tcPr>
            <w:tcW w:w="695" w:type="pct"/>
          </w:tcPr>
          <w:p w14:paraId="30DA4753" w14:textId="77777777" w:rsidR="00E55F9E" w:rsidRPr="005457D0" w:rsidRDefault="00E55F9E" w:rsidP="00E243C8">
            <w:pPr>
              <w:spacing w:before="60" w:line="276" w:lineRule="auto"/>
              <w:contextualSpacing/>
              <w:jc w:val="both"/>
              <w:textAlignment w:val="auto"/>
              <w:rPr>
                <w:rFonts w:asciiTheme="minorHAnsi" w:eastAsia="Times New Roman" w:hAnsiTheme="minorHAnsi" w:cstheme="minorHAnsi"/>
                <w:sz w:val="20"/>
                <w:szCs w:val="20"/>
              </w:rPr>
            </w:pPr>
            <w:r w:rsidRPr="005457D0">
              <w:rPr>
                <w:rFonts w:asciiTheme="minorHAnsi" w:eastAsia="Times New Roman" w:hAnsiTheme="minorHAnsi" w:cstheme="minorHAnsi"/>
                <w:sz w:val="20"/>
                <w:szCs w:val="20"/>
              </w:rPr>
              <w:t>Nie</w:t>
            </w:r>
          </w:p>
        </w:tc>
        <w:tc>
          <w:tcPr>
            <w:tcW w:w="1458" w:type="pct"/>
          </w:tcPr>
          <w:p w14:paraId="40EF0B67" w14:textId="7ADFEEA2" w:rsidR="00E55F9E" w:rsidRPr="005457D0" w:rsidRDefault="00914B91" w:rsidP="00E243C8">
            <w:pPr>
              <w:spacing w:before="60" w:line="276" w:lineRule="auto"/>
              <w:contextualSpacing/>
              <w:jc w:val="both"/>
              <w:textAlignment w:val="auto"/>
              <w:rPr>
                <w:rFonts w:asciiTheme="minorHAnsi" w:hAnsiTheme="minorHAnsi" w:cstheme="minorHAnsi"/>
                <w:b/>
                <w:sz w:val="20"/>
                <w:szCs w:val="20"/>
              </w:rPr>
            </w:pPr>
            <w:r w:rsidRPr="005457D0">
              <w:rPr>
                <w:rFonts w:asciiTheme="minorHAnsi" w:eastAsia="Times New Roman" w:hAnsiTheme="minorHAnsi" w:cstheme="minorHAnsi"/>
                <w:sz w:val="20"/>
                <w:szCs w:val="20"/>
              </w:rPr>
              <w:t>Wdrożenie rozwiązania e</w:t>
            </w:r>
            <w:r w:rsidR="00E55F9E" w:rsidRPr="005457D0">
              <w:rPr>
                <w:rFonts w:asciiTheme="minorHAnsi" w:eastAsia="Times New Roman" w:hAnsiTheme="minorHAnsi" w:cstheme="minorHAnsi"/>
                <w:sz w:val="20"/>
                <w:szCs w:val="20"/>
              </w:rPr>
              <w:t>-</w:t>
            </w:r>
            <w:r w:rsidR="0083665B" w:rsidRPr="005457D0">
              <w:rPr>
                <w:rFonts w:asciiTheme="minorHAnsi" w:eastAsia="Times New Roman" w:hAnsiTheme="minorHAnsi" w:cstheme="minorHAnsi"/>
                <w:sz w:val="20"/>
                <w:szCs w:val="20"/>
              </w:rPr>
              <w:t> </w:t>
            </w:r>
            <w:r w:rsidR="00E55F9E" w:rsidRPr="005457D0">
              <w:rPr>
                <w:rFonts w:asciiTheme="minorHAnsi" w:eastAsia="Times New Roman" w:hAnsiTheme="minorHAnsi" w:cstheme="minorHAnsi"/>
                <w:sz w:val="20"/>
                <w:szCs w:val="20"/>
              </w:rPr>
              <w:t>Rejestracji.</w:t>
            </w:r>
          </w:p>
        </w:tc>
      </w:tr>
      <w:tr w:rsidR="00914B91" w:rsidRPr="005457D0" w14:paraId="26C34F6C" w14:textId="77777777" w:rsidTr="0042460A">
        <w:tc>
          <w:tcPr>
            <w:tcW w:w="205" w:type="pct"/>
          </w:tcPr>
          <w:p w14:paraId="50589C4C" w14:textId="77777777" w:rsidR="00914B91" w:rsidRPr="005457D0" w:rsidRDefault="00914B91" w:rsidP="00E243C8">
            <w:pPr>
              <w:spacing w:before="60" w:line="276" w:lineRule="auto"/>
              <w:contextualSpacing/>
              <w:jc w:val="both"/>
              <w:textAlignment w:val="auto"/>
              <w:rPr>
                <w:rFonts w:asciiTheme="minorHAnsi" w:eastAsia="Times New Roman" w:hAnsiTheme="minorHAnsi" w:cstheme="minorHAnsi"/>
                <w:sz w:val="20"/>
                <w:szCs w:val="20"/>
              </w:rPr>
            </w:pPr>
            <w:r w:rsidRPr="005457D0">
              <w:rPr>
                <w:rFonts w:asciiTheme="minorHAnsi" w:eastAsia="Times New Roman" w:hAnsiTheme="minorHAnsi" w:cstheme="minorHAnsi"/>
                <w:sz w:val="20"/>
                <w:szCs w:val="20"/>
              </w:rPr>
              <w:t>2</w:t>
            </w:r>
          </w:p>
        </w:tc>
        <w:tc>
          <w:tcPr>
            <w:tcW w:w="2642" w:type="pct"/>
          </w:tcPr>
          <w:p w14:paraId="7270FA9B" w14:textId="77777777" w:rsidR="00914B91" w:rsidRPr="005457D0" w:rsidRDefault="00914B91" w:rsidP="00E243C8">
            <w:pPr>
              <w:spacing w:before="60" w:line="276" w:lineRule="auto"/>
              <w:contextualSpacing/>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System e-Rejestracja musi zapewnić możliwość zakładania konta Pacjenta za pomocą Węzła krajowego lub loginu i hasła (do wyboru przez Pacjenta).</w:t>
            </w:r>
          </w:p>
          <w:p w14:paraId="734AF4D5" w14:textId="3B695308" w:rsidR="00914B91" w:rsidRPr="005457D0" w:rsidRDefault="00914B91" w:rsidP="00E243C8">
            <w:pPr>
              <w:spacing w:before="60" w:line="276" w:lineRule="auto"/>
              <w:contextualSpacing/>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 xml:space="preserve">W przypadku Węzła krajowego po autentykacji Pacjenta za pomocą narzędzi </w:t>
            </w:r>
            <w:proofErr w:type="spellStart"/>
            <w:r w:rsidRPr="005457D0">
              <w:rPr>
                <w:rFonts w:asciiTheme="minorHAnsi" w:eastAsia="Times New Roman" w:hAnsiTheme="minorHAnsi" w:cstheme="minorHAnsi"/>
                <w:sz w:val="20"/>
                <w:szCs w:val="20"/>
                <w:lang w:eastAsia="pl-PL"/>
              </w:rPr>
              <w:t>autentykacyjnych</w:t>
            </w:r>
            <w:proofErr w:type="spellEnd"/>
            <w:r w:rsidRPr="005457D0">
              <w:rPr>
                <w:rFonts w:asciiTheme="minorHAnsi" w:eastAsia="Times New Roman" w:hAnsiTheme="minorHAnsi" w:cstheme="minorHAnsi"/>
                <w:sz w:val="20"/>
                <w:szCs w:val="20"/>
                <w:lang w:eastAsia="pl-PL"/>
              </w:rPr>
              <w:t xml:space="preserve"> udostępnianych przez Węzeł krajowy Pacjent zostanie poproszony</w:t>
            </w:r>
            <w:r w:rsidR="0042460A" w:rsidRPr="005457D0">
              <w:rPr>
                <w:rFonts w:asciiTheme="minorHAnsi" w:eastAsia="Times New Roman" w:hAnsiTheme="minorHAnsi" w:cstheme="minorHAnsi"/>
                <w:sz w:val="20"/>
                <w:szCs w:val="20"/>
                <w:lang w:eastAsia="pl-PL"/>
              </w:rPr>
              <w:br/>
            </w:r>
            <w:r w:rsidRPr="005457D0">
              <w:rPr>
                <w:rFonts w:asciiTheme="minorHAnsi" w:eastAsia="Times New Roman" w:hAnsiTheme="minorHAnsi" w:cstheme="minorHAnsi"/>
                <w:sz w:val="20"/>
                <w:szCs w:val="20"/>
                <w:lang w:eastAsia="pl-PL"/>
              </w:rPr>
              <w:t>o uzupełnienie co najmniej: numeru telefonu i adresu</w:t>
            </w:r>
            <w:r w:rsidR="0042460A" w:rsidRPr="005457D0">
              <w:rPr>
                <w:rFonts w:asciiTheme="minorHAnsi" w:eastAsia="Times New Roman" w:hAnsiTheme="minorHAnsi" w:cstheme="minorHAnsi"/>
                <w:sz w:val="20"/>
                <w:szCs w:val="20"/>
                <w:lang w:eastAsia="pl-PL"/>
              </w:rPr>
              <w:br/>
            </w:r>
            <w:r w:rsidRPr="005457D0">
              <w:rPr>
                <w:rFonts w:asciiTheme="minorHAnsi" w:eastAsia="Times New Roman" w:hAnsiTheme="minorHAnsi" w:cstheme="minorHAnsi"/>
                <w:sz w:val="20"/>
                <w:szCs w:val="20"/>
                <w:lang w:eastAsia="pl-PL"/>
              </w:rPr>
              <w:t>e-mail (pozostałe dane zostaną pobrane z Węzła krajowego: imię, nazwisko, PESEL lub seria i nr innego dokumentu potwierdzającego tożsamość dla osób nieposiadających PESEL, data urodzenia)</w:t>
            </w:r>
          </w:p>
          <w:p w14:paraId="1D9F7835" w14:textId="564D82DD" w:rsidR="00914B91" w:rsidRPr="005457D0" w:rsidRDefault="00914B91" w:rsidP="00E243C8">
            <w:pPr>
              <w:spacing w:before="60" w:line="276" w:lineRule="auto"/>
              <w:contextualSpacing/>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W przypadku loginu i hasła zostanie udostępniony na stronie głównej formularz rejestracyjny zawierający dane, które jednoznacznie identyfikują nowego użytkownika. Nowy użytkownik musi obligatoryjnie uzupełnić co najmniej: imię, nazwisko, PESEL lub seria</w:t>
            </w:r>
            <w:r w:rsidR="0042460A" w:rsidRPr="005457D0">
              <w:rPr>
                <w:rFonts w:asciiTheme="minorHAnsi" w:eastAsia="Times New Roman" w:hAnsiTheme="minorHAnsi" w:cstheme="minorHAnsi"/>
                <w:sz w:val="20"/>
                <w:szCs w:val="20"/>
                <w:lang w:eastAsia="pl-PL"/>
              </w:rPr>
              <w:br/>
            </w:r>
            <w:r w:rsidRPr="005457D0">
              <w:rPr>
                <w:rFonts w:asciiTheme="minorHAnsi" w:eastAsia="Times New Roman" w:hAnsiTheme="minorHAnsi" w:cstheme="minorHAnsi"/>
                <w:sz w:val="20"/>
                <w:szCs w:val="20"/>
                <w:lang w:eastAsia="pl-PL"/>
              </w:rPr>
              <w:t>i nr innego dokumentu potwierdzającego tożsamość dla osób nieposiadających PESEL, data urodzenia, numer telefonu oraz adres e-mail.</w:t>
            </w:r>
          </w:p>
          <w:p w14:paraId="09D3413B" w14:textId="77777777" w:rsidR="00914B91" w:rsidRPr="005457D0" w:rsidRDefault="00914B91" w:rsidP="00E243C8">
            <w:pPr>
              <w:spacing w:before="60" w:line="276" w:lineRule="auto"/>
              <w:contextualSpacing/>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W przypadku loginu i hasła System e-Rejestracja zapewni możliwość resetu hasła przez Pacjenta bez konieczności wizyty u Partnera.</w:t>
            </w:r>
          </w:p>
        </w:tc>
        <w:tc>
          <w:tcPr>
            <w:tcW w:w="695" w:type="pct"/>
          </w:tcPr>
          <w:p w14:paraId="087A1BD9" w14:textId="77777777" w:rsidR="00914B91" w:rsidRPr="005457D0" w:rsidRDefault="00914B91" w:rsidP="00E243C8">
            <w:pPr>
              <w:spacing w:before="60" w:line="276" w:lineRule="auto"/>
              <w:contextualSpacing/>
              <w:jc w:val="both"/>
              <w:textAlignment w:val="auto"/>
              <w:rPr>
                <w:rFonts w:asciiTheme="minorHAnsi" w:hAnsiTheme="minorHAnsi" w:cstheme="minorHAnsi"/>
                <w:sz w:val="20"/>
                <w:szCs w:val="20"/>
              </w:rPr>
            </w:pPr>
            <w:r w:rsidRPr="005457D0">
              <w:rPr>
                <w:rFonts w:asciiTheme="minorHAnsi" w:eastAsia="Times New Roman" w:hAnsiTheme="minorHAnsi" w:cstheme="minorHAnsi"/>
                <w:sz w:val="20"/>
                <w:szCs w:val="20"/>
              </w:rPr>
              <w:t>Nie</w:t>
            </w:r>
          </w:p>
        </w:tc>
        <w:tc>
          <w:tcPr>
            <w:tcW w:w="1458" w:type="pct"/>
          </w:tcPr>
          <w:p w14:paraId="4F8B1C23" w14:textId="0A585C77" w:rsidR="00914B91" w:rsidRPr="005457D0" w:rsidRDefault="00914B91" w:rsidP="00E243C8">
            <w:pPr>
              <w:spacing w:before="60" w:line="276" w:lineRule="auto"/>
              <w:contextualSpacing/>
              <w:jc w:val="both"/>
              <w:textAlignment w:val="auto"/>
              <w:rPr>
                <w:rFonts w:asciiTheme="minorHAnsi" w:hAnsiTheme="minorHAnsi" w:cstheme="minorHAnsi"/>
                <w:sz w:val="20"/>
                <w:szCs w:val="20"/>
              </w:rPr>
            </w:pPr>
            <w:r w:rsidRPr="005457D0">
              <w:rPr>
                <w:rFonts w:asciiTheme="minorHAnsi" w:eastAsia="Times New Roman" w:hAnsiTheme="minorHAnsi" w:cstheme="minorHAnsi"/>
                <w:sz w:val="20"/>
                <w:szCs w:val="20"/>
              </w:rPr>
              <w:t>Wdrożenie rozwiązania e-</w:t>
            </w:r>
            <w:r w:rsidR="0083665B" w:rsidRPr="005457D0">
              <w:rPr>
                <w:rFonts w:asciiTheme="minorHAnsi" w:eastAsia="Times New Roman" w:hAnsiTheme="minorHAnsi" w:cstheme="minorHAnsi"/>
                <w:sz w:val="20"/>
                <w:szCs w:val="20"/>
              </w:rPr>
              <w:t> </w:t>
            </w:r>
            <w:r w:rsidRPr="005457D0">
              <w:rPr>
                <w:rFonts w:asciiTheme="minorHAnsi" w:eastAsia="Times New Roman" w:hAnsiTheme="minorHAnsi" w:cstheme="minorHAnsi"/>
                <w:sz w:val="20"/>
                <w:szCs w:val="20"/>
              </w:rPr>
              <w:t>Rejestracji.</w:t>
            </w:r>
          </w:p>
        </w:tc>
      </w:tr>
      <w:tr w:rsidR="00914B91" w:rsidRPr="005457D0" w14:paraId="4EEA99E6" w14:textId="77777777" w:rsidTr="0042460A">
        <w:tc>
          <w:tcPr>
            <w:tcW w:w="205" w:type="pct"/>
          </w:tcPr>
          <w:p w14:paraId="2DCA9A82" w14:textId="77777777" w:rsidR="00914B91" w:rsidRPr="005457D0" w:rsidRDefault="00914B91" w:rsidP="00E243C8">
            <w:pPr>
              <w:spacing w:before="60" w:line="276" w:lineRule="auto"/>
              <w:contextualSpacing/>
              <w:jc w:val="both"/>
              <w:textAlignment w:val="auto"/>
              <w:rPr>
                <w:rFonts w:asciiTheme="minorHAnsi" w:eastAsia="Times New Roman" w:hAnsiTheme="minorHAnsi" w:cstheme="minorHAnsi"/>
                <w:sz w:val="20"/>
                <w:szCs w:val="20"/>
              </w:rPr>
            </w:pPr>
            <w:r w:rsidRPr="005457D0">
              <w:rPr>
                <w:rFonts w:asciiTheme="minorHAnsi" w:eastAsia="Times New Roman" w:hAnsiTheme="minorHAnsi" w:cstheme="minorHAnsi"/>
                <w:sz w:val="20"/>
                <w:szCs w:val="20"/>
              </w:rPr>
              <w:t>3</w:t>
            </w:r>
          </w:p>
        </w:tc>
        <w:tc>
          <w:tcPr>
            <w:tcW w:w="2642" w:type="pct"/>
          </w:tcPr>
          <w:p w14:paraId="50963083" w14:textId="77777777" w:rsidR="00914B91" w:rsidRPr="005457D0" w:rsidRDefault="00914B91" w:rsidP="00E243C8">
            <w:pPr>
              <w:spacing w:before="60" w:line="276" w:lineRule="auto"/>
              <w:contextualSpacing/>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System e-Rejestracja musi umożliwiać założenie konta dla opiekuna prawnego Pacjenta.</w:t>
            </w:r>
          </w:p>
        </w:tc>
        <w:tc>
          <w:tcPr>
            <w:tcW w:w="695" w:type="pct"/>
          </w:tcPr>
          <w:p w14:paraId="2CCFEFC7" w14:textId="77777777" w:rsidR="00914B91" w:rsidRPr="005457D0" w:rsidRDefault="00914B91" w:rsidP="00E243C8">
            <w:pPr>
              <w:spacing w:before="60" w:line="276" w:lineRule="auto"/>
              <w:contextualSpacing/>
              <w:jc w:val="both"/>
              <w:textAlignment w:val="auto"/>
              <w:rPr>
                <w:rFonts w:asciiTheme="minorHAnsi" w:hAnsiTheme="minorHAnsi" w:cstheme="minorHAnsi"/>
                <w:sz w:val="20"/>
                <w:szCs w:val="20"/>
              </w:rPr>
            </w:pPr>
            <w:r w:rsidRPr="005457D0">
              <w:rPr>
                <w:rFonts w:asciiTheme="minorHAnsi" w:hAnsiTheme="minorHAnsi" w:cstheme="minorHAnsi"/>
                <w:sz w:val="20"/>
                <w:szCs w:val="20"/>
              </w:rPr>
              <w:t>Nie</w:t>
            </w:r>
          </w:p>
        </w:tc>
        <w:tc>
          <w:tcPr>
            <w:tcW w:w="1458" w:type="pct"/>
          </w:tcPr>
          <w:p w14:paraId="402E6522" w14:textId="7BD2BFE6" w:rsidR="00914B91" w:rsidRPr="005457D0" w:rsidRDefault="00914B91" w:rsidP="00E243C8">
            <w:pPr>
              <w:spacing w:before="60" w:line="276" w:lineRule="auto"/>
              <w:contextualSpacing/>
              <w:jc w:val="both"/>
              <w:textAlignment w:val="auto"/>
              <w:rPr>
                <w:rFonts w:asciiTheme="minorHAnsi" w:eastAsia="Times New Roman" w:hAnsiTheme="minorHAnsi" w:cstheme="minorHAnsi"/>
                <w:sz w:val="20"/>
                <w:szCs w:val="20"/>
              </w:rPr>
            </w:pPr>
            <w:r w:rsidRPr="005457D0">
              <w:rPr>
                <w:rFonts w:asciiTheme="minorHAnsi" w:eastAsia="Times New Roman" w:hAnsiTheme="minorHAnsi" w:cstheme="minorHAnsi"/>
                <w:sz w:val="20"/>
                <w:szCs w:val="20"/>
              </w:rPr>
              <w:t>Wdrożenie rozwiązania e-</w:t>
            </w:r>
            <w:r w:rsidR="0083665B" w:rsidRPr="005457D0">
              <w:rPr>
                <w:rFonts w:asciiTheme="minorHAnsi" w:eastAsia="Times New Roman" w:hAnsiTheme="minorHAnsi" w:cstheme="minorHAnsi"/>
                <w:sz w:val="20"/>
                <w:szCs w:val="20"/>
              </w:rPr>
              <w:t> </w:t>
            </w:r>
            <w:r w:rsidRPr="005457D0">
              <w:rPr>
                <w:rFonts w:asciiTheme="minorHAnsi" w:eastAsia="Times New Roman" w:hAnsiTheme="minorHAnsi" w:cstheme="minorHAnsi"/>
                <w:sz w:val="20"/>
                <w:szCs w:val="20"/>
              </w:rPr>
              <w:t>Rejestracji.</w:t>
            </w:r>
          </w:p>
        </w:tc>
      </w:tr>
      <w:tr w:rsidR="00914B91" w:rsidRPr="005457D0" w14:paraId="3BBCB4E1" w14:textId="77777777" w:rsidTr="0042460A">
        <w:tc>
          <w:tcPr>
            <w:tcW w:w="205" w:type="pct"/>
          </w:tcPr>
          <w:p w14:paraId="191EF083" w14:textId="77777777" w:rsidR="00914B91" w:rsidRPr="005457D0" w:rsidRDefault="00914B91" w:rsidP="00E243C8">
            <w:pPr>
              <w:spacing w:before="60" w:line="276" w:lineRule="auto"/>
              <w:contextualSpacing/>
              <w:jc w:val="both"/>
              <w:textAlignment w:val="auto"/>
              <w:rPr>
                <w:rFonts w:asciiTheme="minorHAnsi" w:eastAsia="Times New Roman" w:hAnsiTheme="minorHAnsi" w:cstheme="minorHAnsi"/>
                <w:sz w:val="20"/>
                <w:szCs w:val="20"/>
              </w:rPr>
            </w:pPr>
            <w:r w:rsidRPr="005457D0">
              <w:rPr>
                <w:rFonts w:asciiTheme="minorHAnsi" w:eastAsia="Times New Roman" w:hAnsiTheme="minorHAnsi" w:cstheme="minorHAnsi"/>
                <w:sz w:val="20"/>
                <w:szCs w:val="20"/>
              </w:rPr>
              <w:t>4</w:t>
            </w:r>
          </w:p>
        </w:tc>
        <w:tc>
          <w:tcPr>
            <w:tcW w:w="2642" w:type="pct"/>
          </w:tcPr>
          <w:p w14:paraId="52FD90E7" w14:textId="77777777" w:rsidR="00914B91" w:rsidRPr="005457D0" w:rsidRDefault="00914B91" w:rsidP="00E243C8">
            <w:pPr>
              <w:spacing w:before="60" w:line="276" w:lineRule="auto"/>
              <w:contextualSpacing/>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 xml:space="preserve">System e-Rejestracja musi zapewnić możliwość utrzymania elektronicznej kartoteki kont Pacjentów (lub integrację z zewnętrznym źródłem w tym samym zakresie), zawierających co najmniej: imię, nazwisko, </w:t>
            </w:r>
            <w:r w:rsidRPr="005457D0">
              <w:rPr>
                <w:rFonts w:asciiTheme="minorHAnsi" w:eastAsia="Times New Roman" w:hAnsiTheme="minorHAnsi" w:cstheme="minorHAnsi"/>
                <w:sz w:val="20"/>
                <w:szCs w:val="20"/>
                <w:lang w:eastAsia="pl-PL"/>
              </w:rPr>
              <w:lastRenderedPageBreak/>
              <w:t>identyfikator pacjenta, nr telefonu, adres e-mail, PESEL lub seria i nr innego dokumentu potwierdzającego tożsamość dla osób nieposiadających PESEL, data urodzenia, historia terminów świadczeń.</w:t>
            </w:r>
          </w:p>
          <w:p w14:paraId="64ACDA6A" w14:textId="77777777" w:rsidR="00914B91" w:rsidRPr="005457D0" w:rsidRDefault="00914B91" w:rsidP="00E243C8">
            <w:pPr>
              <w:spacing w:before="60" w:line="276" w:lineRule="auto"/>
              <w:contextualSpacing/>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Pacjent będzie miał zapewniony dostęp do przeglądania i edycji swoich danych.</w:t>
            </w:r>
          </w:p>
        </w:tc>
        <w:tc>
          <w:tcPr>
            <w:tcW w:w="695" w:type="pct"/>
          </w:tcPr>
          <w:p w14:paraId="5643EEF2" w14:textId="77777777" w:rsidR="00914B91" w:rsidRPr="005457D0" w:rsidRDefault="00914B91" w:rsidP="00E243C8">
            <w:pPr>
              <w:spacing w:before="60" w:line="276" w:lineRule="auto"/>
              <w:contextualSpacing/>
              <w:jc w:val="both"/>
              <w:textAlignment w:val="auto"/>
              <w:rPr>
                <w:rFonts w:asciiTheme="minorHAnsi" w:hAnsiTheme="minorHAnsi" w:cstheme="minorHAnsi"/>
                <w:sz w:val="20"/>
                <w:szCs w:val="20"/>
              </w:rPr>
            </w:pPr>
            <w:r w:rsidRPr="005457D0">
              <w:rPr>
                <w:rFonts w:asciiTheme="minorHAnsi" w:hAnsiTheme="minorHAnsi" w:cstheme="minorHAnsi"/>
                <w:sz w:val="20"/>
                <w:szCs w:val="20"/>
              </w:rPr>
              <w:lastRenderedPageBreak/>
              <w:t>Nie</w:t>
            </w:r>
          </w:p>
        </w:tc>
        <w:tc>
          <w:tcPr>
            <w:tcW w:w="1458" w:type="pct"/>
          </w:tcPr>
          <w:p w14:paraId="07329CF9" w14:textId="5F18CEEB" w:rsidR="00914B91" w:rsidRPr="005457D0" w:rsidRDefault="00914B91" w:rsidP="00E243C8">
            <w:pPr>
              <w:spacing w:before="60" w:line="276" w:lineRule="auto"/>
              <w:contextualSpacing/>
              <w:jc w:val="both"/>
              <w:textAlignment w:val="auto"/>
              <w:rPr>
                <w:rFonts w:asciiTheme="minorHAnsi" w:eastAsia="Times New Roman" w:hAnsiTheme="minorHAnsi" w:cstheme="minorHAnsi"/>
                <w:sz w:val="20"/>
                <w:szCs w:val="20"/>
              </w:rPr>
            </w:pPr>
            <w:r w:rsidRPr="005457D0">
              <w:rPr>
                <w:rFonts w:asciiTheme="minorHAnsi" w:eastAsia="Times New Roman" w:hAnsiTheme="minorHAnsi" w:cstheme="minorHAnsi"/>
                <w:sz w:val="20"/>
                <w:szCs w:val="20"/>
              </w:rPr>
              <w:t>Wdrożenie rozwiązania e-</w:t>
            </w:r>
            <w:r w:rsidR="0083665B" w:rsidRPr="005457D0">
              <w:rPr>
                <w:rFonts w:asciiTheme="minorHAnsi" w:eastAsia="Times New Roman" w:hAnsiTheme="minorHAnsi" w:cstheme="minorHAnsi"/>
                <w:sz w:val="20"/>
                <w:szCs w:val="20"/>
              </w:rPr>
              <w:t> </w:t>
            </w:r>
            <w:r w:rsidRPr="005457D0">
              <w:rPr>
                <w:rFonts w:asciiTheme="minorHAnsi" w:eastAsia="Times New Roman" w:hAnsiTheme="minorHAnsi" w:cstheme="minorHAnsi"/>
                <w:sz w:val="20"/>
                <w:szCs w:val="20"/>
              </w:rPr>
              <w:t>Rejestracji.</w:t>
            </w:r>
          </w:p>
        </w:tc>
      </w:tr>
      <w:tr w:rsidR="00914B91" w:rsidRPr="005457D0" w14:paraId="2A0D992B" w14:textId="77777777" w:rsidTr="0042460A">
        <w:tc>
          <w:tcPr>
            <w:tcW w:w="205" w:type="pct"/>
          </w:tcPr>
          <w:p w14:paraId="5173ECF6" w14:textId="77777777" w:rsidR="00914B91" w:rsidRPr="005457D0" w:rsidRDefault="00914B91" w:rsidP="00E243C8">
            <w:pPr>
              <w:spacing w:before="60" w:line="276" w:lineRule="auto"/>
              <w:contextualSpacing/>
              <w:jc w:val="both"/>
              <w:textAlignment w:val="auto"/>
              <w:rPr>
                <w:rFonts w:asciiTheme="minorHAnsi" w:eastAsia="Times New Roman" w:hAnsiTheme="minorHAnsi" w:cstheme="minorHAnsi"/>
                <w:sz w:val="20"/>
                <w:szCs w:val="20"/>
              </w:rPr>
            </w:pPr>
            <w:r w:rsidRPr="005457D0">
              <w:rPr>
                <w:rFonts w:asciiTheme="minorHAnsi" w:eastAsia="Times New Roman" w:hAnsiTheme="minorHAnsi" w:cstheme="minorHAnsi"/>
                <w:sz w:val="20"/>
                <w:szCs w:val="20"/>
              </w:rPr>
              <w:t>5</w:t>
            </w:r>
          </w:p>
        </w:tc>
        <w:tc>
          <w:tcPr>
            <w:tcW w:w="2642" w:type="pct"/>
          </w:tcPr>
          <w:p w14:paraId="67566F4F" w14:textId="010BFD7F" w:rsidR="00914B91" w:rsidRPr="005457D0" w:rsidRDefault="00914B91" w:rsidP="00E243C8">
            <w:pPr>
              <w:spacing w:before="60" w:line="276" w:lineRule="auto"/>
              <w:contextualSpacing/>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System e-Rejestracja musi prowadzić rejestr aktywności użytkowników (Pacjent oraz personel Partnera). Rejestr musi umożliwiać przegląd co najmniej akcji: założenia konta, rejestracji terminu świadczenia, zmiany parametrów terminu świadczenia, anulowania terminu świadczenia, blokady konta, edycji danych konta, logowania do e-Rejestracji; nieudanego logowania do</w:t>
            </w:r>
            <w:r w:rsidR="00E243C8" w:rsidRPr="005457D0">
              <w:rPr>
                <w:rFonts w:asciiTheme="minorHAnsi" w:eastAsia="Times New Roman" w:hAnsiTheme="minorHAnsi" w:cstheme="minorHAnsi"/>
                <w:sz w:val="20"/>
                <w:szCs w:val="20"/>
                <w:lang w:eastAsia="pl-PL"/>
              </w:rPr>
              <w:t xml:space="preserve"> </w:t>
            </w:r>
            <w:r w:rsidRPr="005457D0">
              <w:rPr>
                <w:rFonts w:asciiTheme="minorHAnsi" w:eastAsia="Times New Roman" w:hAnsiTheme="minorHAnsi" w:cstheme="minorHAnsi"/>
                <w:sz w:val="20"/>
                <w:szCs w:val="20"/>
                <w:lang w:eastAsia="pl-PL"/>
              </w:rPr>
              <w:t>e-Rejestracji; wylogowania z e-Rejestracji.</w:t>
            </w:r>
          </w:p>
        </w:tc>
        <w:tc>
          <w:tcPr>
            <w:tcW w:w="695" w:type="pct"/>
          </w:tcPr>
          <w:p w14:paraId="79F910A6" w14:textId="77777777" w:rsidR="00914B91" w:rsidRPr="005457D0" w:rsidRDefault="00914B91" w:rsidP="00E243C8">
            <w:pPr>
              <w:spacing w:before="60" w:line="276" w:lineRule="auto"/>
              <w:contextualSpacing/>
              <w:jc w:val="both"/>
              <w:textAlignment w:val="auto"/>
              <w:rPr>
                <w:rFonts w:asciiTheme="minorHAnsi" w:hAnsiTheme="minorHAnsi" w:cstheme="minorHAnsi"/>
                <w:sz w:val="20"/>
                <w:szCs w:val="20"/>
              </w:rPr>
            </w:pPr>
            <w:r w:rsidRPr="005457D0">
              <w:rPr>
                <w:rFonts w:asciiTheme="minorHAnsi" w:hAnsiTheme="minorHAnsi" w:cstheme="minorHAnsi"/>
                <w:sz w:val="20"/>
                <w:szCs w:val="20"/>
              </w:rPr>
              <w:t>Nie</w:t>
            </w:r>
          </w:p>
        </w:tc>
        <w:tc>
          <w:tcPr>
            <w:tcW w:w="1458" w:type="pct"/>
          </w:tcPr>
          <w:p w14:paraId="6300A02C" w14:textId="55C6EAA8" w:rsidR="00914B91" w:rsidRPr="005457D0" w:rsidRDefault="00914B91" w:rsidP="00E243C8">
            <w:pPr>
              <w:spacing w:before="60" w:line="276" w:lineRule="auto"/>
              <w:contextualSpacing/>
              <w:jc w:val="both"/>
              <w:textAlignment w:val="auto"/>
              <w:rPr>
                <w:rFonts w:asciiTheme="minorHAnsi" w:hAnsiTheme="minorHAnsi" w:cstheme="minorHAnsi"/>
                <w:sz w:val="20"/>
                <w:szCs w:val="20"/>
              </w:rPr>
            </w:pPr>
            <w:r w:rsidRPr="005457D0">
              <w:rPr>
                <w:rFonts w:asciiTheme="minorHAnsi" w:eastAsia="Times New Roman" w:hAnsiTheme="minorHAnsi" w:cstheme="minorHAnsi"/>
                <w:sz w:val="20"/>
                <w:szCs w:val="20"/>
              </w:rPr>
              <w:t>Wdrożenie rozwiązania e-</w:t>
            </w:r>
            <w:r w:rsidR="0083665B" w:rsidRPr="005457D0">
              <w:rPr>
                <w:rFonts w:asciiTheme="minorHAnsi" w:eastAsia="Times New Roman" w:hAnsiTheme="minorHAnsi" w:cstheme="minorHAnsi"/>
                <w:sz w:val="20"/>
                <w:szCs w:val="20"/>
              </w:rPr>
              <w:t> </w:t>
            </w:r>
            <w:r w:rsidRPr="005457D0">
              <w:rPr>
                <w:rFonts w:asciiTheme="minorHAnsi" w:eastAsia="Times New Roman" w:hAnsiTheme="minorHAnsi" w:cstheme="minorHAnsi"/>
                <w:sz w:val="20"/>
                <w:szCs w:val="20"/>
              </w:rPr>
              <w:t>Rejestracji.</w:t>
            </w:r>
          </w:p>
        </w:tc>
      </w:tr>
      <w:tr w:rsidR="00914B91" w:rsidRPr="005457D0" w14:paraId="2A9291AE" w14:textId="77777777" w:rsidTr="0042460A">
        <w:tc>
          <w:tcPr>
            <w:tcW w:w="205" w:type="pct"/>
          </w:tcPr>
          <w:p w14:paraId="66B9D0A6" w14:textId="77777777" w:rsidR="00914B91" w:rsidRPr="005457D0" w:rsidRDefault="00914B91" w:rsidP="00E243C8">
            <w:pPr>
              <w:spacing w:before="60" w:line="276" w:lineRule="auto"/>
              <w:contextualSpacing/>
              <w:jc w:val="both"/>
              <w:textAlignment w:val="auto"/>
              <w:rPr>
                <w:rFonts w:asciiTheme="minorHAnsi" w:eastAsia="Times New Roman" w:hAnsiTheme="minorHAnsi" w:cstheme="minorHAnsi"/>
                <w:sz w:val="20"/>
                <w:szCs w:val="20"/>
              </w:rPr>
            </w:pPr>
            <w:r w:rsidRPr="005457D0">
              <w:rPr>
                <w:rFonts w:asciiTheme="minorHAnsi" w:eastAsia="Times New Roman" w:hAnsiTheme="minorHAnsi" w:cstheme="minorHAnsi"/>
                <w:sz w:val="20"/>
                <w:szCs w:val="20"/>
              </w:rPr>
              <w:t>6</w:t>
            </w:r>
          </w:p>
        </w:tc>
        <w:tc>
          <w:tcPr>
            <w:tcW w:w="2642" w:type="pct"/>
          </w:tcPr>
          <w:p w14:paraId="01865BD5" w14:textId="77777777" w:rsidR="00914B91" w:rsidRPr="005457D0" w:rsidRDefault="00914B91" w:rsidP="00E243C8">
            <w:pPr>
              <w:spacing w:before="60" w:line="276" w:lineRule="auto"/>
              <w:contextualSpacing/>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System e-Rejestracja musi zapewnić możliwość rejestracji zgody Pacjenta na przetwarzanie danych osobowych w zakresie związanym z e-Rejestracją.</w:t>
            </w:r>
          </w:p>
        </w:tc>
        <w:tc>
          <w:tcPr>
            <w:tcW w:w="695" w:type="pct"/>
          </w:tcPr>
          <w:p w14:paraId="1A7DA098" w14:textId="77777777" w:rsidR="00914B91" w:rsidRPr="005457D0" w:rsidRDefault="00914B91" w:rsidP="00E243C8">
            <w:pPr>
              <w:spacing w:before="60" w:line="276" w:lineRule="auto"/>
              <w:contextualSpacing/>
              <w:jc w:val="both"/>
              <w:textAlignment w:val="auto"/>
              <w:rPr>
                <w:rFonts w:asciiTheme="minorHAnsi" w:hAnsiTheme="minorHAnsi" w:cstheme="minorHAnsi"/>
                <w:sz w:val="20"/>
                <w:szCs w:val="20"/>
              </w:rPr>
            </w:pPr>
            <w:r w:rsidRPr="005457D0">
              <w:rPr>
                <w:rFonts w:asciiTheme="minorHAnsi" w:hAnsiTheme="minorHAnsi" w:cstheme="minorHAnsi"/>
                <w:sz w:val="20"/>
                <w:szCs w:val="20"/>
              </w:rPr>
              <w:t>Nie</w:t>
            </w:r>
          </w:p>
        </w:tc>
        <w:tc>
          <w:tcPr>
            <w:tcW w:w="1458" w:type="pct"/>
          </w:tcPr>
          <w:p w14:paraId="6086B31F" w14:textId="4B250E57" w:rsidR="00914B91" w:rsidRPr="005457D0" w:rsidRDefault="00914B91" w:rsidP="00E243C8">
            <w:pPr>
              <w:spacing w:before="60" w:line="276" w:lineRule="auto"/>
              <w:contextualSpacing/>
              <w:jc w:val="both"/>
              <w:textAlignment w:val="auto"/>
              <w:rPr>
                <w:rFonts w:asciiTheme="minorHAnsi" w:hAnsiTheme="minorHAnsi" w:cstheme="minorHAnsi"/>
                <w:sz w:val="20"/>
                <w:szCs w:val="20"/>
              </w:rPr>
            </w:pPr>
            <w:r w:rsidRPr="005457D0">
              <w:rPr>
                <w:rFonts w:asciiTheme="minorHAnsi" w:eastAsia="Times New Roman" w:hAnsiTheme="minorHAnsi" w:cstheme="minorHAnsi"/>
                <w:sz w:val="20"/>
                <w:szCs w:val="20"/>
              </w:rPr>
              <w:t>Wdrożenie rozwiązania e-</w:t>
            </w:r>
            <w:r w:rsidR="0083665B" w:rsidRPr="005457D0">
              <w:rPr>
                <w:rFonts w:asciiTheme="minorHAnsi" w:eastAsia="Times New Roman" w:hAnsiTheme="minorHAnsi" w:cstheme="minorHAnsi"/>
                <w:sz w:val="20"/>
                <w:szCs w:val="20"/>
              </w:rPr>
              <w:t> </w:t>
            </w:r>
            <w:r w:rsidRPr="005457D0">
              <w:rPr>
                <w:rFonts w:asciiTheme="minorHAnsi" w:eastAsia="Times New Roman" w:hAnsiTheme="minorHAnsi" w:cstheme="minorHAnsi"/>
                <w:sz w:val="20"/>
                <w:szCs w:val="20"/>
              </w:rPr>
              <w:t>Rejestracji.</w:t>
            </w:r>
          </w:p>
        </w:tc>
      </w:tr>
      <w:tr w:rsidR="00914B91" w:rsidRPr="005457D0" w14:paraId="12A55596" w14:textId="77777777" w:rsidTr="0042460A">
        <w:tc>
          <w:tcPr>
            <w:tcW w:w="205" w:type="pct"/>
          </w:tcPr>
          <w:p w14:paraId="53EB8119" w14:textId="77777777" w:rsidR="00914B91" w:rsidRPr="005457D0" w:rsidRDefault="00914B91" w:rsidP="00E243C8">
            <w:pPr>
              <w:spacing w:before="60" w:line="276" w:lineRule="auto"/>
              <w:contextualSpacing/>
              <w:jc w:val="both"/>
              <w:textAlignment w:val="auto"/>
              <w:rPr>
                <w:rFonts w:asciiTheme="minorHAnsi" w:eastAsia="Times New Roman" w:hAnsiTheme="minorHAnsi" w:cstheme="minorHAnsi"/>
                <w:sz w:val="20"/>
                <w:szCs w:val="20"/>
              </w:rPr>
            </w:pPr>
            <w:r w:rsidRPr="005457D0">
              <w:rPr>
                <w:rFonts w:asciiTheme="minorHAnsi" w:eastAsia="Times New Roman" w:hAnsiTheme="minorHAnsi" w:cstheme="minorHAnsi"/>
                <w:sz w:val="20"/>
                <w:szCs w:val="20"/>
              </w:rPr>
              <w:t>7</w:t>
            </w:r>
          </w:p>
        </w:tc>
        <w:tc>
          <w:tcPr>
            <w:tcW w:w="2642" w:type="pct"/>
          </w:tcPr>
          <w:p w14:paraId="0CC48177" w14:textId="470F7EAB" w:rsidR="00914B91" w:rsidRPr="005457D0" w:rsidRDefault="00914B91" w:rsidP="00E243C8">
            <w:pPr>
              <w:pStyle w:val="Normalny1"/>
              <w:spacing w:before="60" w:line="276" w:lineRule="auto"/>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System e-Rejestracja musi zapewnić możliwość obsługi rezerwacji terminu świadczenia przez Pacjenta</w:t>
            </w:r>
            <w:r w:rsidR="0042460A" w:rsidRPr="005457D0">
              <w:rPr>
                <w:rFonts w:asciiTheme="minorHAnsi" w:eastAsia="Times New Roman" w:hAnsiTheme="minorHAnsi" w:cstheme="minorHAnsi"/>
                <w:sz w:val="20"/>
                <w:szCs w:val="20"/>
                <w:lang w:eastAsia="pl-PL"/>
              </w:rPr>
              <w:br/>
            </w:r>
            <w:r w:rsidRPr="005457D0">
              <w:rPr>
                <w:rFonts w:asciiTheme="minorHAnsi" w:eastAsia="Times New Roman" w:hAnsiTheme="minorHAnsi" w:cstheme="minorHAnsi"/>
                <w:sz w:val="20"/>
                <w:szCs w:val="20"/>
                <w:lang w:eastAsia="pl-PL"/>
              </w:rPr>
              <w:t>u Partnera w zakresie:</w:t>
            </w:r>
          </w:p>
          <w:p w14:paraId="69A75C7D" w14:textId="77777777" w:rsidR="00914B91" w:rsidRPr="005457D0" w:rsidRDefault="00914B91" w:rsidP="00E243C8">
            <w:pPr>
              <w:pStyle w:val="Normalny1"/>
              <w:numPr>
                <w:ilvl w:val="0"/>
                <w:numId w:val="156"/>
              </w:numPr>
              <w:spacing w:before="60" w:line="276" w:lineRule="auto"/>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Wyszukania wolnych terminów (data oraz godzina) na świadczenie filtrując co najmniej wg: terminu, pracownika medycznego, rodzaju świadczenia,</w:t>
            </w:r>
          </w:p>
          <w:p w14:paraId="54941255" w14:textId="77777777" w:rsidR="00914B91" w:rsidRPr="005457D0" w:rsidRDefault="00914B91" w:rsidP="00E243C8">
            <w:pPr>
              <w:pStyle w:val="Normalny1"/>
              <w:numPr>
                <w:ilvl w:val="0"/>
                <w:numId w:val="156"/>
              </w:numPr>
              <w:spacing w:before="60" w:line="276" w:lineRule="auto"/>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Rezerwacji terminu świadczenia podając co najmniej:</w:t>
            </w:r>
          </w:p>
          <w:p w14:paraId="4F90286F" w14:textId="5DE387FC" w:rsidR="00914B91" w:rsidRPr="005457D0" w:rsidRDefault="00914B91" w:rsidP="00E243C8">
            <w:pPr>
              <w:pStyle w:val="Normalny1"/>
              <w:numPr>
                <w:ilvl w:val="1"/>
                <w:numId w:val="156"/>
              </w:numPr>
              <w:spacing w:before="60" w:line="276" w:lineRule="auto"/>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Termin świadczenia (daty i godziny w</w:t>
            </w:r>
            <w:r w:rsidR="00E243C8" w:rsidRPr="005457D0">
              <w:rPr>
                <w:rFonts w:asciiTheme="minorHAnsi" w:eastAsia="Times New Roman" w:hAnsiTheme="minorHAnsi" w:cstheme="minorHAnsi"/>
                <w:sz w:val="20"/>
                <w:szCs w:val="20"/>
                <w:lang w:eastAsia="pl-PL"/>
              </w:rPr>
              <w:t> </w:t>
            </w:r>
            <w:r w:rsidRPr="005457D0">
              <w:rPr>
                <w:rFonts w:asciiTheme="minorHAnsi" w:eastAsia="Times New Roman" w:hAnsiTheme="minorHAnsi" w:cstheme="minorHAnsi"/>
                <w:sz w:val="20"/>
                <w:szCs w:val="20"/>
                <w:lang w:eastAsia="pl-PL"/>
              </w:rPr>
              <w:t xml:space="preserve">formacie </w:t>
            </w:r>
            <w:proofErr w:type="spellStart"/>
            <w:r w:rsidRPr="005457D0">
              <w:rPr>
                <w:rFonts w:asciiTheme="minorHAnsi" w:eastAsia="Times New Roman" w:hAnsiTheme="minorHAnsi" w:cstheme="minorHAnsi"/>
                <w:sz w:val="20"/>
                <w:szCs w:val="20"/>
                <w:lang w:eastAsia="pl-PL"/>
              </w:rPr>
              <w:t>gg:mm</w:t>
            </w:r>
            <w:proofErr w:type="spellEnd"/>
            <w:r w:rsidRPr="005457D0">
              <w:rPr>
                <w:rFonts w:asciiTheme="minorHAnsi" w:eastAsia="Times New Roman" w:hAnsiTheme="minorHAnsi" w:cstheme="minorHAnsi"/>
                <w:sz w:val="20"/>
                <w:szCs w:val="20"/>
                <w:lang w:eastAsia="pl-PL"/>
              </w:rPr>
              <w:t>) – wybór z kalendarza,</w:t>
            </w:r>
          </w:p>
          <w:p w14:paraId="686C1731" w14:textId="77777777" w:rsidR="00914B91" w:rsidRPr="005457D0" w:rsidRDefault="00914B91" w:rsidP="00E243C8">
            <w:pPr>
              <w:pStyle w:val="Normalny1"/>
              <w:numPr>
                <w:ilvl w:val="1"/>
                <w:numId w:val="156"/>
              </w:numPr>
              <w:spacing w:before="60" w:line="276" w:lineRule="auto"/>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Usługę medyczną, poradnię lub pracownię diagnostyczną – wybór z list dostępnych opcji,</w:t>
            </w:r>
          </w:p>
          <w:p w14:paraId="15C2B015" w14:textId="77777777" w:rsidR="00914B91" w:rsidRPr="005457D0" w:rsidRDefault="00914B91" w:rsidP="00E243C8">
            <w:pPr>
              <w:pStyle w:val="Normalny1"/>
              <w:numPr>
                <w:ilvl w:val="1"/>
                <w:numId w:val="156"/>
              </w:numPr>
              <w:spacing w:before="60" w:line="276" w:lineRule="auto"/>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Dane papierowego skierowania (w tym skanu skierowania) lub e-Skierowania (w szczególności kod przyczyny głównej według Międzynarodowej Statystycznej Klasyfikacji Chorób i Problemów Zdrowotnych) – jeżeli dotyczy.</w:t>
            </w:r>
          </w:p>
          <w:p w14:paraId="68E9E414" w14:textId="77777777" w:rsidR="00914B91" w:rsidRPr="005457D0" w:rsidRDefault="00914B91" w:rsidP="00E243C8">
            <w:pPr>
              <w:pStyle w:val="Normalny1"/>
              <w:numPr>
                <w:ilvl w:val="0"/>
                <w:numId w:val="156"/>
              </w:numPr>
              <w:spacing w:before="60" w:line="276" w:lineRule="auto"/>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Obsługi rezerwacji:</w:t>
            </w:r>
          </w:p>
          <w:p w14:paraId="6FDFB3EC" w14:textId="04E4CD23" w:rsidR="00914B91" w:rsidRPr="005457D0" w:rsidRDefault="00914B91" w:rsidP="00E243C8">
            <w:pPr>
              <w:pStyle w:val="Normalny1"/>
              <w:numPr>
                <w:ilvl w:val="1"/>
                <w:numId w:val="156"/>
              </w:numPr>
              <w:spacing w:before="60" w:line="276" w:lineRule="auto"/>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Przeglądania zaplanowanych terminów świadczeń i drukowania informacji o</w:t>
            </w:r>
            <w:r w:rsidR="00E243C8" w:rsidRPr="005457D0">
              <w:rPr>
                <w:rFonts w:asciiTheme="minorHAnsi" w:eastAsia="Times New Roman" w:hAnsiTheme="minorHAnsi" w:cstheme="minorHAnsi"/>
                <w:sz w:val="20"/>
                <w:szCs w:val="20"/>
                <w:lang w:eastAsia="pl-PL"/>
              </w:rPr>
              <w:t> </w:t>
            </w:r>
            <w:r w:rsidRPr="005457D0">
              <w:rPr>
                <w:rFonts w:asciiTheme="minorHAnsi" w:eastAsia="Times New Roman" w:hAnsiTheme="minorHAnsi" w:cstheme="minorHAnsi"/>
                <w:sz w:val="20"/>
                <w:szCs w:val="20"/>
                <w:lang w:eastAsia="pl-PL"/>
              </w:rPr>
              <w:t>planowanych lub odbytych świadczeń,</w:t>
            </w:r>
          </w:p>
          <w:p w14:paraId="74064AB5" w14:textId="77777777" w:rsidR="00914B91" w:rsidRPr="005457D0" w:rsidRDefault="00914B91" w:rsidP="00E243C8">
            <w:pPr>
              <w:pStyle w:val="Normalny1"/>
              <w:numPr>
                <w:ilvl w:val="1"/>
                <w:numId w:val="156"/>
              </w:numPr>
              <w:spacing w:before="60" w:line="276" w:lineRule="auto"/>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Zmiany terminu (daty i godziny) świadczenia,</w:t>
            </w:r>
          </w:p>
          <w:p w14:paraId="306D0A33" w14:textId="77777777" w:rsidR="00914B91" w:rsidRPr="005457D0" w:rsidRDefault="00914B91" w:rsidP="00E243C8">
            <w:pPr>
              <w:pStyle w:val="Normalny1"/>
              <w:numPr>
                <w:ilvl w:val="1"/>
                <w:numId w:val="156"/>
              </w:numPr>
              <w:spacing w:before="60" w:line="276" w:lineRule="auto"/>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lastRenderedPageBreak/>
              <w:t xml:space="preserve">Dopisania lub usunięcia danych papierowego skierowania lub e-Skierowania; </w:t>
            </w:r>
          </w:p>
          <w:p w14:paraId="622D1786" w14:textId="77777777" w:rsidR="00914B91" w:rsidRPr="005457D0" w:rsidRDefault="00914B91" w:rsidP="00E243C8">
            <w:pPr>
              <w:pStyle w:val="Normalny1"/>
              <w:numPr>
                <w:ilvl w:val="1"/>
                <w:numId w:val="156"/>
              </w:numPr>
              <w:spacing w:before="60" w:line="276" w:lineRule="auto"/>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Odwołania terminu świadczenia.</w:t>
            </w:r>
          </w:p>
        </w:tc>
        <w:tc>
          <w:tcPr>
            <w:tcW w:w="695" w:type="pct"/>
          </w:tcPr>
          <w:p w14:paraId="76EC5714" w14:textId="77777777" w:rsidR="00914B91" w:rsidRPr="005457D0" w:rsidRDefault="00914B91" w:rsidP="00E243C8">
            <w:pPr>
              <w:spacing w:before="60" w:line="276" w:lineRule="auto"/>
              <w:contextualSpacing/>
              <w:jc w:val="both"/>
              <w:textAlignment w:val="auto"/>
              <w:rPr>
                <w:rFonts w:asciiTheme="minorHAnsi" w:hAnsiTheme="minorHAnsi" w:cstheme="minorHAnsi"/>
                <w:sz w:val="20"/>
                <w:szCs w:val="20"/>
              </w:rPr>
            </w:pPr>
            <w:r w:rsidRPr="005457D0">
              <w:rPr>
                <w:rFonts w:asciiTheme="minorHAnsi" w:hAnsiTheme="minorHAnsi" w:cstheme="minorHAnsi"/>
                <w:sz w:val="20"/>
                <w:szCs w:val="20"/>
              </w:rPr>
              <w:lastRenderedPageBreak/>
              <w:t>Nie</w:t>
            </w:r>
          </w:p>
        </w:tc>
        <w:tc>
          <w:tcPr>
            <w:tcW w:w="1458" w:type="pct"/>
          </w:tcPr>
          <w:p w14:paraId="63D58D94" w14:textId="67A3FB3E" w:rsidR="00914B91" w:rsidRPr="005457D0" w:rsidRDefault="00914B91" w:rsidP="00E243C8">
            <w:pPr>
              <w:spacing w:before="60" w:line="276" w:lineRule="auto"/>
              <w:contextualSpacing/>
              <w:jc w:val="both"/>
              <w:textAlignment w:val="auto"/>
              <w:rPr>
                <w:rFonts w:asciiTheme="minorHAnsi" w:hAnsiTheme="minorHAnsi" w:cstheme="minorHAnsi"/>
                <w:sz w:val="20"/>
                <w:szCs w:val="20"/>
              </w:rPr>
            </w:pPr>
            <w:r w:rsidRPr="005457D0">
              <w:rPr>
                <w:rFonts w:asciiTheme="minorHAnsi" w:eastAsia="Times New Roman" w:hAnsiTheme="minorHAnsi" w:cstheme="minorHAnsi"/>
                <w:sz w:val="20"/>
                <w:szCs w:val="20"/>
              </w:rPr>
              <w:t>Wdrożenie rozwiązania e-</w:t>
            </w:r>
            <w:r w:rsidR="0083665B" w:rsidRPr="005457D0">
              <w:rPr>
                <w:rFonts w:asciiTheme="minorHAnsi" w:eastAsia="Times New Roman" w:hAnsiTheme="minorHAnsi" w:cstheme="minorHAnsi"/>
                <w:sz w:val="20"/>
                <w:szCs w:val="20"/>
              </w:rPr>
              <w:t> </w:t>
            </w:r>
            <w:r w:rsidRPr="005457D0">
              <w:rPr>
                <w:rFonts w:asciiTheme="minorHAnsi" w:eastAsia="Times New Roman" w:hAnsiTheme="minorHAnsi" w:cstheme="minorHAnsi"/>
                <w:sz w:val="20"/>
                <w:szCs w:val="20"/>
              </w:rPr>
              <w:t>Rejestracji.</w:t>
            </w:r>
          </w:p>
        </w:tc>
      </w:tr>
      <w:tr w:rsidR="00914B91" w:rsidRPr="005457D0" w14:paraId="7EFC0493" w14:textId="77777777" w:rsidTr="0042460A">
        <w:tc>
          <w:tcPr>
            <w:tcW w:w="205" w:type="pct"/>
          </w:tcPr>
          <w:p w14:paraId="6BD127C4" w14:textId="77777777" w:rsidR="00914B91" w:rsidRPr="005457D0" w:rsidRDefault="00914B91" w:rsidP="00E243C8">
            <w:pPr>
              <w:spacing w:before="60" w:line="276" w:lineRule="auto"/>
              <w:contextualSpacing/>
              <w:jc w:val="both"/>
              <w:textAlignment w:val="auto"/>
              <w:rPr>
                <w:rFonts w:asciiTheme="minorHAnsi" w:eastAsia="Times New Roman" w:hAnsiTheme="minorHAnsi" w:cstheme="minorHAnsi"/>
                <w:sz w:val="20"/>
                <w:szCs w:val="20"/>
              </w:rPr>
            </w:pPr>
            <w:r w:rsidRPr="005457D0">
              <w:rPr>
                <w:rFonts w:asciiTheme="minorHAnsi" w:eastAsia="Times New Roman" w:hAnsiTheme="minorHAnsi" w:cstheme="minorHAnsi"/>
                <w:sz w:val="20"/>
                <w:szCs w:val="20"/>
              </w:rPr>
              <w:t>8</w:t>
            </w:r>
          </w:p>
        </w:tc>
        <w:tc>
          <w:tcPr>
            <w:tcW w:w="2642" w:type="pct"/>
          </w:tcPr>
          <w:p w14:paraId="51EF86F5" w14:textId="77777777" w:rsidR="00914B91" w:rsidRPr="005457D0" w:rsidRDefault="00914B91" w:rsidP="00E243C8">
            <w:pPr>
              <w:pStyle w:val="Normalny1"/>
              <w:spacing w:before="60" w:line="276" w:lineRule="auto"/>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System e-Rejestracja musi zapewnić możliwość zarządzania przez personel Partnera obsługą planu świadczeń w jednostce w zakresie:</w:t>
            </w:r>
          </w:p>
          <w:p w14:paraId="6D194F79" w14:textId="6AD317BA" w:rsidR="00914B91" w:rsidRPr="005457D0" w:rsidRDefault="00914B91" w:rsidP="00E243C8">
            <w:pPr>
              <w:pStyle w:val="Normalny1"/>
              <w:numPr>
                <w:ilvl w:val="0"/>
                <w:numId w:val="157"/>
              </w:numPr>
              <w:spacing w:before="60" w:line="276" w:lineRule="auto"/>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Przeglądania i drukowania informacji</w:t>
            </w:r>
            <w:r w:rsidR="0042460A" w:rsidRPr="005457D0">
              <w:rPr>
                <w:rFonts w:asciiTheme="minorHAnsi" w:eastAsia="Times New Roman" w:hAnsiTheme="minorHAnsi" w:cstheme="minorHAnsi"/>
                <w:sz w:val="20"/>
                <w:szCs w:val="20"/>
                <w:lang w:eastAsia="pl-PL"/>
              </w:rPr>
              <w:br/>
            </w:r>
            <w:r w:rsidRPr="005457D0">
              <w:rPr>
                <w:rFonts w:asciiTheme="minorHAnsi" w:eastAsia="Times New Roman" w:hAnsiTheme="minorHAnsi" w:cstheme="minorHAnsi"/>
                <w:sz w:val="20"/>
                <w:szCs w:val="20"/>
                <w:lang w:eastAsia="pl-PL"/>
              </w:rPr>
              <w:t>o zarezerwowanych terminach świadczeń,</w:t>
            </w:r>
          </w:p>
          <w:p w14:paraId="7F0AD96D" w14:textId="77777777" w:rsidR="00914B91" w:rsidRPr="005457D0" w:rsidRDefault="00914B91" w:rsidP="00E243C8">
            <w:pPr>
              <w:pStyle w:val="Normalny1"/>
              <w:numPr>
                <w:ilvl w:val="0"/>
                <w:numId w:val="157"/>
              </w:numPr>
              <w:spacing w:before="60" w:line="276" w:lineRule="auto"/>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Zmiany terminu świadczenia, lekarza i innych parametrów terminu świadczenia,</w:t>
            </w:r>
          </w:p>
          <w:p w14:paraId="5E443031" w14:textId="6931E28E" w:rsidR="00914B91" w:rsidRPr="005457D0" w:rsidRDefault="00914B91" w:rsidP="00E243C8">
            <w:pPr>
              <w:pStyle w:val="Normalny1"/>
              <w:numPr>
                <w:ilvl w:val="0"/>
                <w:numId w:val="157"/>
              </w:numPr>
              <w:spacing w:before="60" w:line="276" w:lineRule="auto"/>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Dopisania, modyfikacji lub usunięcia danych</w:t>
            </w:r>
            <w:r w:rsidR="0042460A" w:rsidRPr="005457D0">
              <w:rPr>
                <w:rFonts w:asciiTheme="minorHAnsi" w:eastAsia="Times New Roman" w:hAnsiTheme="minorHAnsi" w:cstheme="minorHAnsi"/>
                <w:sz w:val="20"/>
                <w:szCs w:val="20"/>
                <w:lang w:eastAsia="pl-PL"/>
              </w:rPr>
              <w:br/>
            </w:r>
            <w:r w:rsidRPr="005457D0">
              <w:rPr>
                <w:rFonts w:asciiTheme="minorHAnsi" w:eastAsia="Times New Roman" w:hAnsiTheme="minorHAnsi" w:cstheme="minorHAnsi"/>
                <w:sz w:val="20"/>
                <w:szCs w:val="20"/>
                <w:lang w:eastAsia="pl-PL"/>
              </w:rPr>
              <w:t>e-Skierowania,</w:t>
            </w:r>
          </w:p>
          <w:p w14:paraId="78F9C2E8" w14:textId="77777777" w:rsidR="00914B91" w:rsidRPr="005457D0" w:rsidRDefault="00914B91" w:rsidP="00E243C8">
            <w:pPr>
              <w:pStyle w:val="Normalny1"/>
              <w:numPr>
                <w:ilvl w:val="0"/>
                <w:numId w:val="157"/>
              </w:numPr>
              <w:spacing w:before="60" w:line="276" w:lineRule="auto"/>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Dodania lub usunięcia skanu skierowania,</w:t>
            </w:r>
          </w:p>
          <w:p w14:paraId="20B728D5" w14:textId="77777777" w:rsidR="00914B91" w:rsidRPr="005457D0" w:rsidRDefault="00914B91" w:rsidP="00E243C8">
            <w:pPr>
              <w:pStyle w:val="Normalny1"/>
              <w:numPr>
                <w:ilvl w:val="0"/>
                <w:numId w:val="157"/>
              </w:numPr>
              <w:spacing w:before="60" w:line="276" w:lineRule="auto"/>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Odwołania terminu świadczenia,</w:t>
            </w:r>
          </w:p>
          <w:p w14:paraId="2DA6323F" w14:textId="77777777" w:rsidR="00914B91" w:rsidRPr="005457D0" w:rsidRDefault="00914B91" w:rsidP="00E243C8">
            <w:pPr>
              <w:pStyle w:val="Normalny1"/>
              <w:numPr>
                <w:ilvl w:val="0"/>
                <w:numId w:val="157"/>
              </w:numPr>
              <w:spacing w:before="60" w:line="276" w:lineRule="auto"/>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Wysłania potwierdzenia do Pacjenta lub informacji o zmianie lub anulowaniu terminu świadczenia (SMS),</w:t>
            </w:r>
          </w:p>
          <w:p w14:paraId="5BE25D92" w14:textId="1655BDC2" w:rsidR="00914B91" w:rsidRPr="005457D0" w:rsidRDefault="00914B91" w:rsidP="00E243C8">
            <w:pPr>
              <w:pStyle w:val="Normalny1"/>
              <w:numPr>
                <w:ilvl w:val="0"/>
                <w:numId w:val="157"/>
              </w:numPr>
              <w:spacing w:before="60" w:line="276" w:lineRule="auto"/>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Dostępu oraz edycji danych Pacjenta (minimum: imię, nazwisko, numer telefonu, dane adresowe, adres e-mail, PESEL lub seria</w:t>
            </w:r>
            <w:r w:rsidR="0042460A" w:rsidRPr="005457D0">
              <w:rPr>
                <w:rFonts w:asciiTheme="minorHAnsi" w:eastAsia="Times New Roman" w:hAnsiTheme="minorHAnsi" w:cstheme="minorHAnsi"/>
                <w:sz w:val="20"/>
                <w:szCs w:val="20"/>
                <w:lang w:eastAsia="pl-PL"/>
              </w:rPr>
              <w:br/>
            </w:r>
            <w:r w:rsidRPr="005457D0">
              <w:rPr>
                <w:rFonts w:asciiTheme="minorHAnsi" w:eastAsia="Times New Roman" w:hAnsiTheme="minorHAnsi" w:cstheme="minorHAnsi"/>
                <w:sz w:val="20"/>
                <w:szCs w:val="20"/>
                <w:lang w:eastAsia="pl-PL"/>
              </w:rPr>
              <w:t>i nr innego dokumentu potwierdzającego tożsamość dla osób nieposiadających PESEL).</w:t>
            </w:r>
          </w:p>
        </w:tc>
        <w:tc>
          <w:tcPr>
            <w:tcW w:w="695" w:type="pct"/>
          </w:tcPr>
          <w:p w14:paraId="162C9D35" w14:textId="77777777" w:rsidR="00914B91" w:rsidRPr="005457D0" w:rsidRDefault="00914B91" w:rsidP="00E243C8">
            <w:pPr>
              <w:spacing w:before="60" w:line="276" w:lineRule="auto"/>
              <w:contextualSpacing/>
              <w:jc w:val="both"/>
              <w:textAlignment w:val="auto"/>
              <w:rPr>
                <w:rFonts w:asciiTheme="minorHAnsi" w:eastAsia="Times New Roman" w:hAnsiTheme="minorHAnsi" w:cstheme="minorHAnsi"/>
                <w:sz w:val="20"/>
                <w:szCs w:val="20"/>
              </w:rPr>
            </w:pPr>
            <w:r w:rsidRPr="005457D0">
              <w:rPr>
                <w:rFonts w:asciiTheme="minorHAnsi" w:hAnsiTheme="minorHAnsi" w:cstheme="minorHAnsi"/>
                <w:sz w:val="20"/>
                <w:szCs w:val="20"/>
              </w:rPr>
              <w:t>Nie</w:t>
            </w:r>
          </w:p>
        </w:tc>
        <w:tc>
          <w:tcPr>
            <w:tcW w:w="1458" w:type="pct"/>
          </w:tcPr>
          <w:p w14:paraId="4897B4B3" w14:textId="18EA58FC" w:rsidR="00914B91" w:rsidRPr="005457D0" w:rsidRDefault="00914B91" w:rsidP="00E243C8">
            <w:pPr>
              <w:spacing w:before="60" w:line="276" w:lineRule="auto"/>
              <w:contextualSpacing/>
              <w:jc w:val="both"/>
              <w:textAlignment w:val="auto"/>
              <w:rPr>
                <w:rFonts w:asciiTheme="minorHAnsi" w:eastAsia="Times New Roman" w:hAnsiTheme="minorHAnsi" w:cstheme="minorHAnsi"/>
                <w:sz w:val="20"/>
                <w:szCs w:val="20"/>
              </w:rPr>
            </w:pPr>
            <w:r w:rsidRPr="005457D0">
              <w:rPr>
                <w:rFonts w:asciiTheme="minorHAnsi" w:eastAsia="Times New Roman" w:hAnsiTheme="minorHAnsi" w:cstheme="minorHAnsi"/>
                <w:sz w:val="20"/>
                <w:szCs w:val="20"/>
              </w:rPr>
              <w:t>Wdrożenie rozwiązania e-</w:t>
            </w:r>
            <w:r w:rsidR="0083665B" w:rsidRPr="005457D0">
              <w:rPr>
                <w:rFonts w:asciiTheme="minorHAnsi" w:eastAsia="Times New Roman" w:hAnsiTheme="minorHAnsi" w:cstheme="minorHAnsi"/>
                <w:sz w:val="20"/>
                <w:szCs w:val="20"/>
              </w:rPr>
              <w:t> </w:t>
            </w:r>
            <w:r w:rsidRPr="005457D0">
              <w:rPr>
                <w:rFonts w:asciiTheme="minorHAnsi" w:eastAsia="Times New Roman" w:hAnsiTheme="minorHAnsi" w:cstheme="minorHAnsi"/>
                <w:sz w:val="20"/>
                <w:szCs w:val="20"/>
              </w:rPr>
              <w:t>Rejestracji.</w:t>
            </w:r>
          </w:p>
        </w:tc>
      </w:tr>
      <w:tr w:rsidR="00914B91" w:rsidRPr="005457D0" w14:paraId="03145E5B" w14:textId="77777777" w:rsidTr="0042460A">
        <w:tc>
          <w:tcPr>
            <w:tcW w:w="205" w:type="pct"/>
          </w:tcPr>
          <w:p w14:paraId="25487B88" w14:textId="77777777" w:rsidR="00914B91" w:rsidRPr="005457D0" w:rsidRDefault="00914B91" w:rsidP="00E243C8">
            <w:pPr>
              <w:spacing w:before="60" w:line="276" w:lineRule="auto"/>
              <w:contextualSpacing/>
              <w:jc w:val="both"/>
              <w:textAlignment w:val="auto"/>
              <w:rPr>
                <w:rFonts w:asciiTheme="minorHAnsi" w:eastAsia="Times New Roman" w:hAnsiTheme="minorHAnsi" w:cstheme="minorHAnsi"/>
                <w:sz w:val="20"/>
                <w:szCs w:val="20"/>
              </w:rPr>
            </w:pPr>
            <w:r w:rsidRPr="005457D0">
              <w:rPr>
                <w:rFonts w:asciiTheme="minorHAnsi" w:eastAsia="Times New Roman" w:hAnsiTheme="minorHAnsi" w:cstheme="minorHAnsi"/>
                <w:sz w:val="20"/>
                <w:szCs w:val="20"/>
              </w:rPr>
              <w:t>9</w:t>
            </w:r>
          </w:p>
        </w:tc>
        <w:tc>
          <w:tcPr>
            <w:tcW w:w="2642" w:type="pct"/>
          </w:tcPr>
          <w:p w14:paraId="68B7DB42" w14:textId="05B87558" w:rsidR="00914B91" w:rsidRPr="005457D0" w:rsidRDefault="00914B91" w:rsidP="00E243C8">
            <w:pPr>
              <w:spacing w:before="60" w:line="276" w:lineRule="auto"/>
              <w:contextualSpacing/>
              <w:jc w:val="both"/>
              <w:textAlignment w:val="auto"/>
              <w:rPr>
                <w:rFonts w:asciiTheme="minorHAnsi" w:eastAsia="Times New Roman" w:hAnsiTheme="minorHAnsi" w:cstheme="minorHAnsi"/>
                <w:sz w:val="20"/>
                <w:szCs w:val="20"/>
              </w:rPr>
            </w:pPr>
            <w:r w:rsidRPr="005457D0">
              <w:rPr>
                <w:rFonts w:asciiTheme="minorHAnsi" w:eastAsia="Times New Roman" w:hAnsiTheme="minorHAnsi" w:cstheme="minorHAnsi"/>
                <w:sz w:val="20"/>
                <w:szCs w:val="20"/>
                <w:lang w:eastAsia="pl-PL"/>
              </w:rPr>
              <w:t>System e-Rejestracja musi zapewnić, zgodnie</w:t>
            </w:r>
            <w:r w:rsidR="0042460A" w:rsidRPr="005457D0">
              <w:rPr>
                <w:rFonts w:asciiTheme="minorHAnsi" w:eastAsia="Times New Roman" w:hAnsiTheme="minorHAnsi" w:cstheme="minorHAnsi"/>
                <w:sz w:val="20"/>
                <w:szCs w:val="20"/>
                <w:lang w:eastAsia="pl-PL"/>
              </w:rPr>
              <w:br/>
            </w:r>
            <w:r w:rsidRPr="005457D0">
              <w:rPr>
                <w:rFonts w:asciiTheme="minorHAnsi" w:eastAsia="Times New Roman" w:hAnsiTheme="minorHAnsi" w:cstheme="minorHAnsi"/>
                <w:sz w:val="20"/>
                <w:szCs w:val="20"/>
                <w:lang w:eastAsia="pl-PL"/>
              </w:rPr>
              <w:t>z rozporządzeniem o e-rejestracji, możliwość udostępnienia pacjentowi informacji o liczbie osób obecnie zapisanych (oczekujących na liście) na daną usługę medyczną, do poradni lub pracowni diagnostycznej. Jest to liczba umówionych, ale jeszcze niezrealizowanych, umówionych terminów świadczeń na daną usługę medyczną, do poradni lub pracowni diagnostycznej, do terminu świadczenia rezerwowanego przez Pacjenta.</w:t>
            </w:r>
          </w:p>
        </w:tc>
        <w:tc>
          <w:tcPr>
            <w:tcW w:w="695" w:type="pct"/>
          </w:tcPr>
          <w:p w14:paraId="70635E6C" w14:textId="77777777" w:rsidR="00914B91" w:rsidRPr="005457D0" w:rsidRDefault="00914B91" w:rsidP="00E243C8">
            <w:pPr>
              <w:spacing w:before="60" w:line="276" w:lineRule="auto"/>
              <w:contextualSpacing/>
              <w:jc w:val="both"/>
              <w:textAlignment w:val="auto"/>
              <w:rPr>
                <w:rFonts w:asciiTheme="minorHAnsi" w:hAnsiTheme="minorHAnsi" w:cstheme="minorHAnsi"/>
                <w:sz w:val="20"/>
                <w:szCs w:val="20"/>
              </w:rPr>
            </w:pPr>
            <w:r w:rsidRPr="005457D0">
              <w:rPr>
                <w:rFonts w:asciiTheme="minorHAnsi" w:hAnsiTheme="minorHAnsi" w:cstheme="minorHAnsi"/>
                <w:sz w:val="20"/>
                <w:szCs w:val="20"/>
              </w:rPr>
              <w:t>Nie</w:t>
            </w:r>
          </w:p>
        </w:tc>
        <w:tc>
          <w:tcPr>
            <w:tcW w:w="1458" w:type="pct"/>
          </w:tcPr>
          <w:p w14:paraId="2F2A4135" w14:textId="71647EC1" w:rsidR="00914B91" w:rsidRPr="005457D0" w:rsidRDefault="00914B91" w:rsidP="00E243C8">
            <w:pPr>
              <w:spacing w:before="60" w:line="276" w:lineRule="auto"/>
              <w:contextualSpacing/>
              <w:jc w:val="both"/>
              <w:textAlignment w:val="auto"/>
              <w:rPr>
                <w:rFonts w:asciiTheme="minorHAnsi" w:eastAsia="Times New Roman" w:hAnsiTheme="minorHAnsi" w:cstheme="minorHAnsi"/>
                <w:sz w:val="20"/>
                <w:szCs w:val="20"/>
              </w:rPr>
            </w:pPr>
            <w:r w:rsidRPr="005457D0">
              <w:rPr>
                <w:rFonts w:asciiTheme="minorHAnsi" w:eastAsia="Times New Roman" w:hAnsiTheme="minorHAnsi" w:cstheme="minorHAnsi"/>
                <w:sz w:val="20"/>
                <w:szCs w:val="20"/>
              </w:rPr>
              <w:t>Wdrożenie rozwiązania e-</w:t>
            </w:r>
            <w:r w:rsidR="0083665B" w:rsidRPr="005457D0">
              <w:rPr>
                <w:rFonts w:asciiTheme="minorHAnsi" w:eastAsia="Times New Roman" w:hAnsiTheme="minorHAnsi" w:cstheme="minorHAnsi"/>
                <w:sz w:val="20"/>
                <w:szCs w:val="20"/>
              </w:rPr>
              <w:t> </w:t>
            </w:r>
            <w:r w:rsidRPr="005457D0">
              <w:rPr>
                <w:rFonts w:asciiTheme="minorHAnsi" w:eastAsia="Times New Roman" w:hAnsiTheme="minorHAnsi" w:cstheme="minorHAnsi"/>
                <w:sz w:val="20"/>
                <w:szCs w:val="20"/>
              </w:rPr>
              <w:t>Rejestracji.</w:t>
            </w:r>
          </w:p>
        </w:tc>
      </w:tr>
      <w:tr w:rsidR="00914B91" w:rsidRPr="005457D0" w14:paraId="0687D5B2" w14:textId="77777777" w:rsidTr="0042460A">
        <w:tc>
          <w:tcPr>
            <w:tcW w:w="205" w:type="pct"/>
          </w:tcPr>
          <w:p w14:paraId="3F748334" w14:textId="77777777" w:rsidR="00914B91" w:rsidRPr="005457D0" w:rsidRDefault="00914B91" w:rsidP="00E243C8">
            <w:pPr>
              <w:spacing w:before="60" w:line="276" w:lineRule="auto"/>
              <w:contextualSpacing/>
              <w:jc w:val="both"/>
              <w:textAlignment w:val="auto"/>
              <w:rPr>
                <w:rFonts w:asciiTheme="minorHAnsi" w:eastAsia="Times New Roman" w:hAnsiTheme="minorHAnsi" w:cstheme="minorHAnsi"/>
                <w:sz w:val="20"/>
                <w:szCs w:val="20"/>
              </w:rPr>
            </w:pPr>
            <w:r w:rsidRPr="005457D0">
              <w:rPr>
                <w:rFonts w:asciiTheme="minorHAnsi" w:eastAsia="Times New Roman" w:hAnsiTheme="minorHAnsi" w:cstheme="minorHAnsi"/>
                <w:sz w:val="20"/>
                <w:szCs w:val="20"/>
              </w:rPr>
              <w:t>10</w:t>
            </w:r>
          </w:p>
        </w:tc>
        <w:tc>
          <w:tcPr>
            <w:tcW w:w="2642" w:type="pct"/>
          </w:tcPr>
          <w:p w14:paraId="73DA39EE" w14:textId="77777777" w:rsidR="00914B91" w:rsidRPr="005457D0" w:rsidRDefault="00914B91" w:rsidP="00E243C8">
            <w:pPr>
              <w:spacing w:before="60" w:line="276" w:lineRule="auto"/>
              <w:contextualSpacing/>
              <w:jc w:val="both"/>
              <w:textAlignment w:val="auto"/>
              <w:rPr>
                <w:rFonts w:asciiTheme="minorHAnsi" w:eastAsia="Times New Roman" w:hAnsiTheme="minorHAnsi" w:cstheme="minorHAnsi"/>
                <w:sz w:val="20"/>
                <w:szCs w:val="20"/>
              </w:rPr>
            </w:pPr>
            <w:r w:rsidRPr="005457D0">
              <w:rPr>
                <w:rFonts w:asciiTheme="minorHAnsi" w:eastAsia="Times New Roman" w:hAnsiTheme="minorHAnsi" w:cstheme="minorHAnsi"/>
                <w:sz w:val="20"/>
                <w:szCs w:val="20"/>
                <w:lang w:eastAsia="pl-PL"/>
              </w:rPr>
              <w:t>System e-Rejestracja musi zapewnić możliwość podglądu opisu rezerwowanej usługi medycznej oraz sposobu przygotowania się do danego świadczenia – jeżeli dotyczy (np. „proszę przyjść na czczo”).</w:t>
            </w:r>
          </w:p>
        </w:tc>
        <w:tc>
          <w:tcPr>
            <w:tcW w:w="695" w:type="pct"/>
          </w:tcPr>
          <w:p w14:paraId="15ED60B7" w14:textId="77777777" w:rsidR="00914B91" w:rsidRPr="005457D0" w:rsidRDefault="00914B91" w:rsidP="00E243C8">
            <w:pPr>
              <w:spacing w:before="60" w:line="276" w:lineRule="auto"/>
              <w:contextualSpacing/>
              <w:jc w:val="both"/>
              <w:textAlignment w:val="auto"/>
              <w:rPr>
                <w:rFonts w:asciiTheme="minorHAnsi" w:hAnsiTheme="minorHAnsi" w:cstheme="minorHAnsi"/>
                <w:sz w:val="20"/>
                <w:szCs w:val="20"/>
              </w:rPr>
            </w:pPr>
            <w:r w:rsidRPr="005457D0">
              <w:rPr>
                <w:rFonts w:asciiTheme="minorHAnsi" w:hAnsiTheme="minorHAnsi" w:cstheme="minorHAnsi"/>
                <w:sz w:val="20"/>
                <w:szCs w:val="20"/>
              </w:rPr>
              <w:t>Nie</w:t>
            </w:r>
          </w:p>
        </w:tc>
        <w:tc>
          <w:tcPr>
            <w:tcW w:w="1458" w:type="pct"/>
          </w:tcPr>
          <w:p w14:paraId="4EA40CB2" w14:textId="375FAFB2" w:rsidR="00914B91" w:rsidRPr="005457D0" w:rsidRDefault="00914B91" w:rsidP="00E243C8">
            <w:pPr>
              <w:spacing w:before="60" w:line="276" w:lineRule="auto"/>
              <w:contextualSpacing/>
              <w:jc w:val="both"/>
              <w:textAlignment w:val="auto"/>
              <w:rPr>
                <w:rFonts w:asciiTheme="minorHAnsi" w:hAnsiTheme="minorHAnsi" w:cstheme="minorHAnsi"/>
                <w:sz w:val="20"/>
                <w:szCs w:val="20"/>
              </w:rPr>
            </w:pPr>
            <w:r w:rsidRPr="005457D0">
              <w:rPr>
                <w:rFonts w:asciiTheme="minorHAnsi" w:eastAsia="Times New Roman" w:hAnsiTheme="minorHAnsi" w:cstheme="minorHAnsi"/>
                <w:sz w:val="20"/>
                <w:szCs w:val="20"/>
              </w:rPr>
              <w:t>Wdrożenie rozwiązania e-</w:t>
            </w:r>
            <w:r w:rsidR="0083665B" w:rsidRPr="005457D0">
              <w:rPr>
                <w:rFonts w:asciiTheme="minorHAnsi" w:eastAsia="Times New Roman" w:hAnsiTheme="minorHAnsi" w:cstheme="minorHAnsi"/>
                <w:sz w:val="20"/>
                <w:szCs w:val="20"/>
              </w:rPr>
              <w:t> </w:t>
            </w:r>
            <w:r w:rsidRPr="005457D0">
              <w:rPr>
                <w:rFonts w:asciiTheme="minorHAnsi" w:eastAsia="Times New Roman" w:hAnsiTheme="minorHAnsi" w:cstheme="minorHAnsi"/>
                <w:sz w:val="20"/>
                <w:szCs w:val="20"/>
              </w:rPr>
              <w:t>Rejestracji.</w:t>
            </w:r>
          </w:p>
        </w:tc>
      </w:tr>
      <w:tr w:rsidR="00914B91" w:rsidRPr="005457D0" w14:paraId="6E70D03D" w14:textId="77777777" w:rsidTr="0042460A">
        <w:tc>
          <w:tcPr>
            <w:tcW w:w="205" w:type="pct"/>
          </w:tcPr>
          <w:p w14:paraId="241DB6A7" w14:textId="77777777" w:rsidR="00914B91" w:rsidRPr="005457D0" w:rsidRDefault="00914B91" w:rsidP="00E243C8">
            <w:pPr>
              <w:spacing w:before="60" w:line="276" w:lineRule="auto"/>
              <w:contextualSpacing/>
              <w:jc w:val="both"/>
              <w:textAlignment w:val="auto"/>
              <w:rPr>
                <w:rFonts w:asciiTheme="minorHAnsi" w:eastAsia="Times New Roman" w:hAnsiTheme="minorHAnsi" w:cstheme="minorHAnsi"/>
                <w:sz w:val="20"/>
                <w:szCs w:val="20"/>
              </w:rPr>
            </w:pPr>
            <w:r w:rsidRPr="005457D0">
              <w:rPr>
                <w:rFonts w:asciiTheme="minorHAnsi" w:eastAsia="Times New Roman" w:hAnsiTheme="minorHAnsi" w:cstheme="minorHAnsi"/>
                <w:sz w:val="20"/>
                <w:szCs w:val="20"/>
              </w:rPr>
              <w:t>11</w:t>
            </w:r>
          </w:p>
        </w:tc>
        <w:tc>
          <w:tcPr>
            <w:tcW w:w="2642" w:type="pct"/>
          </w:tcPr>
          <w:p w14:paraId="22F4E5DC" w14:textId="77777777" w:rsidR="00914B91" w:rsidRPr="005457D0" w:rsidRDefault="00914B91" w:rsidP="00E243C8">
            <w:pPr>
              <w:pStyle w:val="Normalny1"/>
              <w:spacing w:before="60" w:line="276" w:lineRule="auto"/>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 xml:space="preserve">System e-Rejestracja musi zapewnić integrację z P1 w zakresie e-Skierowań zgodnie z </w:t>
            </w:r>
            <w:r w:rsidRPr="005457D0">
              <w:rPr>
                <w:rFonts w:asciiTheme="minorHAnsi" w:hAnsiTheme="minorHAnsi" w:cstheme="minorHAnsi"/>
                <w:sz w:val="20"/>
                <w:szCs w:val="20"/>
              </w:rPr>
              <w:t>Dokumentacją integracyjną P1 w zakresie e-skierowań</w:t>
            </w:r>
            <w:r w:rsidRPr="005457D0">
              <w:rPr>
                <w:rFonts w:asciiTheme="minorHAnsi" w:eastAsia="Times New Roman" w:hAnsiTheme="minorHAnsi" w:cstheme="minorHAnsi"/>
                <w:sz w:val="20"/>
                <w:szCs w:val="20"/>
                <w:lang w:eastAsia="pl-PL"/>
              </w:rPr>
              <w:t>, w zakresie:</w:t>
            </w:r>
          </w:p>
          <w:p w14:paraId="2822DD73" w14:textId="77777777" w:rsidR="00914B91" w:rsidRPr="005457D0" w:rsidRDefault="00914B91" w:rsidP="00E243C8">
            <w:pPr>
              <w:pStyle w:val="Normalny1"/>
              <w:numPr>
                <w:ilvl w:val="0"/>
                <w:numId w:val="158"/>
              </w:numPr>
              <w:spacing w:before="60" w:line="276" w:lineRule="auto"/>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lastRenderedPageBreak/>
              <w:t>Przyjęcia e-Skierowania do realizacji na podstawie rezerwacji terminu świadczenia przez pacjenta,</w:t>
            </w:r>
          </w:p>
          <w:p w14:paraId="5C9644EA" w14:textId="77777777" w:rsidR="00914B91" w:rsidRPr="005457D0" w:rsidRDefault="00914B91" w:rsidP="00E243C8">
            <w:pPr>
              <w:pStyle w:val="Normalny1"/>
              <w:numPr>
                <w:ilvl w:val="0"/>
                <w:numId w:val="158"/>
              </w:numPr>
              <w:spacing w:before="60" w:line="276" w:lineRule="auto"/>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Zmiany statusu,</w:t>
            </w:r>
          </w:p>
          <w:p w14:paraId="0BDEB16F" w14:textId="77777777" w:rsidR="00914B91" w:rsidRPr="005457D0" w:rsidRDefault="00914B91" w:rsidP="00E243C8">
            <w:pPr>
              <w:pStyle w:val="Normalny1"/>
              <w:numPr>
                <w:ilvl w:val="0"/>
                <w:numId w:val="158"/>
              </w:numPr>
              <w:spacing w:before="60" w:line="276" w:lineRule="auto"/>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Rezygnacja z realizacji e-Skierowania,</w:t>
            </w:r>
          </w:p>
          <w:p w14:paraId="79499C6E" w14:textId="77777777" w:rsidR="00914B91" w:rsidRPr="005457D0" w:rsidRDefault="00914B91" w:rsidP="00E243C8">
            <w:pPr>
              <w:pStyle w:val="Normalny1"/>
              <w:numPr>
                <w:ilvl w:val="0"/>
                <w:numId w:val="158"/>
              </w:numPr>
              <w:spacing w:before="60" w:line="276" w:lineRule="auto"/>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Pobrania danych e-Skierowania.</w:t>
            </w:r>
          </w:p>
        </w:tc>
        <w:tc>
          <w:tcPr>
            <w:tcW w:w="695" w:type="pct"/>
          </w:tcPr>
          <w:p w14:paraId="18030F24" w14:textId="77777777" w:rsidR="00914B91" w:rsidRPr="005457D0" w:rsidRDefault="00914B91" w:rsidP="00E243C8">
            <w:pPr>
              <w:spacing w:before="60" w:line="276" w:lineRule="auto"/>
              <w:contextualSpacing/>
              <w:jc w:val="both"/>
              <w:textAlignment w:val="auto"/>
              <w:rPr>
                <w:rFonts w:asciiTheme="minorHAnsi" w:hAnsiTheme="minorHAnsi" w:cstheme="minorHAnsi"/>
                <w:sz w:val="20"/>
                <w:szCs w:val="20"/>
              </w:rPr>
            </w:pPr>
            <w:r w:rsidRPr="005457D0">
              <w:rPr>
                <w:rFonts w:asciiTheme="minorHAnsi" w:hAnsiTheme="minorHAnsi" w:cstheme="minorHAnsi"/>
                <w:sz w:val="20"/>
                <w:szCs w:val="20"/>
              </w:rPr>
              <w:lastRenderedPageBreak/>
              <w:t>Nie</w:t>
            </w:r>
          </w:p>
        </w:tc>
        <w:tc>
          <w:tcPr>
            <w:tcW w:w="1458" w:type="pct"/>
          </w:tcPr>
          <w:p w14:paraId="48689033" w14:textId="6CE4039F" w:rsidR="00914B91" w:rsidRPr="005457D0" w:rsidRDefault="00914B91" w:rsidP="00E243C8">
            <w:pPr>
              <w:spacing w:before="60" w:line="276" w:lineRule="auto"/>
              <w:contextualSpacing/>
              <w:jc w:val="both"/>
              <w:textAlignment w:val="auto"/>
              <w:rPr>
                <w:rFonts w:asciiTheme="minorHAnsi" w:hAnsiTheme="minorHAnsi" w:cstheme="minorHAnsi"/>
                <w:sz w:val="20"/>
                <w:szCs w:val="20"/>
              </w:rPr>
            </w:pPr>
            <w:r w:rsidRPr="005457D0">
              <w:rPr>
                <w:rFonts w:asciiTheme="minorHAnsi" w:eastAsia="Times New Roman" w:hAnsiTheme="minorHAnsi" w:cstheme="minorHAnsi"/>
                <w:sz w:val="20"/>
                <w:szCs w:val="20"/>
              </w:rPr>
              <w:t>Wdrożenie rozwiązania e-</w:t>
            </w:r>
            <w:r w:rsidR="0083665B" w:rsidRPr="005457D0">
              <w:rPr>
                <w:rFonts w:asciiTheme="minorHAnsi" w:eastAsia="Times New Roman" w:hAnsiTheme="minorHAnsi" w:cstheme="minorHAnsi"/>
                <w:sz w:val="20"/>
                <w:szCs w:val="20"/>
              </w:rPr>
              <w:t> </w:t>
            </w:r>
            <w:r w:rsidRPr="005457D0">
              <w:rPr>
                <w:rFonts w:asciiTheme="minorHAnsi" w:eastAsia="Times New Roman" w:hAnsiTheme="minorHAnsi" w:cstheme="minorHAnsi"/>
                <w:sz w:val="20"/>
                <w:szCs w:val="20"/>
              </w:rPr>
              <w:t>Rejestracji.</w:t>
            </w:r>
          </w:p>
        </w:tc>
      </w:tr>
      <w:tr w:rsidR="00914B91" w:rsidRPr="005457D0" w14:paraId="7D952499" w14:textId="77777777" w:rsidTr="0042460A">
        <w:tc>
          <w:tcPr>
            <w:tcW w:w="205" w:type="pct"/>
          </w:tcPr>
          <w:p w14:paraId="78F19A96" w14:textId="77777777" w:rsidR="00914B91" w:rsidRPr="005457D0" w:rsidRDefault="00914B91" w:rsidP="00E243C8">
            <w:pPr>
              <w:spacing w:before="60" w:line="276" w:lineRule="auto"/>
              <w:contextualSpacing/>
              <w:jc w:val="both"/>
              <w:textAlignment w:val="auto"/>
              <w:rPr>
                <w:rFonts w:asciiTheme="minorHAnsi" w:eastAsia="Times New Roman" w:hAnsiTheme="minorHAnsi" w:cstheme="minorHAnsi"/>
                <w:sz w:val="20"/>
                <w:szCs w:val="20"/>
              </w:rPr>
            </w:pPr>
            <w:r w:rsidRPr="005457D0">
              <w:rPr>
                <w:rFonts w:asciiTheme="minorHAnsi" w:eastAsia="Times New Roman" w:hAnsiTheme="minorHAnsi" w:cstheme="minorHAnsi"/>
                <w:sz w:val="20"/>
                <w:szCs w:val="20"/>
              </w:rPr>
              <w:t>12</w:t>
            </w:r>
          </w:p>
        </w:tc>
        <w:tc>
          <w:tcPr>
            <w:tcW w:w="2642" w:type="pct"/>
          </w:tcPr>
          <w:p w14:paraId="67C45205" w14:textId="77777777" w:rsidR="00914B91" w:rsidRPr="005457D0" w:rsidRDefault="00914B91" w:rsidP="00E243C8">
            <w:pPr>
              <w:pStyle w:val="Normalny1"/>
              <w:spacing w:before="60" w:line="276" w:lineRule="auto"/>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System e-Rejestracja musi zapewnić możliwość automatycznego wysyłania powiadomień do Pacjentów w formie SMS, w zakresie:</w:t>
            </w:r>
          </w:p>
          <w:p w14:paraId="718B6873" w14:textId="77777777" w:rsidR="00914B91" w:rsidRPr="005457D0" w:rsidRDefault="00914B91" w:rsidP="00E243C8">
            <w:pPr>
              <w:pStyle w:val="Normalny1"/>
              <w:numPr>
                <w:ilvl w:val="0"/>
                <w:numId w:val="159"/>
              </w:numPr>
              <w:spacing w:before="60" w:line="276" w:lineRule="auto"/>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Potwierdzenia zarezerwowania terminu świadczenia przez Pacjenta,</w:t>
            </w:r>
          </w:p>
          <w:p w14:paraId="0C32ED6E" w14:textId="77777777" w:rsidR="00914B91" w:rsidRPr="005457D0" w:rsidRDefault="00914B91" w:rsidP="00E243C8">
            <w:pPr>
              <w:pStyle w:val="Normalny1"/>
              <w:numPr>
                <w:ilvl w:val="0"/>
                <w:numId w:val="159"/>
              </w:numPr>
              <w:spacing w:before="60" w:line="276" w:lineRule="auto"/>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Przypomnienie o terminie świadczenia,</w:t>
            </w:r>
          </w:p>
          <w:p w14:paraId="18CB4CEF" w14:textId="77777777" w:rsidR="00914B91" w:rsidRPr="005457D0" w:rsidRDefault="00914B91" w:rsidP="00E243C8">
            <w:pPr>
              <w:pStyle w:val="Normalny1"/>
              <w:numPr>
                <w:ilvl w:val="0"/>
                <w:numId w:val="159"/>
              </w:numPr>
              <w:spacing w:before="60" w:line="276" w:lineRule="auto"/>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Zamiany terminu świadczenia (przez Pacjenta jak i przez personel Partnera),</w:t>
            </w:r>
          </w:p>
          <w:p w14:paraId="4A533A99" w14:textId="77777777" w:rsidR="00914B91" w:rsidRPr="005457D0" w:rsidRDefault="00914B91" w:rsidP="00E243C8">
            <w:pPr>
              <w:pStyle w:val="Normalny1"/>
              <w:numPr>
                <w:ilvl w:val="0"/>
                <w:numId w:val="159"/>
              </w:numPr>
              <w:spacing w:before="60" w:line="276" w:lineRule="auto"/>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Odwołania terminu świadczenia (przez Pacjenta jak i przez personel Partnera).</w:t>
            </w:r>
          </w:p>
          <w:p w14:paraId="75FBEE40" w14:textId="3DAB2FF2" w:rsidR="00914B91" w:rsidRPr="005457D0" w:rsidRDefault="00914B91" w:rsidP="00E243C8">
            <w:pPr>
              <w:pStyle w:val="Normalny1"/>
              <w:spacing w:before="60" w:line="276" w:lineRule="auto"/>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System e-Rejestracja umożliwi Pacjentowi odwołanie terminu świadczenia poprzez wysłanie wiadomości</w:t>
            </w:r>
            <w:r w:rsidR="0042460A" w:rsidRPr="005457D0">
              <w:rPr>
                <w:rFonts w:asciiTheme="minorHAnsi" w:eastAsia="Times New Roman" w:hAnsiTheme="minorHAnsi" w:cstheme="minorHAnsi"/>
                <w:sz w:val="20"/>
                <w:szCs w:val="20"/>
                <w:lang w:eastAsia="pl-PL"/>
              </w:rPr>
              <w:br/>
            </w:r>
            <w:r w:rsidRPr="005457D0">
              <w:rPr>
                <w:rFonts w:asciiTheme="minorHAnsi" w:eastAsia="Times New Roman" w:hAnsiTheme="minorHAnsi" w:cstheme="minorHAnsi"/>
                <w:sz w:val="20"/>
                <w:szCs w:val="20"/>
                <w:lang w:eastAsia="pl-PL"/>
              </w:rPr>
              <w:t>o treści „NIE” (wielkość liter nie ma znaczenia)</w:t>
            </w:r>
            <w:r w:rsidR="0042460A" w:rsidRPr="005457D0">
              <w:rPr>
                <w:rFonts w:asciiTheme="minorHAnsi" w:eastAsia="Times New Roman" w:hAnsiTheme="minorHAnsi" w:cstheme="minorHAnsi"/>
                <w:sz w:val="20"/>
                <w:szCs w:val="20"/>
                <w:lang w:eastAsia="pl-PL"/>
              </w:rPr>
              <w:br/>
            </w:r>
            <w:r w:rsidRPr="005457D0">
              <w:rPr>
                <w:rFonts w:asciiTheme="minorHAnsi" w:eastAsia="Times New Roman" w:hAnsiTheme="minorHAnsi" w:cstheme="minorHAnsi"/>
                <w:sz w:val="20"/>
                <w:szCs w:val="20"/>
                <w:lang w:eastAsia="pl-PL"/>
              </w:rPr>
              <w:t xml:space="preserve">w odpowiedzi na </w:t>
            </w:r>
            <w:proofErr w:type="spellStart"/>
            <w:r w:rsidRPr="005457D0">
              <w:rPr>
                <w:rFonts w:asciiTheme="minorHAnsi" w:eastAsia="Times New Roman" w:hAnsiTheme="minorHAnsi" w:cstheme="minorHAnsi"/>
                <w:sz w:val="20"/>
                <w:szCs w:val="20"/>
                <w:lang w:eastAsia="pl-PL"/>
              </w:rPr>
              <w:t>SMS’a</w:t>
            </w:r>
            <w:proofErr w:type="spellEnd"/>
            <w:r w:rsidRPr="005457D0">
              <w:rPr>
                <w:rFonts w:asciiTheme="minorHAnsi" w:eastAsia="Times New Roman" w:hAnsiTheme="minorHAnsi" w:cstheme="minorHAnsi"/>
                <w:sz w:val="20"/>
                <w:szCs w:val="20"/>
                <w:lang w:eastAsia="pl-PL"/>
              </w:rPr>
              <w:t xml:space="preserve"> z przypomnieniem o wizycie.</w:t>
            </w:r>
          </w:p>
          <w:p w14:paraId="5CEFF1F4" w14:textId="77777777" w:rsidR="00914B91" w:rsidRPr="005457D0" w:rsidRDefault="00914B91" w:rsidP="00E243C8">
            <w:pPr>
              <w:spacing w:before="60" w:line="276" w:lineRule="auto"/>
              <w:contextualSpacing/>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 xml:space="preserve">Dodatkowo System e-Rejestracja musi zapewnić możliwość zdefiniowania szablonów wszystkich typów wiadomości oraz ich edycji przez administratora biznesowego. System musi zapewnić możliwość definiowania reguł dotyczących wysyłki wiadomości (liczba dni przed terminem świadczenia, kiedy przypomnienie SMS ma zostać wysłane do Pacjenta, oraz zakres godziny wysyłania </w:t>
            </w:r>
            <w:proofErr w:type="spellStart"/>
            <w:r w:rsidRPr="005457D0">
              <w:rPr>
                <w:rFonts w:asciiTheme="minorHAnsi" w:eastAsia="Times New Roman" w:hAnsiTheme="minorHAnsi" w:cstheme="minorHAnsi"/>
                <w:sz w:val="20"/>
                <w:szCs w:val="20"/>
                <w:lang w:eastAsia="pl-PL"/>
              </w:rPr>
              <w:t>SMS’ów</w:t>
            </w:r>
            <w:proofErr w:type="spellEnd"/>
            <w:r w:rsidRPr="005457D0">
              <w:rPr>
                <w:rFonts w:asciiTheme="minorHAnsi" w:eastAsia="Times New Roman" w:hAnsiTheme="minorHAnsi" w:cstheme="minorHAnsi"/>
                <w:sz w:val="20"/>
                <w:szCs w:val="20"/>
                <w:lang w:eastAsia="pl-PL"/>
              </w:rPr>
              <w:t xml:space="preserve"> do Pacjentów).</w:t>
            </w:r>
          </w:p>
        </w:tc>
        <w:tc>
          <w:tcPr>
            <w:tcW w:w="695" w:type="pct"/>
          </w:tcPr>
          <w:p w14:paraId="7C21FC46" w14:textId="77777777" w:rsidR="00914B91" w:rsidRPr="005457D0" w:rsidRDefault="00914B91" w:rsidP="00E243C8">
            <w:pPr>
              <w:spacing w:before="60" w:line="276" w:lineRule="auto"/>
              <w:contextualSpacing/>
              <w:jc w:val="both"/>
              <w:textAlignment w:val="auto"/>
              <w:rPr>
                <w:rFonts w:asciiTheme="minorHAnsi" w:hAnsiTheme="minorHAnsi" w:cstheme="minorHAnsi"/>
                <w:sz w:val="20"/>
                <w:szCs w:val="20"/>
              </w:rPr>
            </w:pPr>
            <w:r w:rsidRPr="005457D0">
              <w:rPr>
                <w:rFonts w:asciiTheme="minorHAnsi" w:hAnsiTheme="minorHAnsi" w:cstheme="minorHAnsi"/>
                <w:sz w:val="20"/>
                <w:szCs w:val="20"/>
              </w:rPr>
              <w:t>Nie</w:t>
            </w:r>
          </w:p>
        </w:tc>
        <w:tc>
          <w:tcPr>
            <w:tcW w:w="1458" w:type="pct"/>
          </w:tcPr>
          <w:p w14:paraId="3ED7F314" w14:textId="026BE14D" w:rsidR="00914B91" w:rsidRPr="005457D0" w:rsidRDefault="00914B91" w:rsidP="00E243C8">
            <w:pPr>
              <w:pStyle w:val="Normalny1"/>
              <w:spacing w:before="60" w:line="276" w:lineRule="auto"/>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rPr>
              <w:t>Wdrożenie rozwiązania e-</w:t>
            </w:r>
            <w:r w:rsidR="0083665B" w:rsidRPr="005457D0">
              <w:rPr>
                <w:rFonts w:asciiTheme="minorHAnsi" w:eastAsia="Times New Roman" w:hAnsiTheme="minorHAnsi" w:cstheme="minorHAnsi"/>
                <w:sz w:val="20"/>
                <w:szCs w:val="20"/>
              </w:rPr>
              <w:t> </w:t>
            </w:r>
            <w:r w:rsidRPr="005457D0">
              <w:rPr>
                <w:rFonts w:asciiTheme="minorHAnsi" w:eastAsia="Times New Roman" w:hAnsiTheme="minorHAnsi" w:cstheme="minorHAnsi"/>
                <w:sz w:val="20"/>
                <w:szCs w:val="20"/>
              </w:rPr>
              <w:t>Rejestracji.</w:t>
            </w:r>
          </w:p>
        </w:tc>
      </w:tr>
      <w:tr w:rsidR="00914B91" w:rsidRPr="005457D0" w14:paraId="4FE8D0CB" w14:textId="77777777" w:rsidTr="0042460A">
        <w:tc>
          <w:tcPr>
            <w:tcW w:w="205" w:type="pct"/>
          </w:tcPr>
          <w:p w14:paraId="5DA9F5B8" w14:textId="77777777" w:rsidR="00914B91" w:rsidRPr="005457D0" w:rsidRDefault="00914B91" w:rsidP="00E243C8">
            <w:pPr>
              <w:spacing w:before="60" w:line="276" w:lineRule="auto"/>
              <w:contextualSpacing/>
              <w:jc w:val="both"/>
              <w:textAlignment w:val="auto"/>
              <w:rPr>
                <w:rFonts w:asciiTheme="minorHAnsi" w:eastAsia="Times New Roman" w:hAnsiTheme="minorHAnsi" w:cstheme="minorHAnsi"/>
                <w:sz w:val="20"/>
                <w:szCs w:val="20"/>
              </w:rPr>
            </w:pPr>
            <w:r w:rsidRPr="005457D0">
              <w:rPr>
                <w:rFonts w:asciiTheme="minorHAnsi" w:eastAsia="Times New Roman" w:hAnsiTheme="minorHAnsi" w:cstheme="minorHAnsi"/>
                <w:sz w:val="20"/>
                <w:szCs w:val="20"/>
              </w:rPr>
              <w:t>13</w:t>
            </w:r>
          </w:p>
        </w:tc>
        <w:tc>
          <w:tcPr>
            <w:tcW w:w="2642" w:type="pct"/>
          </w:tcPr>
          <w:p w14:paraId="5C4482A9" w14:textId="77777777" w:rsidR="00914B91" w:rsidRPr="005457D0" w:rsidRDefault="00914B91" w:rsidP="00E243C8">
            <w:pPr>
              <w:spacing w:before="60" w:line="276" w:lineRule="auto"/>
              <w:contextualSpacing/>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System e-Rejestracja musi zapewnić możliwość utrzymywania katalogu usług medycznych, poradni oraz pracowni diagnostycznych w tym możliwość przypisania konkretnego personelu medycznego do danej usługi medycznej, poradni oraz pracowni diagnostycznych.</w:t>
            </w:r>
          </w:p>
        </w:tc>
        <w:tc>
          <w:tcPr>
            <w:tcW w:w="695" w:type="pct"/>
          </w:tcPr>
          <w:p w14:paraId="4B558009" w14:textId="77777777" w:rsidR="00914B91" w:rsidRPr="005457D0" w:rsidRDefault="00914B91" w:rsidP="00E243C8">
            <w:pPr>
              <w:spacing w:before="60" w:line="276" w:lineRule="auto"/>
              <w:contextualSpacing/>
              <w:jc w:val="both"/>
              <w:textAlignment w:val="auto"/>
              <w:rPr>
                <w:rFonts w:asciiTheme="minorHAnsi" w:hAnsiTheme="minorHAnsi" w:cstheme="minorHAnsi"/>
                <w:sz w:val="20"/>
                <w:szCs w:val="20"/>
              </w:rPr>
            </w:pPr>
            <w:r w:rsidRPr="005457D0">
              <w:rPr>
                <w:rFonts w:asciiTheme="minorHAnsi" w:hAnsiTheme="minorHAnsi" w:cstheme="minorHAnsi"/>
                <w:sz w:val="20"/>
                <w:szCs w:val="20"/>
              </w:rPr>
              <w:t>Nie</w:t>
            </w:r>
          </w:p>
        </w:tc>
        <w:tc>
          <w:tcPr>
            <w:tcW w:w="1458" w:type="pct"/>
          </w:tcPr>
          <w:p w14:paraId="2A1DAFAA" w14:textId="7FAF083B" w:rsidR="00914B91" w:rsidRPr="005457D0" w:rsidRDefault="00914B91" w:rsidP="00E243C8">
            <w:pPr>
              <w:spacing w:before="60" w:line="276" w:lineRule="auto"/>
              <w:contextualSpacing/>
              <w:jc w:val="both"/>
              <w:textAlignment w:val="auto"/>
              <w:rPr>
                <w:rFonts w:asciiTheme="minorHAnsi" w:hAnsiTheme="minorHAnsi" w:cstheme="minorHAnsi"/>
                <w:sz w:val="20"/>
                <w:szCs w:val="20"/>
              </w:rPr>
            </w:pPr>
            <w:r w:rsidRPr="005457D0">
              <w:rPr>
                <w:rFonts w:asciiTheme="minorHAnsi" w:eastAsia="Times New Roman" w:hAnsiTheme="minorHAnsi" w:cstheme="minorHAnsi"/>
                <w:sz w:val="20"/>
                <w:szCs w:val="20"/>
              </w:rPr>
              <w:t>Wdrożenie rozwiązania e-</w:t>
            </w:r>
            <w:r w:rsidR="0083665B" w:rsidRPr="005457D0">
              <w:rPr>
                <w:rFonts w:asciiTheme="minorHAnsi" w:eastAsia="Times New Roman" w:hAnsiTheme="minorHAnsi" w:cstheme="minorHAnsi"/>
                <w:sz w:val="20"/>
                <w:szCs w:val="20"/>
              </w:rPr>
              <w:t> </w:t>
            </w:r>
            <w:r w:rsidRPr="005457D0">
              <w:rPr>
                <w:rFonts w:asciiTheme="minorHAnsi" w:eastAsia="Times New Roman" w:hAnsiTheme="minorHAnsi" w:cstheme="minorHAnsi"/>
                <w:sz w:val="20"/>
                <w:szCs w:val="20"/>
              </w:rPr>
              <w:t>Rejestracji.</w:t>
            </w:r>
          </w:p>
        </w:tc>
      </w:tr>
      <w:tr w:rsidR="00914B91" w:rsidRPr="005457D0" w14:paraId="2A11BEE0" w14:textId="77777777" w:rsidTr="0042460A">
        <w:tc>
          <w:tcPr>
            <w:tcW w:w="205" w:type="pct"/>
          </w:tcPr>
          <w:p w14:paraId="319ED2E4" w14:textId="77777777" w:rsidR="00914B91" w:rsidRPr="005457D0" w:rsidRDefault="00914B91" w:rsidP="00E243C8">
            <w:pPr>
              <w:spacing w:before="60" w:line="276" w:lineRule="auto"/>
              <w:contextualSpacing/>
              <w:jc w:val="both"/>
              <w:textAlignment w:val="auto"/>
              <w:rPr>
                <w:rFonts w:asciiTheme="minorHAnsi" w:eastAsia="Times New Roman" w:hAnsiTheme="minorHAnsi" w:cstheme="minorHAnsi"/>
                <w:sz w:val="20"/>
                <w:szCs w:val="20"/>
              </w:rPr>
            </w:pPr>
            <w:r w:rsidRPr="005457D0">
              <w:rPr>
                <w:rFonts w:asciiTheme="minorHAnsi" w:eastAsia="Times New Roman" w:hAnsiTheme="minorHAnsi" w:cstheme="minorHAnsi"/>
                <w:sz w:val="20"/>
                <w:szCs w:val="20"/>
              </w:rPr>
              <w:t>14</w:t>
            </w:r>
          </w:p>
        </w:tc>
        <w:tc>
          <w:tcPr>
            <w:tcW w:w="2642" w:type="pct"/>
          </w:tcPr>
          <w:p w14:paraId="350D31D2" w14:textId="25A65F90" w:rsidR="00914B91" w:rsidRPr="005457D0" w:rsidRDefault="00914B91" w:rsidP="00E243C8">
            <w:pPr>
              <w:spacing w:before="60" w:line="276" w:lineRule="auto"/>
              <w:contextualSpacing/>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System e-Rejestracja musi zapewnić możliwość utrzymywania kalendarza usług medycznych, poradni oraz pracowni diagnostycznych u danego Partnera</w:t>
            </w:r>
            <w:r w:rsidR="0042460A" w:rsidRPr="005457D0">
              <w:rPr>
                <w:rFonts w:asciiTheme="minorHAnsi" w:eastAsia="Times New Roman" w:hAnsiTheme="minorHAnsi" w:cstheme="minorHAnsi"/>
                <w:sz w:val="20"/>
                <w:szCs w:val="20"/>
                <w:lang w:eastAsia="pl-PL"/>
              </w:rPr>
              <w:br/>
            </w:r>
            <w:r w:rsidRPr="005457D0">
              <w:rPr>
                <w:rFonts w:asciiTheme="minorHAnsi" w:eastAsia="Times New Roman" w:hAnsiTheme="minorHAnsi" w:cstheme="minorHAnsi"/>
                <w:sz w:val="20"/>
                <w:szCs w:val="20"/>
                <w:lang w:eastAsia="pl-PL"/>
              </w:rPr>
              <w:t>w zakresie: data, godzina, lekarz, rodzaj usługi medycznej (poradni lub pracowni diagnostycznej) oraz integrację w tym zakresie z systemami dziedzinowymi Partnera (np. HIS).</w:t>
            </w:r>
          </w:p>
        </w:tc>
        <w:tc>
          <w:tcPr>
            <w:tcW w:w="695" w:type="pct"/>
          </w:tcPr>
          <w:p w14:paraId="563D1995" w14:textId="77777777" w:rsidR="00914B91" w:rsidRPr="005457D0" w:rsidRDefault="00914B91" w:rsidP="00E243C8">
            <w:pPr>
              <w:spacing w:before="60" w:line="276" w:lineRule="auto"/>
              <w:contextualSpacing/>
              <w:jc w:val="both"/>
              <w:textAlignment w:val="auto"/>
              <w:rPr>
                <w:rFonts w:asciiTheme="minorHAnsi" w:hAnsiTheme="minorHAnsi" w:cstheme="minorHAnsi"/>
                <w:sz w:val="20"/>
                <w:szCs w:val="20"/>
              </w:rPr>
            </w:pPr>
            <w:r w:rsidRPr="005457D0">
              <w:rPr>
                <w:rFonts w:asciiTheme="minorHAnsi" w:hAnsiTheme="minorHAnsi" w:cstheme="minorHAnsi"/>
                <w:sz w:val="20"/>
                <w:szCs w:val="20"/>
              </w:rPr>
              <w:t>Nie</w:t>
            </w:r>
          </w:p>
        </w:tc>
        <w:tc>
          <w:tcPr>
            <w:tcW w:w="1458" w:type="pct"/>
          </w:tcPr>
          <w:p w14:paraId="010B503C" w14:textId="0C01D666" w:rsidR="00914B91" w:rsidRPr="005457D0" w:rsidRDefault="00914B91" w:rsidP="00E243C8">
            <w:pPr>
              <w:spacing w:before="60" w:line="276" w:lineRule="auto"/>
              <w:contextualSpacing/>
              <w:jc w:val="both"/>
              <w:textAlignment w:val="auto"/>
              <w:rPr>
                <w:rFonts w:asciiTheme="minorHAnsi" w:eastAsia="Times New Roman" w:hAnsiTheme="minorHAnsi" w:cstheme="minorHAnsi"/>
                <w:sz w:val="20"/>
                <w:szCs w:val="20"/>
              </w:rPr>
            </w:pPr>
            <w:r w:rsidRPr="005457D0">
              <w:rPr>
                <w:rFonts w:asciiTheme="minorHAnsi" w:eastAsia="Times New Roman" w:hAnsiTheme="minorHAnsi" w:cstheme="minorHAnsi"/>
                <w:sz w:val="20"/>
                <w:szCs w:val="20"/>
              </w:rPr>
              <w:t>Wdrożenie rozwiązania e-</w:t>
            </w:r>
            <w:r w:rsidR="0083665B" w:rsidRPr="005457D0">
              <w:rPr>
                <w:rFonts w:asciiTheme="minorHAnsi" w:eastAsia="Times New Roman" w:hAnsiTheme="minorHAnsi" w:cstheme="minorHAnsi"/>
                <w:sz w:val="20"/>
                <w:szCs w:val="20"/>
              </w:rPr>
              <w:t> </w:t>
            </w:r>
            <w:r w:rsidRPr="005457D0">
              <w:rPr>
                <w:rFonts w:asciiTheme="minorHAnsi" w:eastAsia="Times New Roman" w:hAnsiTheme="minorHAnsi" w:cstheme="minorHAnsi"/>
                <w:sz w:val="20"/>
                <w:szCs w:val="20"/>
              </w:rPr>
              <w:t>Rejestracji.</w:t>
            </w:r>
          </w:p>
        </w:tc>
      </w:tr>
      <w:tr w:rsidR="00914B91" w:rsidRPr="005457D0" w14:paraId="47A273F1" w14:textId="77777777" w:rsidTr="0042460A">
        <w:tc>
          <w:tcPr>
            <w:tcW w:w="205" w:type="pct"/>
          </w:tcPr>
          <w:p w14:paraId="05D4703F" w14:textId="77777777" w:rsidR="00914B91" w:rsidRPr="005457D0" w:rsidRDefault="00914B91" w:rsidP="00E243C8">
            <w:pPr>
              <w:spacing w:before="60" w:line="276" w:lineRule="auto"/>
              <w:contextualSpacing/>
              <w:jc w:val="both"/>
              <w:textAlignment w:val="auto"/>
              <w:rPr>
                <w:rFonts w:asciiTheme="minorHAnsi" w:eastAsia="Times New Roman" w:hAnsiTheme="minorHAnsi" w:cstheme="minorHAnsi"/>
                <w:sz w:val="20"/>
                <w:szCs w:val="20"/>
              </w:rPr>
            </w:pPr>
            <w:r w:rsidRPr="005457D0">
              <w:rPr>
                <w:rFonts w:asciiTheme="minorHAnsi" w:eastAsia="Times New Roman" w:hAnsiTheme="minorHAnsi" w:cstheme="minorHAnsi"/>
                <w:sz w:val="20"/>
                <w:szCs w:val="20"/>
              </w:rPr>
              <w:lastRenderedPageBreak/>
              <w:t>15</w:t>
            </w:r>
          </w:p>
        </w:tc>
        <w:tc>
          <w:tcPr>
            <w:tcW w:w="2642" w:type="pct"/>
          </w:tcPr>
          <w:p w14:paraId="41E2C9D6" w14:textId="77777777" w:rsidR="00914B91" w:rsidRPr="005457D0" w:rsidRDefault="00914B91" w:rsidP="00E243C8">
            <w:pPr>
              <w:pStyle w:val="Normalny1"/>
              <w:spacing w:before="60" w:line="276" w:lineRule="auto"/>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System e-Rejestracja musi zapewnić możliwość przygotowywania raportów statystycznych (przez personel Partnera) co najmniej w zakresie:</w:t>
            </w:r>
          </w:p>
          <w:p w14:paraId="3465E7A1" w14:textId="77777777" w:rsidR="00914B91" w:rsidRPr="005457D0" w:rsidRDefault="00914B91" w:rsidP="00E243C8">
            <w:pPr>
              <w:pStyle w:val="Normalny1"/>
              <w:numPr>
                <w:ilvl w:val="0"/>
                <w:numId w:val="160"/>
              </w:numPr>
              <w:spacing w:before="60" w:line="276" w:lineRule="auto"/>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Liczby zarejestrowanych pacjentów,</w:t>
            </w:r>
          </w:p>
          <w:p w14:paraId="4473D538" w14:textId="77777777" w:rsidR="00914B91" w:rsidRPr="005457D0" w:rsidRDefault="00914B91" w:rsidP="00E243C8">
            <w:pPr>
              <w:pStyle w:val="Normalny1"/>
              <w:numPr>
                <w:ilvl w:val="0"/>
                <w:numId w:val="160"/>
              </w:numPr>
              <w:spacing w:before="60" w:line="276" w:lineRule="auto"/>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Liczby wykonanych rejestracji (w podziale na usługi medyczne, poradnie oraz pracownie diagnostyczne),</w:t>
            </w:r>
          </w:p>
          <w:p w14:paraId="2AC794FF" w14:textId="77777777" w:rsidR="00914B91" w:rsidRPr="005457D0" w:rsidRDefault="00914B91" w:rsidP="00E243C8">
            <w:pPr>
              <w:pStyle w:val="Normalny1"/>
              <w:numPr>
                <w:ilvl w:val="0"/>
                <w:numId w:val="160"/>
              </w:numPr>
              <w:spacing w:before="60" w:line="276" w:lineRule="auto"/>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Liczby anulowanych terminów (w podziale na: przez Pacjenta, przez personel Partnera) oraz liczba terminów świadczeń, na które pacjenci się nie zgłosili i ich nie anulował.</w:t>
            </w:r>
          </w:p>
        </w:tc>
        <w:tc>
          <w:tcPr>
            <w:tcW w:w="695" w:type="pct"/>
          </w:tcPr>
          <w:p w14:paraId="45ABB156" w14:textId="77777777" w:rsidR="00914B91" w:rsidRPr="005457D0" w:rsidRDefault="00914B91" w:rsidP="00E243C8">
            <w:pPr>
              <w:spacing w:before="60" w:line="276" w:lineRule="auto"/>
              <w:contextualSpacing/>
              <w:jc w:val="both"/>
              <w:textAlignment w:val="auto"/>
              <w:rPr>
                <w:rFonts w:asciiTheme="minorHAnsi" w:hAnsiTheme="minorHAnsi" w:cstheme="minorHAnsi"/>
                <w:sz w:val="20"/>
                <w:szCs w:val="20"/>
              </w:rPr>
            </w:pPr>
            <w:r w:rsidRPr="005457D0">
              <w:rPr>
                <w:rFonts w:asciiTheme="minorHAnsi" w:hAnsiTheme="minorHAnsi" w:cstheme="minorHAnsi"/>
                <w:sz w:val="20"/>
                <w:szCs w:val="20"/>
              </w:rPr>
              <w:t>Nie</w:t>
            </w:r>
          </w:p>
        </w:tc>
        <w:tc>
          <w:tcPr>
            <w:tcW w:w="1458" w:type="pct"/>
          </w:tcPr>
          <w:p w14:paraId="66BEFAA5" w14:textId="78DBC7A7" w:rsidR="00914B91" w:rsidRPr="005457D0" w:rsidRDefault="00914B91" w:rsidP="00E243C8">
            <w:pPr>
              <w:spacing w:before="60" w:line="276" w:lineRule="auto"/>
              <w:contextualSpacing/>
              <w:jc w:val="both"/>
              <w:textAlignment w:val="auto"/>
              <w:rPr>
                <w:rFonts w:asciiTheme="minorHAnsi" w:hAnsiTheme="minorHAnsi" w:cstheme="minorHAnsi"/>
                <w:sz w:val="20"/>
                <w:szCs w:val="20"/>
              </w:rPr>
            </w:pPr>
            <w:r w:rsidRPr="005457D0">
              <w:rPr>
                <w:rFonts w:asciiTheme="minorHAnsi" w:eastAsia="Times New Roman" w:hAnsiTheme="minorHAnsi" w:cstheme="minorHAnsi"/>
                <w:sz w:val="20"/>
                <w:szCs w:val="20"/>
              </w:rPr>
              <w:t>Wdrożenie rozwiązania e-</w:t>
            </w:r>
            <w:r w:rsidR="0083665B" w:rsidRPr="005457D0">
              <w:rPr>
                <w:rFonts w:asciiTheme="minorHAnsi" w:eastAsia="Times New Roman" w:hAnsiTheme="minorHAnsi" w:cstheme="minorHAnsi"/>
                <w:sz w:val="20"/>
                <w:szCs w:val="20"/>
              </w:rPr>
              <w:t> </w:t>
            </w:r>
            <w:r w:rsidRPr="005457D0">
              <w:rPr>
                <w:rFonts w:asciiTheme="minorHAnsi" w:eastAsia="Times New Roman" w:hAnsiTheme="minorHAnsi" w:cstheme="minorHAnsi"/>
                <w:sz w:val="20"/>
                <w:szCs w:val="20"/>
              </w:rPr>
              <w:t>Rejestracji.</w:t>
            </w:r>
          </w:p>
        </w:tc>
      </w:tr>
      <w:tr w:rsidR="00914B91" w:rsidRPr="005457D0" w14:paraId="5AE2747A" w14:textId="77777777" w:rsidTr="0042460A">
        <w:tc>
          <w:tcPr>
            <w:tcW w:w="205" w:type="pct"/>
          </w:tcPr>
          <w:p w14:paraId="3E46C2E3" w14:textId="77777777" w:rsidR="00914B91" w:rsidRPr="005457D0" w:rsidRDefault="00914B91" w:rsidP="00E243C8">
            <w:pPr>
              <w:spacing w:before="60" w:line="276" w:lineRule="auto"/>
              <w:contextualSpacing/>
              <w:jc w:val="both"/>
              <w:textAlignment w:val="auto"/>
              <w:rPr>
                <w:rFonts w:asciiTheme="minorHAnsi" w:eastAsia="Times New Roman" w:hAnsiTheme="minorHAnsi" w:cstheme="minorHAnsi"/>
                <w:sz w:val="20"/>
                <w:szCs w:val="20"/>
              </w:rPr>
            </w:pPr>
            <w:r w:rsidRPr="005457D0">
              <w:rPr>
                <w:rFonts w:asciiTheme="minorHAnsi" w:eastAsia="Times New Roman" w:hAnsiTheme="minorHAnsi" w:cstheme="minorHAnsi"/>
                <w:sz w:val="20"/>
                <w:szCs w:val="20"/>
              </w:rPr>
              <w:t>16</w:t>
            </w:r>
          </w:p>
        </w:tc>
        <w:tc>
          <w:tcPr>
            <w:tcW w:w="2642" w:type="pct"/>
          </w:tcPr>
          <w:p w14:paraId="3BAF4C3E" w14:textId="78BA5321" w:rsidR="00914B91" w:rsidRPr="005457D0" w:rsidRDefault="00914B91" w:rsidP="00E243C8">
            <w:pPr>
              <w:pStyle w:val="Normalny1"/>
              <w:spacing w:before="60" w:line="276" w:lineRule="auto"/>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System e-Rejestracja musi zapewnić możliwość administracji i konfiguracji przez personel Partnera,</w:t>
            </w:r>
            <w:r w:rsidR="0042460A" w:rsidRPr="005457D0">
              <w:rPr>
                <w:rFonts w:asciiTheme="minorHAnsi" w:eastAsia="Times New Roman" w:hAnsiTheme="minorHAnsi" w:cstheme="minorHAnsi"/>
                <w:sz w:val="20"/>
                <w:szCs w:val="20"/>
                <w:lang w:eastAsia="pl-PL"/>
              </w:rPr>
              <w:br/>
            </w:r>
            <w:r w:rsidRPr="005457D0">
              <w:rPr>
                <w:rFonts w:asciiTheme="minorHAnsi" w:eastAsia="Times New Roman" w:hAnsiTheme="minorHAnsi" w:cstheme="minorHAnsi"/>
                <w:sz w:val="20"/>
                <w:szCs w:val="20"/>
                <w:lang w:eastAsia="pl-PL"/>
              </w:rPr>
              <w:t>w zakresie definiowania dostępnych usług medycznych, poradni oraz pracowni diagnostycznych wraz z opisem</w:t>
            </w:r>
            <w:r w:rsidR="0042460A" w:rsidRPr="005457D0">
              <w:rPr>
                <w:rFonts w:asciiTheme="minorHAnsi" w:eastAsia="Times New Roman" w:hAnsiTheme="minorHAnsi" w:cstheme="minorHAnsi"/>
                <w:sz w:val="20"/>
                <w:szCs w:val="20"/>
                <w:lang w:eastAsia="pl-PL"/>
              </w:rPr>
              <w:br/>
            </w:r>
            <w:r w:rsidRPr="005457D0">
              <w:rPr>
                <w:rFonts w:asciiTheme="minorHAnsi" w:eastAsia="Times New Roman" w:hAnsiTheme="minorHAnsi" w:cstheme="minorHAnsi"/>
                <w:sz w:val="20"/>
                <w:szCs w:val="20"/>
                <w:lang w:eastAsia="pl-PL"/>
              </w:rPr>
              <w:t>i sposobem przygotowania Pacjenta do świadczenia oraz z oznaczeniem</w:t>
            </w:r>
            <w:r w:rsidR="00B82A53" w:rsidRPr="005457D0">
              <w:rPr>
                <w:rFonts w:asciiTheme="minorHAnsi" w:eastAsia="Times New Roman" w:hAnsiTheme="minorHAnsi" w:cstheme="minorHAnsi"/>
                <w:sz w:val="20"/>
                <w:szCs w:val="20"/>
                <w:lang w:eastAsia="pl-PL"/>
              </w:rPr>
              <w:t>,</w:t>
            </w:r>
            <w:r w:rsidRPr="005457D0">
              <w:rPr>
                <w:rFonts w:asciiTheme="minorHAnsi" w:eastAsia="Times New Roman" w:hAnsiTheme="minorHAnsi" w:cstheme="minorHAnsi"/>
                <w:sz w:val="20"/>
                <w:szCs w:val="20"/>
                <w:lang w:eastAsia="pl-PL"/>
              </w:rPr>
              <w:t xml:space="preserve"> że dany typ świadczenia wymaga skierowania.</w:t>
            </w:r>
          </w:p>
        </w:tc>
        <w:tc>
          <w:tcPr>
            <w:tcW w:w="695" w:type="pct"/>
          </w:tcPr>
          <w:p w14:paraId="4F0CAED4" w14:textId="77777777" w:rsidR="00914B91" w:rsidRPr="005457D0" w:rsidRDefault="00914B91" w:rsidP="00E243C8">
            <w:pPr>
              <w:spacing w:before="60" w:line="276" w:lineRule="auto"/>
              <w:contextualSpacing/>
              <w:jc w:val="both"/>
              <w:textAlignment w:val="auto"/>
              <w:rPr>
                <w:rFonts w:asciiTheme="minorHAnsi" w:hAnsiTheme="minorHAnsi" w:cstheme="minorHAnsi"/>
                <w:sz w:val="20"/>
                <w:szCs w:val="20"/>
              </w:rPr>
            </w:pPr>
            <w:r w:rsidRPr="005457D0">
              <w:rPr>
                <w:rFonts w:asciiTheme="minorHAnsi" w:hAnsiTheme="minorHAnsi" w:cstheme="minorHAnsi"/>
                <w:sz w:val="20"/>
                <w:szCs w:val="20"/>
              </w:rPr>
              <w:t>Nie</w:t>
            </w:r>
          </w:p>
        </w:tc>
        <w:tc>
          <w:tcPr>
            <w:tcW w:w="1458" w:type="pct"/>
          </w:tcPr>
          <w:p w14:paraId="349BDFB8" w14:textId="04DF77C1" w:rsidR="00914B91" w:rsidRPr="005457D0" w:rsidRDefault="00914B91" w:rsidP="00E243C8">
            <w:pPr>
              <w:spacing w:before="60" w:line="276" w:lineRule="auto"/>
              <w:contextualSpacing/>
              <w:jc w:val="both"/>
              <w:textAlignment w:val="auto"/>
              <w:rPr>
                <w:rFonts w:asciiTheme="minorHAnsi" w:hAnsiTheme="minorHAnsi" w:cstheme="minorHAnsi"/>
                <w:sz w:val="20"/>
                <w:szCs w:val="20"/>
              </w:rPr>
            </w:pPr>
            <w:r w:rsidRPr="005457D0">
              <w:rPr>
                <w:rFonts w:asciiTheme="minorHAnsi" w:eastAsia="Times New Roman" w:hAnsiTheme="minorHAnsi" w:cstheme="minorHAnsi"/>
                <w:sz w:val="20"/>
                <w:szCs w:val="20"/>
              </w:rPr>
              <w:t>Wdrożenie rozwiązania e-</w:t>
            </w:r>
            <w:r w:rsidR="0083665B" w:rsidRPr="005457D0">
              <w:rPr>
                <w:rFonts w:asciiTheme="minorHAnsi" w:eastAsia="Times New Roman" w:hAnsiTheme="minorHAnsi" w:cstheme="minorHAnsi"/>
                <w:sz w:val="20"/>
                <w:szCs w:val="20"/>
              </w:rPr>
              <w:t> </w:t>
            </w:r>
            <w:r w:rsidRPr="005457D0">
              <w:rPr>
                <w:rFonts w:asciiTheme="minorHAnsi" w:eastAsia="Times New Roman" w:hAnsiTheme="minorHAnsi" w:cstheme="minorHAnsi"/>
                <w:sz w:val="20"/>
                <w:szCs w:val="20"/>
              </w:rPr>
              <w:t>Rejestracji.</w:t>
            </w:r>
          </w:p>
        </w:tc>
      </w:tr>
      <w:tr w:rsidR="00914B91" w:rsidRPr="005457D0" w14:paraId="3C849807" w14:textId="77777777" w:rsidTr="0042460A">
        <w:tc>
          <w:tcPr>
            <w:tcW w:w="205" w:type="pct"/>
          </w:tcPr>
          <w:p w14:paraId="3C9B55F8" w14:textId="77777777" w:rsidR="00914B91" w:rsidRPr="005457D0" w:rsidRDefault="00914B91" w:rsidP="00E243C8">
            <w:pPr>
              <w:spacing w:before="60" w:line="276" w:lineRule="auto"/>
              <w:contextualSpacing/>
              <w:jc w:val="both"/>
              <w:textAlignment w:val="auto"/>
              <w:rPr>
                <w:rFonts w:asciiTheme="minorHAnsi" w:eastAsia="Times New Roman" w:hAnsiTheme="minorHAnsi" w:cstheme="minorHAnsi"/>
                <w:sz w:val="20"/>
                <w:szCs w:val="20"/>
              </w:rPr>
            </w:pPr>
            <w:r w:rsidRPr="005457D0">
              <w:rPr>
                <w:rFonts w:asciiTheme="minorHAnsi" w:eastAsia="Times New Roman" w:hAnsiTheme="minorHAnsi" w:cstheme="minorHAnsi"/>
                <w:sz w:val="20"/>
                <w:szCs w:val="20"/>
              </w:rPr>
              <w:t>17</w:t>
            </w:r>
          </w:p>
        </w:tc>
        <w:tc>
          <w:tcPr>
            <w:tcW w:w="2642" w:type="pct"/>
          </w:tcPr>
          <w:p w14:paraId="2E3DE948" w14:textId="603602D5" w:rsidR="00914B91" w:rsidRPr="005457D0" w:rsidRDefault="00914B91" w:rsidP="00E243C8">
            <w:pPr>
              <w:pStyle w:val="Normalny1"/>
              <w:spacing w:before="60" w:line="276" w:lineRule="auto"/>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System e-Rejestracja musi zapewnić możliwość przypominania personelowi o konieczności kontaktu</w:t>
            </w:r>
            <w:r w:rsidR="0042460A" w:rsidRPr="005457D0">
              <w:rPr>
                <w:rFonts w:asciiTheme="minorHAnsi" w:eastAsia="Times New Roman" w:hAnsiTheme="minorHAnsi" w:cstheme="minorHAnsi"/>
                <w:sz w:val="20"/>
                <w:szCs w:val="20"/>
                <w:lang w:eastAsia="pl-PL"/>
              </w:rPr>
              <w:br/>
            </w:r>
            <w:r w:rsidRPr="005457D0">
              <w:rPr>
                <w:rFonts w:asciiTheme="minorHAnsi" w:eastAsia="Times New Roman" w:hAnsiTheme="minorHAnsi" w:cstheme="minorHAnsi"/>
                <w:sz w:val="20"/>
                <w:szCs w:val="20"/>
                <w:lang w:eastAsia="pl-PL"/>
              </w:rPr>
              <w:t>z Pacjentem jeśli po 14 dniach od zapisania się na termin świadczenia Pacjent nie dostarczył danych skierowania (w przypadku rejestracji w oparciu o</w:t>
            </w:r>
            <w:r w:rsidR="00E243C8" w:rsidRPr="005457D0">
              <w:rPr>
                <w:rFonts w:asciiTheme="minorHAnsi" w:eastAsia="Times New Roman" w:hAnsiTheme="minorHAnsi" w:cstheme="minorHAnsi"/>
                <w:sz w:val="20"/>
                <w:szCs w:val="20"/>
                <w:lang w:eastAsia="pl-PL"/>
              </w:rPr>
              <w:t> </w:t>
            </w:r>
            <w:r w:rsidRPr="005457D0">
              <w:rPr>
                <w:rFonts w:asciiTheme="minorHAnsi" w:eastAsia="Times New Roman" w:hAnsiTheme="minorHAnsi" w:cstheme="minorHAnsi"/>
                <w:sz w:val="20"/>
                <w:szCs w:val="20"/>
                <w:lang w:eastAsia="pl-PL"/>
              </w:rPr>
              <w:t>skierowania papierowe).</w:t>
            </w:r>
          </w:p>
        </w:tc>
        <w:tc>
          <w:tcPr>
            <w:tcW w:w="695" w:type="pct"/>
          </w:tcPr>
          <w:p w14:paraId="182B2EFF" w14:textId="77777777" w:rsidR="00914B91" w:rsidRPr="005457D0" w:rsidRDefault="00914B91" w:rsidP="00E243C8">
            <w:pPr>
              <w:spacing w:before="60" w:line="276" w:lineRule="auto"/>
              <w:contextualSpacing/>
              <w:jc w:val="both"/>
              <w:textAlignment w:val="auto"/>
              <w:rPr>
                <w:rFonts w:asciiTheme="minorHAnsi" w:hAnsiTheme="minorHAnsi" w:cstheme="minorHAnsi"/>
                <w:sz w:val="20"/>
                <w:szCs w:val="20"/>
              </w:rPr>
            </w:pPr>
            <w:r w:rsidRPr="005457D0">
              <w:rPr>
                <w:rFonts w:asciiTheme="minorHAnsi" w:hAnsiTheme="minorHAnsi" w:cstheme="minorHAnsi"/>
                <w:sz w:val="20"/>
                <w:szCs w:val="20"/>
              </w:rPr>
              <w:t>Nie</w:t>
            </w:r>
          </w:p>
        </w:tc>
        <w:tc>
          <w:tcPr>
            <w:tcW w:w="1458" w:type="pct"/>
          </w:tcPr>
          <w:p w14:paraId="4BB6BD2F" w14:textId="22874B21" w:rsidR="00914B91" w:rsidRPr="005457D0" w:rsidRDefault="00914B91" w:rsidP="00E243C8">
            <w:pPr>
              <w:spacing w:before="60" w:line="276" w:lineRule="auto"/>
              <w:contextualSpacing/>
              <w:jc w:val="both"/>
              <w:textAlignment w:val="auto"/>
              <w:rPr>
                <w:rFonts w:asciiTheme="minorHAnsi" w:hAnsiTheme="minorHAnsi" w:cstheme="minorHAnsi"/>
                <w:sz w:val="20"/>
                <w:szCs w:val="20"/>
              </w:rPr>
            </w:pPr>
            <w:r w:rsidRPr="005457D0">
              <w:rPr>
                <w:rFonts w:asciiTheme="minorHAnsi" w:eastAsia="Times New Roman" w:hAnsiTheme="minorHAnsi" w:cstheme="minorHAnsi"/>
                <w:sz w:val="20"/>
                <w:szCs w:val="20"/>
              </w:rPr>
              <w:t>Wdrożenie rozwiązania e-</w:t>
            </w:r>
            <w:r w:rsidR="0083665B" w:rsidRPr="005457D0">
              <w:rPr>
                <w:rFonts w:asciiTheme="minorHAnsi" w:eastAsia="Times New Roman" w:hAnsiTheme="minorHAnsi" w:cstheme="minorHAnsi"/>
                <w:sz w:val="20"/>
                <w:szCs w:val="20"/>
              </w:rPr>
              <w:t> </w:t>
            </w:r>
            <w:r w:rsidRPr="005457D0">
              <w:rPr>
                <w:rFonts w:asciiTheme="minorHAnsi" w:eastAsia="Times New Roman" w:hAnsiTheme="minorHAnsi" w:cstheme="minorHAnsi"/>
                <w:sz w:val="20"/>
                <w:szCs w:val="20"/>
              </w:rPr>
              <w:t>Rejestracji.</w:t>
            </w:r>
          </w:p>
        </w:tc>
      </w:tr>
      <w:tr w:rsidR="00914B91" w:rsidRPr="005457D0" w14:paraId="49447702" w14:textId="77777777" w:rsidTr="0042460A">
        <w:tc>
          <w:tcPr>
            <w:tcW w:w="205" w:type="pct"/>
          </w:tcPr>
          <w:p w14:paraId="45C92A38" w14:textId="77777777" w:rsidR="00914B91" w:rsidRPr="005457D0" w:rsidRDefault="00914B91" w:rsidP="00E243C8">
            <w:pPr>
              <w:spacing w:before="60" w:line="276" w:lineRule="auto"/>
              <w:contextualSpacing/>
              <w:jc w:val="both"/>
              <w:textAlignment w:val="auto"/>
              <w:rPr>
                <w:rFonts w:asciiTheme="minorHAnsi" w:eastAsia="Times New Roman" w:hAnsiTheme="minorHAnsi" w:cstheme="minorHAnsi"/>
                <w:sz w:val="20"/>
                <w:szCs w:val="20"/>
              </w:rPr>
            </w:pPr>
            <w:r w:rsidRPr="005457D0">
              <w:rPr>
                <w:rFonts w:asciiTheme="minorHAnsi" w:eastAsia="Times New Roman" w:hAnsiTheme="minorHAnsi" w:cstheme="minorHAnsi"/>
                <w:sz w:val="20"/>
                <w:szCs w:val="20"/>
              </w:rPr>
              <w:t>18</w:t>
            </w:r>
          </w:p>
        </w:tc>
        <w:tc>
          <w:tcPr>
            <w:tcW w:w="2642" w:type="pct"/>
          </w:tcPr>
          <w:p w14:paraId="516592D7" w14:textId="77777777" w:rsidR="00914B91" w:rsidRPr="005457D0" w:rsidRDefault="00914B91" w:rsidP="00E243C8">
            <w:pPr>
              <w:pStyle w:val="Normalny1"/>
              <w:spacing w:before="60" w:line="276" w:lineRule="auto"/>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System e-Rejestracja musi zapewnić realizację e-usługi zgodnie z przepisami prawa w tym wymaganiami rozporządzenia RODO, ustawy o świadczeniu usług drogą elektroniczną i ustawą o informatyzacji.</w:t>
            </w:r>
          </w:p>
        </w:tc>
        <w:tc>
          <w:tcPr>
            <w:tcW w:w="695" w:type="pct"/>
          </w:tcPr>
          <w:p w14:paraId="40BF1C8B" w14:textId="77777777" w:rsidR="00914B91" w:rsidRPr="005457D0" w:rsidRDefault="00914B91" w:rsidP="00E243C8">
            <w:pPr>
              <w:spacing w:before="60" w:line="276" w:lineRule="auto"/>
              <w:contextualSpacing/>
              <w:jc w:val="both"/>
              <w:textAlignment w:val="auto"/>
              <w:rPr>
                <w:rFonts w:asciiTheme="minorHAnsi" w:hAnsiTheme="minorHAnsi" w:cstheme="minorHAnsi"/>
                <w:sz w:val="20"/>
                <w:szCs w:val="20"/>
              </w:rPr>
            </w:pPr>
            <w:r w:rsidRPr="005457D0">
              <w:rPr>
                <w:rFonts w:asciiTheme="minorHAnsi" w:hAnsiTheme="minorHAnsi" w:cstheme="minorHAnsi"/>
                <w:sz w:val="20"/>
                <w:szCs w:val="20"/>
              </w:rPr>
              <w:t>Nie</w:t>
            </w:r>
          </w:p>
        </w:tc>
        <w:tc>
          <w:tcPr>
            <w:tcW w:w="1458" w:type="pct"/>
          </w:tcPr>
          <w:p w14:paraId="7EB6E38C" w14:textId="3B59F566" w:rsidR="00914B91" w:rsidRPr="005457D0" w:rsidRDefault="00914B91" w:rsidP="00E243C8">
            <w:pPr>
              <w:spacing w:before="60" w:line="276" w:lineRule="auto"/>
              <w:contextualSpacing/>
              <w:jc w:val="both"/>
              <w:textAlignment w:val="auto"/>
              <w:rPr>
                <w:rFonts w:asciiTheme="minorHAnsi" w:hAnsiTheme="minorHAnsi" w:cstheme="minorHAnsi"/>
                <w:sz w:val="20"/>
                <w:szCs w:val="20"/>
              </w:rPr>
            </w:pPr>
            <w:r w:rsidRPr="005457D0">
              <w:rPr>
                <w:rFonts w:asciiTheme="minorHAnsi" w:eastAsia="Times New Roman" w:hAnsiTheme="minorHAnsi" w:cstheme="minorHAnsi"/>
                <w:sz w:val="20"/>
                <w:szCs w:val="20"/>
              </w:rPr>
              <w:t>Wdrożenie rozwiązania e-</w:t>
            </w:r>
            <w:r w:rsidR="0083665B" w:rsidRPr="005457D0">
              <w:rPr>
                <w:rFonts w:asciiTheme="minorHAnsi" w:eastAsia="Times New Roman" w:hAnsiTheme="minorHAnsi" w:cstheme="minorHAnsi"/>
                <w:sz w:val="20"/>
                <w:szCs w:val="20"/>
              </w:rPr>
              <w:t> </w:t>
            </w:r>
            <w:r w:rsidRPr="005457D0">
              <w:rPr>
                <w:rFonts w:asciiTheme="minorHAnsi" w:eastAsia="Times New Roman" w:hAnsiTheme="minorHAnsi" w:cstheme="minorHAnsi"/>
                <w:sz w:val="20"/>
                <w:szCs w:val="20"/>
              </w:rPr>
              <w:t>Rejestracji.</w:t>
            </w:r>
          </w:p>
        </w:tc>
      </w:tr>
      <w:tr w:rsidR="00914B91" w:rsidRPr="005457D0" w14:paraId="3D5B6503" w14:textId="77777777" w:rsidTr="0042460A">
        <w:tc>
          <w:tcPr>
            <w:tcW w:w="205" w:type="pct"/>
          </w:tcPr>
          <w:p w14:paraId="62965906" w14:textId="77777777" w:rsidR="00914B91" w:rsidRPr="005457D0" w:rsidRDefault="00914B91" w:rsidP="00E243C8">
            <w:pPr>
              <w:spacing w:before="60" w:line="276" w:lineRule="auto"/>
              <w:contextualSpacing/>
              <w:jc w:val="both"/>
              <w:textAlignment w:val="auto"/>
              <w:rPr>
                <w:rFonts w:asciiTheme="minorHAnsi" w:eastAsia="Times New Roman" w:hAnsiTheme="minorHAnsi" w:cstheme="minorHAnsi"/>
                <w:sz w:val="20"/>
                <w:szCs w:val="20"/>
              </w:rPr>
            </w:pPr>
            <w:r w:rsidRPr="005457D0">
              <w:rPr>
                <w:rFonts w:asciiTheme="minorHAnsi" w:eastAsia="Times New Roman" w:hAnsiTheme="minorHAnsi" w:cstheme="minorHAnsi"/>
                <w:sz w:val="20"/>
                <w:szCs w:val="20"/>
              </w:rPr>
              <w:t>19</w:t>
            </w:r>
          </w:p>
        </w:tc>
        <w:tc>
          <w:tcPr>
            <w:tcW w:w="2642" w:type="pct"/>
          </w:tcPr>
          <w:p w14:paraId="3CE21817" w14:textId="77777777" w:rsidR="00914B91" w:rsidRPr="005457D0" w:rsidRDefault="00914B91" w:rsidP="00E243C8">
            <w:pPr>
              <w:pStyle w:val="Normalny1"/>
              <w:spacing w:before="60" w:line="276" w:lineRule="auto"/>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System e-Rejestracja musi umożliwić zdefiniowanie określonych ról dostępów do konkretnych funkcjonalności oraz możliwość przypisywania ich do konkretnych użytkowników zgodnie ze specyfikacją przygotowaną we współpracy z Partnerem.</w:t>
            </w:r>
          </w:p>
        </w:tc>
        <w:tc>
          <w:tcPr>
            <w:tcW w:w="695" w:type="pct"/>
          </w:tcPr>
          <w:p w14:paraId="48C30D30" w14:textId="77777777" w:rsidR="00914B91" w:rsidRPr="005457D0" w:rsidRDefault="00914B91" w:rsidP="00E243C8">
            <w:pPr>
              <w:spacing w:before="60" w:line="276" w:lineRule="auto"/>
              <w:contextualSpacing/>
              <w:jc w:val="both"/>
              <w:textAlignment w:val="auto"/>
              <w:rPr>
                <w:rFonts w:asciiTheme="minorHAnsi" w:hAnsiTheme="minorHAnsi" w:cstheme="minorHAnsi"/>
                <w:sz w:val="20"/>
                <w:szCs w:val="20"/>
              </w:rPr>
            </w:pPr>
            <w:r w:rsidRPr="005457D0">
              <w:rPr>
                <w:rFonts w:asciiTheme="minorHAnsi" w:hAnsiTheme="minorHAnsi" w:cstheme="minorHAnsi"/>
                <w:sz w:val="20"/>
                <w:szCs w:val="20"/>
              </w:rPr>
              <w:t>Nie</w:t>
            </w:r>
          </w:p>
        </w:tc>
        <w:tc>
          <w:tcPr>
            <w:tcW w:w="1458" w:type="pct"/>
          </w:tcPr>
          <w:p w14:paraId="7DDDB450" w14:textId="05281DAE" w:rsidR="00914B91" w:rsidRPr="005457D0" w:rsidRDefault="00914B91" w:rsidP="00E243C8">
            <w:pPr>
              <w:spacing w:before="60" w:line="276" w:lineRule="auto"/>
              <w:contextualSpacing/>
              <w:jc w:val="both"/>
              <w:textAlignment w:val="auto"/>
              <w:rPr>
                <w:rFonts w:asciiTheme="minorHAnsi" w:hAnsiTheme="minorHAnsi" w:cstheme="minorHAnsi"/>
                <w:sz w:val="20"/>
                <w:szCs w:val="20"/>
              </w:rPr>
            </w:pPr>
            <w:r w:rsidRPr="005457D0">
              <w:rPr>
                <w:rFonts w:asciiTheme="minorHAnsi" w:eastAsia="Times New Roman" w:hAnsiTheme="minorHAnsi" w:cstheme="minorHAnsi"/>
                <w:sz w:val="20"/>
                <w:szCs w:val="20"/>
              </w:rPr>
              <w:t>Wdrożenie rozwiązania e-</w:t>
            </w:r>
            <w:r w:rsidR="0083665B" w:rsidRPr="005457D0">
              <w:rPr>
                <w:rFonts w:asciiTheme="minorHAnsi" w:eastAsia="Times New Roman" w:hAnsiTheme="minorHAnsi" w:cstheme="minorHAnsi"/>
                <w:sz w:val="20"/>
                <w:szCs w:val="20"/>
              </w:rPr>
              <w:t> </w:t>
            </w:r>
            <w:r w:rsidRPr="005457D0">
              <w:rPr>
                <w:rFonts w:asciiTheme="minorHAnsi" w:eastAsia="Times New Roman" w:hAnsiTheme="minorHAnsi" w:cstheme="minorHAnsi"/>
                <w:sz w:val="20"/>
                <w:szCs w:val="20"/>
              </w:rPr>
              <w:t>Rejestracji.</w:t>
            </w:r>
          </w:p>
        </w:tc>
      </w:tr>
      <w:tr w:rsidR="00914B91" w:rsidRPr="005457D0" w14:paraId="5134D9A6" w14:textId="77777777" w:rsidTr="0042460A">
        <w:tc>
          <w:tcPr>
            <w:tcW w:w="205" w:type="pct"/>
          </w:tcPr>
          <w:p w14:paraId="763EF8FB" w14:textId="77777777" w:rsidR="00914B91" w:rsidRPr="005457D0" w:rsidRDefault="00914B91" w:rsidP="00E243C8">
            <w:pPr>
              <w:spacing w:before="60" w:line="276" w:lineRule="auto"/>
              <w:contextualSpacing/>
              <w:jc w:val="both"/>
              <w:textAlignment w:val="auto"/>
              <w:rPr>
                <w:rFonts w:asciiTheme="minorHAnsi" w:eastAsia="Times New Roman" w:hAnsiTheme="minorHAnsi" w:cstheme="minorHAnsi"/>
                <w:sz w:val="20"/>
                <w:szCs w:val="20"/>
              </w:rPr>
            </w:pPr>
            <w:r w:rsidRPr="005457D0">
              <w:rPr>
                <w:rFonts w:asciiTheme="minorHAnsi" w:eastAsia="Times New Roman" w:hAnsiTheme="minorHAnsi" w:cstheme="minorHAnsi"/>
                <w:sz w:val="20"/>
                <w:szCs w:val="20"/>
              </w:rPr>
              <w:t>20</w:t>
            </w:r>
          </w:p>
        </w:tc>
        <w:tc>
          <w:tcPr>
            <w:tcW w:w="2642" w:type="pct"/>
          </w:tcPr>
          <w:p w14:paraId="68E2ADAB" w14:textId="482786EA" w:rsidR="00914B91" w:rsidRPr="005457D0" w:rsidRDefault="00914B91" w:rsidP="00E243C8">
            <w:pPr>
              <w:pStyle w:val="Normalny1"/>
              <w:spacing w:before="60" w:line="276" w:lineRule="auto"/>
              <w:jc w:val="both"/>
              <w:textAlignment w:val="auto"/>
              <w:rPr>
                <w:rFonts w:asciiTheme="minorHAnsi" w:eastAsia="Times New Roman" w:hAnsiTheme="minorHAnsi" w:cstheme="minorHAnsi"/>
                <w:sz w:val="20"/>
                <w:szCs w:val="20"/>
                <w:lang w:eastAsia="pl-PL"/>
              </w:rPr>
            </w:pPr>
            <w:r w:rsidRPr="005457D0">
              <w:rPr>
                <w:rFonts w:asciiTheme="minorHAnsi" w:eastAsia="Times New Roman" w:hAnsiTheme="minorHAnsi" w:cstheme="minorHAnsi"/>
                <w:sz w:val="20"/>
                <w:szCs w:val="20"/>
                <w:lang w:eastAsia="pl-PL"/>
              </w:rPr>
              <w:t>System e-Rejestracja musi udostępniać personelowi medycznemu dostęp do danych zgromadzonych</w:t>
            </w:r>
            <w:r w:rsidR="0042460A" w:rsidRPr="005457D0">
              <w:rPr>
                <w:rFonts w:asciiTheme="minorHAnsi" w:eastAsia="Times New Roman" w:hAnsiTheme="minorHAnsi" w:cstheme="minorHAnsi"/>
                <w:sz w:val="20"/>
                <w:szCs w:val="20"/>
                <w:lang w:eastAsia="pl-PL"/>
              </w:rPr>
              <w:br/>
            </w:r>
            <w:r w:rsidRPr="005457D0">
              <w:rPr>
                <w:rFonts w:asciiTheme="minorHAnsi" w:eastAsia="Times New Roman" w:hAnsiTheme="minorHAnsi" w:cstheme="minorHAnsi"/>
                <w:sz w:val="20"/>
                <w:szCs w:val="20"/>
                <w:lang w:eastAsia="pl-PL"/>
              </w:rPr>
              <w:t>w Systemie dopiero po wcześniejszym zalogowaniu się za pomocą użytkownika i hasła.</w:t>
            </w:r>
          </w:p>
        </w:tc>
        <w:tc>
          <w:tcPr>
            <w:tcW w:w="695" w:type="pct"/>
          </w:tcPr>
          <w:p w14:paraId="5B2D55F5" w14:textId="77777777" w:rsidR="00914B91" w:rsidRPr="005457D0" w:rsidRDefault="00914B91" w:rsidP="00E243C8">
            <w:pPr>
              <w:spacing w:before="60" w:line="276" w:lineRule="auto"/>
              <w:contextualSpacing/>
              <w:jc w:val="both"/>
              <w:textAlignment w:val="auto"/>
              <w:rPr>
                <w:rFonts w:asciiTheme="minorHAnsi" w:hAnsiTheme="minorHAnsi" w:cstheme="minorHAnsi"/>
                <w:sz w:val="20"/>
                <w:szCs w:val="20"/>
              </w:rPr>
            </w:pPr>
            <w:r w:rsidRPr="005457D0">
              <w:rPr>
                <w:rFonts w:asciiTheme="minorHAnsi" w:hAnsiTheme="minorHAnsi" w:cstheme="minorHAnsi"/>
                <w:sz w:val="20"/>
                <w:szCs w:val="20"/>
              </w:rPr>
              <w:t>Nie</w:t>
            </w:r>
          </w:p>
        </w:tc>
        <w:tc>
          <w:tcPr>
            <w:tcW w:w="1458" w:type="pct"/>
          </w:tcPr>
          <w:p w14:paraId="754773DD" w14:textId="6F074498" w:rsidR="00914B91" w:rsidRPr="005457D0" w:rsidRDefault="00914B91" w:rsidP="00E243C8">
            <w:pPr>
              <w:spacing w:before="60" w:line="276" w:lineRule="auto"/>
              <w:contextualSpacing/>
              <w:jc w:val="both"/>
              <w:textAlignment w:val="auto"/>
              <w:rPr>
                <w:rFonts w:asciiTheme="minorHAnsi" w:hAnsiTheme="minorHAnsi" w:cstheme="minorHAnsi"/>
                <w:sz w:val="20"/>
                <w:szCs w:val="20"/>
              </w:rPr>
            </w:pPr>
            <w:r w:rsidRPr="005457D0">
              <w:rPr>
                <w:rFonts w:asciiTheme="minorHAnsi" w:eastAsia="Times New Roman" w:hAnsiTheme="minorHAnsi" w:cstheme="minorHAnsi"/>
                <w:sz w:val="20"/>
                <w:szCs w:val="20"/>
              </w:rPr>
              <w:t>Wdrożenie rozwiązania e-</w:t>
            </w:r>
            <w:r w:rsidR="0083665B" w:rsidRPr="005457D0">
              <w:rPr>
                <w:rFonts w:asciiTheme="minorHAnsi" w:eastAsia="Times New Roman" w:hAnsiTheme="minorHAnsi" w:cstheme="minorHAnsi"/>
                <w:sz w:val="20"/>
                <w:szCs w:val="20"/>
              </w:rPr>
              <w:t> </w:t>
            </w:r>
            <w:r w:rsidRPr="005457D0">
              <w:rPr>
                <w:rFonts w:asciiTheme="minorHAnsi" w:eastAsia="Times New Roman" w:hAnsiTheme="minorHAnsi" w:cstheme="minorHAnsi"/>
                <w:sz w:val="20"/>
                <w:szCs w:val="20"/>
              </w:rPr>
              <w:t>Rejestracji.</w:t>
            </w:r>
          </w:p>
        </w:tc>
      </w:tr>
      <w:bookmarkEnd w:id="14"/>
    </w:tbl>
    <w:p w14:paraId="3A09EDE9" w14:textId="77777777" w:rsidR="00B81C0E" w:rsidRPr="005457D0" w:rsidRDefault="00B81C0E" w:rsidP="00E55F9E">
      <w:pPr>
        <w:suppressAutoHyphens w:val="0"/>
      </w:pPr>
    </w:p>
    <w:p w14:paraId="60CC9857" w14:textId="77777777" w:rsidR="008D287C" w:rsidRPr="005457D0" w:rsidRDefault="008D287C" w:rsidP="008D287C">
      <w:pPr>
        <w:jc w:val="both"/>
        <w:rPr>
          <w:rFonts w:asciiTheme="minorHAnsi" w:hAnsiTheme="minorHAnsi"/>
          <w:b/>
        </w:rPr>
      </w:pPr>
      <w:bookmarkStart w:id="15" w:name="_Hlk30598669"/>
      <w:r w:rsidRPr="005457D0">
        <w:rPr>
          <w:rFonts w:asciiTheme="minorHAnsi" w:hAnsiTheme="minorHAnsi"/>
          <w:b/>
        </w:rPr>
        <w:t>Wdrażane rozwiązanie w zakresie e-usługi musi spełnić wszystkie wymagania niefunkcjonalne oraz dotyczące bezpieczeństwa opisane w Projekcie wdrożenia e-usług referencyjnych.</w:t>
      </w:r>
    </w:p>
    <w:p w14:paraId="4B80CDC7" w14:textId="2AF8F8DC" w:rsidR="00B81C0E" w:rsidRPr="005457D0" w:rsidRDefault="008D287C" w:rsidP="00A712DC">
      <w:pPr>
        <w:jc w:val="both"/>
        <w:rPr>
          <w:rFonts w:asciiTheme="minorHAnsi" w:hAnsiTheme="minorHAnsi"/>
          <w:b/>
        </w:rPr>
      </w:pPr>
      <w:r w:rsidRPr="005457D0">
        <w:rPr>
          <w:rFonts w:asciiTheme="minorHAnsi" w:hAnsiTheme="minorHAnsi"/>
          <w:b/>
        </w:rPr>
        <w:lastRenderedPageBreak/>
        <w:t>Partner wymaga pełnej konfiguracji systemu i zapewnienia w ramach wdrożenia produkcyjnego pełnej gotowości systemu.</w:t>
      </w:r>
      <w:bookmarkEnd w:id="15"/>
    </w:p>
    <w:p w14:paraId="5FF57A40" w14:textId="7E8C7E2C" w:rsidR="00F0455D" w:rsidRPr="005457D0" w:rsidRDefault="00336C5C" w:rsidP="00A712DC">
      <w:pPr>
        <w:suppressAutoHyphens w:val="0"/>
      </w:pPr>
      <w:r w:rsidRPr="005457D0">
        <w:br w:type="page"/>
      </w:r>
    </w:p>
    <w:p w14:paraId="736BFDE7" w14:textId="1B71FD52" w:rsidR="000D6F4E" w:rsidRPr="005457D0" w:rsidRDefault="00BB401A" w:rsidP="004A691F">
      <w:pPr>
        <w:pStyle w:val="Nagwek3"/>
        <w:numPr>
          <w:ilvl w:val="2"/>
          <w:numId w:val="6"/>
        </w:numPr>
        <w:ind w:left="1469" w:hanging="505"/>
      </w:pPr>
      <w:bookmarkStart w:id="16" w:name="_Toc34370510"/>
      <w:r w:rsidRPr="005457D0">
        <w:lastRenderedPageBreak/>
        <w:t>e-Zlecenie</w:t>
      </w:r>
      <w:bookmarkEnd w:id="16"/>
    </w:p>
    <w:p w14:paraId="3FADFC66" w14:textId="77777777" w:rsidR="00B81C0E" w:rsidRPr="005457D0" w:rsidRDefault="00B81C0E">
      <w:pPr>
        <w:spacing w:line="244" w:lineRule="auto"/>
        <w:jc w:val="both"/>
        <w:rPr>
          <w:rFonts w:asciiTheme="minorHAnsi" w:hAnsiTheme="minorHAnsi"/>
        </w:rPr>
      </w:pPr>
    </w:p>
    <w:p w14:paraId="45503ABE" w14:textId="768AA377" w:rsidR="00281C48" w:rsidRPr="005457D0" w:rsidRDefault="00281C48" w:rsidP="00A712DC">
      <w:pPr>
        <w:spacing w:line="244" w:lineRule="auto"/>
        <w:jc w:val="both"/>
        <w:rPr>
          <w:rFonts w:asciiTheme="minorHAnsi" w:hAnsiTheme="minorHAnsi"/>
        </w:rPr>
      </w:pPr>
      <w:r w:rsidRPr="005457D0">
        <w:rPr>
          <w:rFonts w:asciiTheme="minorHAnsi" w:hAnsiTheme="minorHAnsi"/>
        </w:rPr>
        <w:t>W celu realizacji e-Usługi niezbędne jest wdrożenie u Partnera następujących wymagań funkcjonalnych opisanych</w:t>
      </w:r>
      <w:r w:rsidR="006105A0" w:rsidRPr="005457D0">
        <w:rPr>
          <w:rFonts w:asciiTheme="minorHAnsi" w:hAnsiTheme="minorHAnsi"/>
        </w:rPr>
        <w:t xml:space="preserve"> w </w:t>
      </w:r>
      <w:r w:rsidRPr="005457D0">
        <w:rPr>
          <w:rFonts w:asciiTheme="minorHAnsi" w:hAnsiTheme="minorHAnsi"/>
        </w:rPr>
        <w:t>Projekcie wdrożenia e-Usług referencyjnych.</w:t>
      </w:r>
    </w:p>
    <w:p w14:paraId="7F0FFA7E" w14:textId="5FFBEEE5" w:rsidR="00281C48" w:rsidRPr="005457D0" w:rsidRDefault="00281C48">
      <w:pPr>
        <w:pStyle w:val="Legenda"/>
        <w:spacing w:after="0"/>
        <w:rPr>
          <w:rFonts w:asciiTheme="minorHAnsi" w:hAnsiTheme="minorHAnsi"/>
        </w:rPr>
      </w:pPr>
      <w:bookmarkStart w:id="17" w:name="_Toc34370590"/>
      <w:r w:rsidRPr="005457D0">
        <w:t xml:space="preserve">Tabela </w:t>
      </w:r>
      <w:r w:rsidR="00516A47" w:rsidRPr="005457D0">
        <w:rPr>
          <w:noProof/>
        </w:rPr>
        <w:fldChar w:fldCharType="begin"/>
      </w:r>
      <w:r w:rsidR="00516A47" w:rsidRPr="005457D0">
        <w:rPr>
          <w:noProof/>
        </w:rPr>
        <w:instrText xml:space="preserve"> SEQ Tabela \* ARABIC </w:instrText>
      </w:r>
      <w:r w:rsidR="00516A47" w:rsidRPr="005457D0">
        <w:rPr>
          <w:noProof/>
        </w:rPr>
        <w:fldChar w:fldCharType="separate"/>
      </w:r>
      <w:r w:rsidR="00407740" w:rsidRPr="005457D0">
        <w:rPr>
          <w:noProof/>
        </w:rPr>
        <w:t>19</w:t>
      </w:r>
      <w:r w:rsidR="00516A47" w:rsidRPr="005457D0">
        <w:rPr>
          <w:noProof/>
        </w:rPr>
        <w:fldChar w:fldCharType="end"/>
      </w:r>
      <w:r w:rsidRPr="005457D0">
        <w:t>.</w:t>
      </w:r>
      <w:r w:rsidRPr="005457D0">
        <w:rPr>
          <w:rFonts w:asciiTheme="minorHAnsi" w:hAnsiTheme="minorHAnsi"/>
        </w:rPr>
        <w:t xml:space="preserve"> Wymagania funkcjonalne wymagające wdrożenia (uzupełnienia lub zmian)</w:t>
      </w:r>
      <w:r w:rsidR="006105A0" w:rsidRPr="005457D0">
        <w:rPr>
          <w:rFonts w:asciiTheme="minorHAnsi" w:hAnsiTheme="minorHAnsi"/>
        </w:rPr>
        <w:t xml:space="preserve"> w </w:t>
      </w:r>
      <w:r w:rsidRPr="005457D0">
        <w:rPr>
          <w:rFonts w:asciiTheme="minorHAnsi" w:hAnsiTheme="minorHAnsi"/>
        </w:rPr>
        <w:t>celu wdrożenia e-Zlecenia</w:t>
      </w:r>
      <w:bookmarkEnd w:id="17"/>
    </w:p>
    <w:tbl>
      <w:tblPr>
        <w:tblStyle w:val="Tabela-Siatka"/>
        <w:tblW w:w="5000" w:type="pct"/>
        <w:tblLook w:val="04A0" w:firstRow="1" w:lastRow="0" w:firstColumn="1" w:lastColumn="0" w:noHBand="0" w:noVBand="1"/>
      </w:tblPr>
      <w:tblGrid>
        <w:gridCol w:w="419"/>
        <w:gridCol w:w="4594"/>
        <w:gridCol w:w="1416"/>
        <w:gridCol w:w="2633"/>
      </w:tblGrid>
      <w:tr w:rsidR="00CF1888" w:rsidRPr="005457D0" w14:paraId="5FBB2EE6" w14:textId="77777777" w:rsidTr="004438BF">
        <w:trPr>
          <w:tblHeader/>
        </w:trPr>
        <w:tc>
          <w:tcPr>
            <w:tcW w:w="231" w:type="pct"/>
            <w:shd w:val="clear" w:color="auto" w:fill="00B0F0"/>
          </w:tcPr>
          <w:p w14:paraId="45893DC9" w14:textId="77777777" w:rsidR="00CF1888" w:rsidRPr="005457D0" w:rsidRDefault="00CF1888" w:rsidP="00167187">
            <w:pPr>
              <w:spacing w:before="60" w:line="276" w:lineRule="auto"/>
              <w:contextualSpacing/>
              <w:jc w:val="center"/>
              <w:textAlignment w:val="auto"/>
              <w:rPr>
                <w:rFonts w:asciiTheme="minorHAnsi" w:eastAsia="Times New Roman" w:hAnsiTheme="minorHAnsi" w:cstheme="minorHAnsi"/>
                <w:b/>
                <w:sz w:val="20"/>
                <w:szCs w:val="20"/>
              </w:rPr>
            </w:pPr>
            <w:r w:rsidRPr="005457D0">
              <w:rPr>
                <w:rFonts w:asciiTheme="minorHAnsi" w:eastAsia="Times New Roman" w:hAnsiTheme="minorHAnsi" w:cstheme="minorHAnsi"/>
                <w:b/>
                <w:sz w:val="20"/>
                <w:szCs w:val="20"/>
              </w:rPr>
              <w:t>Nr</w:t>
            </w:r>
          </w:p>
        </w:tc>
        <w:tc>
          <w:tcPr>
            <w:tcW w:w="2535" w:type="pct"/>
            <w:shd w:val="clear" w:color="auto" w:fill="00B0F0"/>
          </w:tcPr>
          <w:p w14:paraId="3D142A8D" w14:textId="77777777" w:rsidR="00CF1888" w:rsidRPr="005457D0" w:rsidRDefault="00CF1888" w:rsidP="00167187">
            <w:pPr>
              <w:spacing w:before="60" w:line="276" w:lineRule="auto"/>
              <w:contextualSpacing/>
              <w:jc w:val="center"/>
              <w:textAlignment w:val="auto"/>
              <w:rPr>
                <w:rFonts w:asciiTheme="minorHAnsi" w:eastAsia="Times New Roman" w:hAnsiTheme="minorHAnsi" w:cstheme="minorHAnsi"/>
                <w:b/>
                <w:sz w:val="20"/>
                <w:szCs w:val="20"/>
              </w:rPr>
            </w:pPr>
            <w:r w:rsidRPr="005457D0">
              <w:rPr>
                <w:rFonts w:asciiTheme="minorHAnsi" w:eastAsia="Times New Roman" w:hAnsiTheme="minorHAnsi" w:cstheme="minorHAnsi"/>
                <w:b/>
                <w:sz w:val="20"/>
                <w:szCs w:val="20"/>
              </w:rPr>
              <w:t>Wymaganie funkcjonalne (model referencyjny)</w:t>
            </w:r>
          </w:p>
        </w:tc>
        <w:tc>
          <w:tcPr>
            <w:tcW w:w="781" w:type="pct"/>
            <w:shd w:val="clear" w:color="auto" w:fill="00B0F0"/>
          </w:tcPr>
          <w:p w14:paraId="49B13797" w14:textId="77777777" w:rsidR="00CF1888" w:rsidRPr="005457D0" w:rsidRDefault="00CF1888" w:rsidP="00167187">
            <w:pPr>
              <w:spacing w:before="60" w:line="276" w:lineRule="auto"/>
              <w:contextualSpacing/>
              <w:jc w:val="center"/>
              <w:textAlignment w:val="auto"/>
              <w:rPr>
                <w:rFonts w:asciiTheme="minorHAnsi" w:eastAsia="Times New Roman" w:hAnsiTheme="minorHAnsi" w:cstheme="minorHAnsi"/>
                <w:b/>
                <w:sz w:val="20"/>
                <w:szCs w:val="20"/>
              </w:rPr>
            </w:pPr>
            <w:r w:rsidRPr="005457D0">
              <w:rPr>
                <w:rFonts w:asciiTheme="minorHAnsi" w:eastAsia="Times New Roman" w:hAnsiTheme="minorHAnsi" w:cstheme="minorHAnsi"/>
                <w:b/>
                <w:sz w:val="20"/>
                <w:szCs w:val="20"/>
              </w:rPr>
              <w:t>Wymaganie spełnione</w:t>
            </w:r>
          </w:p>
          <w:p w14:paraId="78EE1C6A" w14:textId="6A038B82" w:rsidR="00CF1888" w:rsidRPr="005457D0" w:rsidRDefault="00CF1888" w:rsidP="00167187">
            <w:pPr>
              <w:spacing w:before="60" w:line="276" w:lineRule="auto"/>
              <w:contextualSpacing/>
              <w:jc w:val="center"/>
              <w:textAlignment w:val="auto"/>
              <w:rPr>
                <w:rFonts w:asciiTheme="minorHAnsi" w:eastAsia="Times New Roman" w:hAnsiTheme="minorHAnsi" w:cstheme="minorHAnsi"/>
                <w:b/>
                <w:sz w:val="20"/>
                <w:szCs w:val="20"/>
              </w:rPr>
            </w:pPr>
            <w:r w:rsidRPr="005457D0">
              <w:rPr>
                <w:rFonts w:asciiTheme="minorHAnsi" w:eastAsia="Times New Roman" w:hAnsiTheme="minorHAnsi" w:cstheme="minorHAnsi"/>
                <w:sz w:val="20"/>
                <w:szCs w:val="20"/>
              </w:rPr>
              <w:t>Nie/Częściowo</w:t>
            </w:r>
          </w:p>
        </w:tc>
        <w:tc>
          <w:tcPr>
            <w:tcW w:w="1453" w:type="pct"/>
            <w:shd w:val="clear" w:color="auto" w:fill="00B0F0"/>
          </w:tcPr>
          <w:p w14:paraId="61C50E1C" w14:textId="77777777" w:rsidR="00CF1888" w:rsidRPr="005457D0" w:rsidRDefault="00CF1888" w:rsidP="00167187">
            <w:pPr>
              <w:spacing w:before="60" w:line="276" w:lineRule="auto"/>
              <w:contextualSpacing/>
              <w:jc w:val="center"/>
              <w:textAlignment w:val="auto"/>
              <w:rPr>
                <w:rFonts w:asciiTheme="minorHAnsi" w:eastAsia="Times New Roman" w:hAnsiTheme="minorHAnsi" w:cstheme="minorHAnsi"/>
                <w:b/>
                <w:sz w:val="20"/>
                <w:szCs w:val="20"/>
              </w:rPr>
            </w:pPr>
            <w:r w:rsidRPr="005457D0">
              <w:rPr>
                <w:rFonts w:asciiTheme="minorHAnsi" w:eastAsia="Times New Roman" w:hAnsiTheme="minorHAnsi" w:cstheme="minorHAnsi"/>
                <w:b/>
                <w:sz w:val="20"/>
                <w:szCs w:val="20"/>
              </w:rPr>
              <w:t>Dodatkowe informacje do zamówienia</w:t>
            </w:r>
          </w:p>
        </w:tc>
      </w:tr>
      <w:tr w:rsidR="00CF1888" w:rsidRPr="005457D0" w14:paraId="705399B0" w14:textId="77777777" w:rsidTr="004438BF">
        <w:tc>
          <w:tcPr>
            <w:tcW w:w="231" w:type="pct"/>
          </w:tcPr>
          <w:p w14:paraId="2B030885" w14:textId="77777777" w:rsidR="00CF1888" w:rsidRPr="005457D0" w:rsidRDefault="00CF1888" w:rsidP="00167187">
            <w:pPr>
              <w:spacing w:before="60" w:line="276" w:lineRule="auto"/>
              <w:contextualSpacing/>
              <w:jc w:val="both"/>
              <w:textAlignment w:val="auto"/>
              <w:rPr>
                <w:rFonts w:asciiTheme="minorHAnsi" w:eastAsia="Times New Roman" w:hAnsiTheme="minorHAnsi" w:cstheme="minorHAnsi"/>
                <w:color w:val="000000" w:themeColor="text1"/>
                <w:sz w:val="20"/>
                <w:szCs w:val="20"/>
                <w:lang w:eastAsia="pl-PL"/>
              </w:rPr>
            </w:pPr>
            <w:bookmarkStart w:id="18" w:name="_Hlk32573368"/>
            <w:r w:rsidRPr="005457D0">
              <w:rPr>
                <w:rFonts w:asciiTheme="minorHAnsi" w:eastAsia="Times New Roman" w:hAnsiTheme="minorHAnsi" w:cstheme="minorHAnsi"/>
                <w:color w:val="000000" w:themeColor="text1"/>
                <w:sz w:val="20"/>
                <w:szCs w:val="20"/>
                <w:lang w:eastAsia="pl-PL"/>
              </w:rPr>
              <w:t>1</w:t>
            </w:r>
          </w:p>
        </w:tc>
        <w:tc>
          <w:tcPr>
            <w:tcW w:w="2535" w:type="pct"/>
          </w:tcPr>
          <w:p w14:paraId="2E6A9D6D" w14:textId="7D953A48" w:rsidR="00CF1888" w:rsidRPr="005457D0" w:rsidRDefault="00CF1888" w:rsidP="00167187">
            <w:pPr>
              <w:spacing w:before="60" w:line="276" w:lineRule="auto"/>
              <w:contextualSpacing/>
              <w:jc w:val="both"/>
              <w:textAlignment w:val="auto"/>
              <w:rPr>
                <w:rFonts w:asciiTheme="minorHAnsi" w:eastAsia="Times New Roman" w:hAnsiTheme="minorHAnsi" w:cstheme="minorHAnsi"/>
                <w:color w:val="000000" w:themeColor="text1"/>
                <w:sz w:val="20"/>
                <w:szCs w:val="20"/>
              </w:rPr>
            </w:pPr>
            <w:r w:rsidRPr="005457D0">
              <w:rPr>
                <w:rFonts w:asciiTheme="minorHAnsi" w:eastAsia="Times New Roman" w:hAnsiTheme="minorHAnsi" w:cstheme="minorHAnsi"/>
                <w:color w:val="000000" w:themeColor="text1"/>
                <w:sz w:val="20"/>
                <w:szCs w:val="20"/>
                <w:lang w:eastAsia="pl-PL"/>
              </w:rPr>
              <w:t xml:space="preserve">System e-Zlecenia musi zapewnić </w:t>
            </w:r>
            <w:r w:rsidRPr="005457D0">
              <w:rPr>
                <w:rFonts w:asciiTheme="minorHAnsi" w:eastAsia="Times New Roman" w:hAnsiTheme="minorHAnsi" w:cstheme="minorHAnsi"/>
                <w:b/>
                <w:color w:val="000000" w:themeColor="text1"/>
                <w:sz w:val="20"/>
                <w:szCs w:val="20"/>
                <w:lang w:eastAsia="pl-PL"/>
              </w:rPr>
              <w:t>możliwość tworzenia, modyfikowania, podglądu i anulowania oraz dwustronnej wymiany zleceń (w tym wysłanie</w:t>
            </w:r>
            <w:r w:rsidR="0042460A" w:rsidRPr="005457D0">
              <w:rPr>
                <w:rFonts w:asciiTheme="minorHAnsi" w:eastAsia="Times New Roman" w:hAnsiTheme="minorHAnsi" w:cstheme="minorHAnsi"/>
                <w:b/>
                <w:color w:val="000000" w:themeColor="text1"/>
                <w:sz w:val="20"/>
                <w:szCs w:val="20"/>
                <w:lang w:eastAsia="pl-PL"/>
              </w:rPr>
              <w:br/>
            </w:r>
            <w:r w:rsidRPr="005457D0">
              <w:rPr>
                <w:rFonts w:asciiTheme="minorHAnsi" w:eastAsia="Times New Roman" w:hAnsiTheme="minorHAnsi" w:cstheme="minorHAnsi"/>
                <w:b/>
                <w:color w:val="000000" w:themeColor="text1"/>
                <w:sz w:val="20"/>
                <w:szCs w:val="20"/>
                <w:lang w:eastAsia="pl-PL"/>
              </w:rPr>
              <w:t xml:space="preserve">i odbiór wyników zlecenia) </w:t>
            </w:r>
            <w:r w:rsidRPr="005457D0">
              <w:rPr>
                <w:rFonts w:asciiTheme="minorHAnsi" w:eastAsia="Times New Roman" w:hAnsiTheme="minorHAnsi" w:cstheme="minorHAnsi"/>
                <w:color w:val="000000" w:themeColor="text1"/>
                <w:sz w:val="20"/>
                <w:szCs w:val="20"/>
                <w:lang w:eastAsia="pl-PL"/>
              </w:rPr>
              <w:t>minimum w zakresie: numer zlecenia (nadawany automatycznie),</w:t>
            </w:r>
            <w:r w:rsidRPr="005457D0">
              <w:rPr>
                <w:rFonts w:asciiTheme="minorHAnsi" w:eastAsia="Times New Roman" w:hAnsiTheme="minorHAnsi" w:cstheme="minorHAnsi"/>
                <w:b/>
                <w:color w:val="000000" w:themeColor="text1"/>
                <w:sz w:val="20"/>
                <w:szCs w:val="20"/>
                <w:lang w:eastAsia="pl-PL"/>
              </w:rPr>
              <w:t xml:space="preserve"> </w:t>
            </w:r>
            <w:r w:rsidRPr="005457D0">
              <w:rPr>
                <w:rFonts w:asciiTheme="minorHAnsi" w:eastAsia="Times New Roman" w:hAnsiTheme="minorHAnsi" w:cstheme="minorHAnsi"/>
                <w:color w:val="000000" w:themeColor="text1"/>
                <w:sz w:val="20"/>
                <w:szCs w:val="20"/>
                <w:lang w:eastAsia="pl-PL"/>
              </w:rPr>
              <w:t>nazwa usługi, dane Pacjenta (imię, nazwisko, PESEL, data urodzenia), priorytet zlecenia, preferowana data wykonania, preferowana jednostka wykonująca, lekarz kierujący.</w:t>
            </w:r>
          </w:p>
        </w:tc>
        <w:tc>
          <w:tcPr>
            <w:tcW w:w="781" w:type="pct"/>
          </w:tcPr>
          <w:p w14:paraId="4B262089" w14:textId="77777777" w:rsidR="00CF1888" w:rsidRPr="005457D0" w:rsidRDefault="00CF1888" w:rsidP="00167187">
            <w:pPr>
              <w:spacing w:before="60" w:line="276" w:lineRule="auto"/>
              <w:contextualSpacing/>
              <w:jc w:val="both"/>
              <w:textAlignment w:val="auto"/>
              <w:rPr>
                <w:rFonts w:asciiTheme="minorHAnsi" w:eastAsia="Times New Roman" w:hAnsiTheme="minorHAnsi" w:cstheme="minorHAnsi"/>
                <w:color w:val="000000" w:themeColor="text1"/>
                <w:sz w:val="20"/>
                <w:szCs w:val="20"/>
              </w:rPr>
            </w:pPr>
            <w:r w:rsidRPr="005457D0">
              <w:rPr>
                <w:rFonts w:asciiTheme="minorHAnsi" w:hAnsiTheme="minorHAnsi" w:cstheme="minorHAnsi"/>
                <w:color w:val="000000" w:themeColor="text1"/>
                <w:sz w:val="20"/>
                <w:szCs w:val="20"/>
              </w:rPr>
              <w:t>Nie</w:t>
            </w:r>
          </w:p>
        </w:tc>
        <w:tc>
          <w:tcPr>
            <w:tcW w:w="1453" w:type="pct"/>
          </w:tcPr>
          <w:p w14:paraId="10BAFB9E" w14:textId="3C3FC70D" w:rsidR="00CF1888" w:rsidRPr="005457D0" w:rsidRDefault="00CF1888" w:rsidP="00167187">
            <w:pPr>
              <w:spacing w:before="60" w:line="276" w:lineRule="auto"/>
              <w:contextualSpacing/>
              <w:jc w:val="both"/>
              <w:textAlignment w:val="auto"/>
              <w:rPr>
                <w:rFonts w:asciiTheme="minorHAnsi" w:eastAsia="Times New Roman" w:hAnsiTheme="minorHAnsi" w:cstheme="minorHAnsi"/>
                <w:color w:val="000000" w:themeColor="text1"/>
                <w:sz w:val="20"/>
                <w:szCs w:val="20"/>
              </w:rPr>
            </w:pPr>
            <w:r w:rsidRPr="005457D0">
              <w:rPr>
                <w:rFonts w:asciiTheme="minorHAnsi" w:hAnsiTheme="minorHAnsi" w:cstheme="minorHAnsi"/>
                <w:sz w:val="20"/>
                <w:szCs w:val="20"/>
              </w:rPr>
              <w:t>Wdrożenie rozwiązania</w:t>
            </w:r>
            <w:r w:rsidR="0042460A" w:rsidRPr="005457D0">
              <w:rPr>
                <w:rFonts w:asciiTheme="minorHAnsi" w:hAnsiTheme="minorHAnsi" w:cstheme="minorHAnsi"/>
                <w:sz w:val="20"/>
                <w:szCs w:val="20"/>
              </w:rPr>
              <w:br/>
            </w:r>
            <w:r w:rsidRPr="005457D0">
              <w:rPr>
                <w:rFonts w:asciiTheme="minorHAnsi" w:hAnsiTheme="minorHAnsi" w:cstheme="minorHAnsi"/>
                <w:sz w:val="20"/>
                <w:szCs w:val="20"/>
              </w:rPr>
              <w:t>e-Zleceń</w:t>
            </w:r>
            <w:r w:rsidR="006809A3" w:rsidRPr="005457D0">
              <w:rPr>
                <w:rFonts w:asciiTheme="minorHAnsi" w:hAnsiTheme="minorHAnsi" w:cstheme="minorHAnsi"/>
                <w:sz w:val="20"/>
                <w:szCs w:val="20"/>
              </w:rPr>
              <w:t>.</w:t>
            </w:r>
          </w:p>
        </w:tc>
      </w:tr>
      <w:tr w:rsidR="004438BF" w:rsidRPr="005457D0" w14:paraId="72413453" w14:textId="77777777" w:rsidTr="004438BF">
        <w:tc>
          <w:tcPr>
            <w:tcW w:w="231" w:type="pct"/>
          </w:tcPr>
          <w:p w14:paraId="523BE51B" w14:textId="77777777" w:rsidR="004438BF" w:rsidRPr="005457D0" w:rsidRDefault="004438BF" w:rsidP="00167187">
            <w:pPr>
              <w:spacing w:before="60" w:line="276" w:lineRule="auto"/>
              <w:contextualSpacing/>
              <w:jc w:val="both"/>
              <w:textAlignment w:val="auto"/>
              <w:rPr>
                <w:rFonts w:asciiTheme="minorHAnsi" w:eastAsia="Times New Roman" w:hAnsiTheme="minorHAnsi" w:cstheme="minorHAnsi"/>
                <w:color w:val="000000" w:themeColor="text1"/>
                <w:sz w:val="20"/>
                <w:szCs w:val="20"/>
                <w:lang w:eastAsia="pl-PL"/>
              </w:rPr>
            </w:pPr>
            <w:r w:rsidRPr="005457D0">
              <w:rPr>
                <w:rFonts w:asciiTheme="minorHAnsi" w:eastAsia="Times New Roman" w:hAnsiTheme="minorHAnsi" w:cstheme="minorHAnsi"/>
                <w:color w:val="000000" w:themeColor="text1"/>
                <w:sz w:val="20"/>
                <w:szCs w:val="20"/>
                <w:lang w:eastAsia="pl-PL"/>
              </w:rPr>
              <w:t>2</w:t>
            </w:r>
          </w:p>
        </w:tc>
        <w:tc>
          <w:tcPr>
            <w:tcW w:w="2535" w:type="pct"/>
          </w:tcPr>
          <w:p w14:paraId="5ED11380" w14:textId="0849F511" w:rsidR="004438BF" w:rsidRPr="005457D0" w:rsidRDefault="004438BF" w:rsidP="00167187">
            <w:pPr>
              <w:spacing w:before="60" w:line="276" w:lineRule="auto"/>
              <w:contextualSpacing/>
              <w:jc w:val="both"/>
              <w:textAlignment w:val="auto"/>
              <w:rPr>
                <w:rFonts w:asciiTheme="minorHAnsi" w:eastAsia="Times New Roman" w:hAnsiTheme="minorHAnsi" w:cstheme="minorHAnsi"/>
                <w:color w:val="000000" w:themeColor="text1"/>
                <w:sz w:val="20"/>
                <w:szCs w:val="20"/>
                <w:lang w:eastAsia="pl-PL"/>
              </w:rPr>
            </w:pPr>
            <w:r w:rsidRPr="005457D0">
              <w:rPr>
                <w:rFonts w:asciiTheme="minorHAnsi" w:eastAsia="Times New Roman" w:hAnsiTheme="minorHAnsi" w:cstheme="minorHAnsi"/>
                <w:color w:val="000000" w:themeColor="text1"/>
                <w:sz w:val="20"/>
                <w:szCs w:val="20"/>
                <w:lang w:eastAsia="pl-PL"/>
              </w:rPr>
              <w:t>System e-Zlecenia musi zapewnić realizacji zleceń pomiędzy placówką i innymi podmiotami, gdzie Partner może być zarówno Zleceniodawcą jak</w:t>
            </w:r>
            <w:r w:rsidRPr="005457D0">
              <w:rPr>
                <w:rFonts w:asciiTheme="minorHAnsi" w:eastAsia="Times New Roman" w:hAnsiTheme="minorHAnsi" w:cstheme="minorHAnsi"/>
                <w:color w:val="000000" w:themeColor="text1"/>
                <w:sz w:val="20"/>
                <w:szCs w:val="20"/>
                <w:lang w:eastAsia="pl-PL"/>
              </w:rPr>
              <w:br/>
              <w:t>i Podwykonawcą.</w:t>
            </w:r>
          </w:p>
        </w:tc>
        <w:tc>
          <w:tcPr>
            <w:tcW w:w="781" w:type="pct"/>
          </w:tcPr>
          <w:p w14:paraId="15E5F569" w14:textId="77777777" w:rsidR="004438BF" w:rsidRPr="005457D0" w:rsidRDefault="004438BF" w:rsidP="00167187">
            <w:pPr>
              <w:spacing w:before="60" w:line="276" w:lineRule="auto"/>
              <w:contextualSpacing/>
              <w:jc w:val="both"/>
              <w:textAlignment w:val="auto"/>
              <w:rPr>
                <w:rFonts w:asciiTheme="minorHAnsi" w:hAnsiTheme="minorHAnsi" w:cstheme="minorHAnsi"/>
                <w:color w:val="000000" w:themeColor="text1"/>
                <w:sz w:val="20"/>
                <w:szCs w:val="20"/>
              </w:rPr>
            </w:pPr>
            <w:r w:rsidRPr="005457D0">
              <w:rPr>
                <w:rFonts w:asciiTheme="minorHAnsi" w:hAnsiTheme="minorHAnsi" w:cstheme="minorHAnsi"/>
                <w:color w:val="000000" w:themeColor="text1"/>
                <w:sz w:val="20"/>
                <w:szCs w:val="20"/>
              </w:rPr>
              <w:t>Nie</w:t>
            </w:r>
          </w:p>
        </w:tc>
        <w:tc>
          <w:tcPr>
            <w:tcW w:w="1453" w:type="pct"/>
          </w:tcPr>
          <w:p w14:paraId="320483CE" w14:textId="5BF4A2DC" w:rsidR="004438BF" w:rsidRPr="005457D0" w:rsidRDefault="004438BF" w:rsidP="00167187">
            <w:pPr>
              <w:spacing w:before="60" w:line="276" w:lineRule="auto"/>
              <w:contextualSpacing/>
              <w:jc w:val="both"/>
              <w:textAlignment w:val="auto"/>
              <w:rPr>
                <w:rFonts w:asciiTheme="minorHAnsi" w:hAnsiTheme="minorHAnsi" w:cstheme="minorHAnsi"/>
                <w:color w:val="000000" w:themeColor="text1"/>
                <w:sz w:val="20"/>
                <w:szCs w:val="20"/>
              </w:rPr>
            </w:pPr>
            <w:r w:rsidRPr="005457D0">
              <w:rPr>
                <w:rFonts w:asciiTheme="minorHAnsi" w:hAnsiTheme="minorHAnsi" w:cstheme="minorHAnsi"/>
                <w:sz w:val="20"/>
                <w:szCs w:val="20"/>
              </w:rPr>
              <w:t>Wdrożenie rozwiązania</w:t>
            </w:r>
            <w:r w:rsidRPr="005457D0">
              <w:rPr>
                <w:rFonts w:asciiTheme="minorHAnsi" w:hAnsiTheme="minorHAnsi" w:cstheme="minorHAnsi"/>
                <w:sz w:val="20"/>
                <w:szCs w:val="20"/>
              </w:rPr>
              <w:br/>
              <w:t>e-Zleceń.</w:t>
            </w:r>
          </w:p>
        </w:tc>
      </w:tr>
      <w:tr w:rsidR="004438BF" w:rsidRPr="005457D0" w14:paraId="786AAF83" w14:textId="77777777" w:rsidTr="004438BF">
        <w:tc>
          <w:tcPr>
            <w:tcW w:w="231" w:type="pct"/>
          </w:tcPr>
          <w:p w14:paraId="4A8140B9" w14:textId="77777777" w:rsidR="004438BF" w:rsidRPr="005457D0" w:rsidRDefault="004438BF" w:rsidP="00167187">
            <w:pPr>
              <w:spacing w:before="60" w:line="276" w:lineRule="auto"/>
              <w:contextualSpacing/>
              <w:jc w:val="both"/>
              <w:textAlignment w:val="auto"/>
              <w:rPr>
                <w:rFonts w:asciiTheme="minorHAnsi" w:eastAsia="Times New Roman" w:hAnsiTheme="minorHAnsi" w:cstheme="minorHAnsi"/>
                <w:color w:val="000000" w:themeColor="text1"/>
                <w:sz w:val="20"/>
                <w:szCs w:val="20"/>
                <w:lang w:eastAsia="pl-PL"/>
              </w:rPr>
            </w:pPr>
            <w:r w:rsidRPr="005457D0">
              <w:rPr>
                <w:rFonts w:asciiTheme="minorHAnsi" w:eastAsia="Times New Roman" w:hAnsiTheme="minorHAnsi" w:cstheme="minorHAnsi"/>
                <w:color w:val="000000" w:themeColor="text1"/>
                <w:sz w:val="20"/>
                <w:szCs w:val="20"/>
                <w:lang w:eastAsia="pl-PL"/>
              </w:rPr>
              <w:t>3</w:t>
            </w:r>
          </w:p>
        </w:tc>
        <w:tc>
          <w:tcPr>
            <w:tcW w:w="2535" w:type="pct"/>
          </w:tcPr>
          <w:p w14:paraId="5B9CDAB0" w14:textId="77777777" w:rsidR="004438BF" w:rsidRPr="005457D0" w:rsidRDefault="004438BF" w:rsidP="00167187">
            <w:pPr>
              <w:spacing w:before="60" w:line="276" w:lineRule="auto"/>
              <w:contextualSpacing/>
              <w:jc w:val="both"/>
              <w:textAlignment w:val="auto"/>
              <w:rPr>
                <w:rFonts w:asciiTheme="minorHAnsi" w:eastAsia="Times New Roman" w:hAnsiTheme="minorHAnsi" w:cstheme="minorHAnsi"/>
                <w:color w:val="000000" w:themeColor="text1"/>
                <w:sz w:val="20"/>
                <w:szCs w:val="20"/>
                <w:lang w:eastAsia="pl-PL"/>
              </w:rPr>
            </w:pPr>
            <w:bookmarkStart w:id="19" w:name="_Hlk32773513"/>
            <w:r w:rsidRPr="005457D0">
              <w:rPr>
                <w:rFonts w:asciiTheme="minorHAnsi" w:eastAsia="Times New Roman" w:hAnsiTheme="minorHAnsi" w:cstheme="minorHAnsi"/>
                <w:color w:val="000000" w:themeColor="text1"/>
                <w:sz w:val="20"/>
                <w:szCs w:val="20"/>
                <w:lang w:eastAsia="pl-PL"/>
              </w:rPr>
              <w:t>System e-Zlecenia musi zapewnić realizację zleceń pomiędzy komórkami organizacyjnymi Partnera.</w:t>
            </w:r>
            <w:bookmarkEnd w:id="19"/>
          </w:p>
        </w:tc>
        <w:tc>
          <w:tcPr>
            <w:tcW w:w="781" w:type="pct"/>
          </w:tcPr>
          <w:p w14:paraId="2B7E77D7" w14:textId="77777777" w:rsidR="004438BF" w:rsidRPr="005457D0" w:rsidRDefault="004438BF" w:rsidP="00167187">
            <w:pPr>
              <w:spacing w:before="60" w:line="276" w:lineRule="auto"/>
              <w:contextualSpacing/>
              <w:jc w:val="both"/>
              <w:textAlignment w:val="auto"/>
              <w:rPr>
                <w:rFonts w:asciiTheme="minorHAnsi" w:hAnsiTheme="minorHAnsi" w:cstheme="minorHAnsi"/>
                <w:color w:val="000000" w:themeColor="text1"/>
                <w:sz w:val="20"/>
                <w:szCs w:val="20"/>
              </w:rPr>
            </w:pPr>
            <w:r w:rsidRPr="005457D0">
              <w:rPr>
                <w:rFonts w:asciiTheme="minorHAnsi" w:hAnsiTheme="minorHAnsi" w:cstheme="minorHAnsi"/>
                <w:color w:val="000000" w:themeColor="text1"/>
                <w:sz w:val="20"/>
                <w:szCs w:val="20"/>
              </w:rPr>
              <w:t>Nie</w:t>
            </w:r>
          </w:p>
        </w:tc>
        <w:tc>
          <w:tcPr>
            <w:tcW w:w="1453" w:type="pct"/>
          </w:tcPr>
          <w:p w14:paraId="2DC84E25" w14:textId="74B8C70D" w:rsidR="004438BF" w:rsidRPr="005457D0" w:rsidRDefault="004438BF" w:rsidP="00167187">
            <w:pPr>
              <w:spacing w:before="60" w:line="276" w:lineRule="auto"/>
              <w:contextualSpacing/>
              <w:jc w:val="both"/>
              <w:textAlignment w:val="auto"/>
              <w:rPr>
                <w:rFonts w:asciiTheme="minorHAnsi" w:hAnsiTheme="minorHAnsi" w:cstheme="minorHAnsi"/>
                <w:color w:val="000000" w:themeColor="text1"/>
                <w:sz w:val="20"/>
                <w:szCs w:val="20"/>
              </w:rPr>
            </w:pPr>
            <w:r w:rsidRPr="005457D0">
              <w:rPr>
                <w:rFonts w:asciiTheme="minorHAnsi" w:hAnsiTheme="minorHAnsi" w:cstheme="minorHAnsi"/>
                <w:sz w:val="20"/>
                <w:szCs w:val="20"/>
              </w:rPr>
              <w:t>Wdrożenie rozwiązania</w:t>
            </w:r>
            <w:r w:rsidRPr="005457D0">
              <w:rPr>
                <w:rFonts w:asciiTheme="minorHAnsi" w:hAnsiTheme="minorHAnsi" w:cstheme="minorHAnsi"/>
                <w:sz w:val="20"/>
                <w:szCs w:val="20"/>
              </w:rPr>
              <w:br/>
              <w:t>e-Zleceń.</w:t>
            </w:r>
          </w:p>
        </w:tc>
      </w:tr>
      <w:tr w:rsidR="004438BF" w:rsidRPr="005457D0" w14:paraId="69397E8D" w14:textId="77777777" w:rsidTr="004438BF">
        <w:tc>
          <w:tcPr>
            <w:tcW w:w="231" w:type="pct"/>
          </w:tcPr>
          <w:p w14:paraId="2FDC3F22" w14:textId="77777777" w:rsidR="004438BF" w:rsidRPr="005457D0" w:rsidRDefault="004438BF" w:rsidP="00167187">
            <w:pPr>
              <w:spacing w:before="60" w:line="276" w:lineRule="auto"/>
              <w:contextualSpacing/>
              <w:jc w:val="both"/>
              <w:textAlignment w:val="auto"/>
              <w:rPr>
                <w:rFonts w:asciiTheme="minorHAnsi" w:eastAsia="Times New Roman" w:hAnsiTheme="minorHAnsi" w:cstheme="minorHAnsi"/>
                <w:color w:val="000000" w:themeColor="text1"/>
                <w:sz w:val="20"/>
                <w:szCs w:val="20"/>
              </w:rPr>
            </w:pPr>
            <w:r w:rsidRPr="005457D0">
              <w:rPr>
                <w:rFonts w:asciiTheme="minorHAnsi" w:eastAsia="Times New Roman" w:hAnsiTheme="minorHAnsi" w:cstheme="minorHAnsi"/>
                <w:color w:val="000000" w:themeColor="text1"/>
                <w:sz w:val="20"/>
                <w:szCs w:val="20"/>
              </w:rPr>
              <w:t>4</w:t>
            </w:r>
          </w:p>
        </w:tc>
        <w:tc>
          <w:tcPr>
            <w:tcW w:w="2535" w:type="pct"/>
          </w:tcPr>
          <w:p w14:paraId="2F6ECFA6" w14:textId="77777777" w:rsidR="004438BF" w:rsidRPr="005457D0" w:rsidRDefault="004438BF" w:rsidP="00167187">
            <w:pPr>
              <w:spacing w:before="60" w:line="276" w:lineRule="auto"/>
              <w:contextualSpacing/>
              <w:jc w:val="both"/>
              <w:textAlignment w:val="auto"/>
              <w:rPr>
                <w:rFonts w:asciiTheme="minorHAnsi" w:eastAsia="Times New Roman" w:hAnsiTheme="minorHAnsi" w:cstheme="minorHAnsi"/>
                <w:color w:val="000000" w:themeColor="text1"/>
                <w:sz w:val="20"/>
                <w:szCs w:val="20"/>
              </w:rPr>
            </w:pPr>
            <w:r w:rsidRPr="005457D0">
              <w:rPr>
                <w:rFonts w:asciiTheme="minorHAnsi" w:eastAsia="Times New Roman" w:hAnsiTheme="minorHAnsi" w:cstheme="minorHAnsi"/>
                <w:color w:val="000000" w:themeColor="text1"/>
                <w:sz w:val="20"/>
                <w:szCs w:val="20"/>
                <w:lang w:eastAsia="pl-PL"/>
              </w:rPr>
              <w:t>System e-Zlecenia musi zapewnić możliwość prowadzenia rejestru umów oraz aneksów do umów zawieranych między Partnerem a innymi podmiotami (w roli Zleceniodawcy jak i Podwykonawcy). Każda umowa obejmuje m.in. listę usług medycznych, które mogą być zlecane i przyjmowane do realizacji oraz zakres dat w jakich realizacja danej usługi jest możliwa. Dane te wraz z informacją o Zleceniodawcy lub Podwykonawcy stanowią minimalny zakres walidacji e-zleceń.</w:t>
            </w:r>
          </w:p>
        </w:tc>
        <w:tc>
          <w:tcPr>
            <w:tcW w:w="781" w:type="pct"/>
          </w:tcPr>
          <w:p w14:paraId="4920D40B" w14:textId="77777777" w:rsidR="004438BF" w:rsidRPr="005457D0" w:rsidRDefault="004438BF" w:rsidP="00167187">
            <w:pPr>
              <w:spacing w:before="60" w:line="276" w:lineRule="auto"/>
              <w:contextualSpacing/>
              <w:jc w:val="both"/>
              <w:textAlignment w:val="auto"/>
              <w:rPr>
                <w:rFonts w:asciiTheme="minorHAnsi" w:hAnsiTheme="minorHAnsi" w:cstheme="minorHAnsi"/>
                <w:color w:val="000000" w:themeColor="text1"/>
                <w:sz w:val="20"/>
                <w:szCs w:val="20"/>
              </w:rPr>
            </w:pPr>
            <w:r w:rsidRPr="005457D0">
              <w:rPr>
                <w:rFonts w:asciiTheme="minorHAnsi" w:hAnsiTheme="minorHAnsi" w:cstheme="minorHAnsi"/>
                <w:color w:val="000000" w:themeColor="text1"/>
                <w:sz w:val="20"/>
                <w:szCs w:val="20"/>
              </w:rPr>
              <w:t>Nie</w:t>
            </w:r>
          </w:p>
        </w:tc>
        <w:tc>
          <w:tcPr>
            <w:tcW w:w="1453" w:type="pct"/>
          </w:tcPr>
          <w:p w14:paraId="0B738171" w14:textId="303BE243" w:rsidR="004438BF" w:rsidRPr="005457D0" w:rsidRDefault="004438BF" w:rsidP="00167187">
            <w:pPr>
              <w:spacing w:before="60" w:line="276" w:lineRule="auto"/>
              <w:contextualSpacing/>
              <w:jc w:val="both"/>
              <w:textAlignment w:val="auto"/>
              <w:rPr>
                <w:rFonts w:asciiTheme="minorHAnsi" w:hAnsiTheme="minorHAnsi" w:cstheme="minorHAnsi"/>
                <w:color w:val="000000" w:themeColor="text1"/>
                <w:sz w:val="20"/>
                <w:szCs w:val="20"/>
              </w:rPr>
            </w:pPr>
            <w:r w:rsidRPr="005457D0">
              <w:rPr>
                <w:rFonts w:asciiTheme="minorHAnsi" w:hAnsiTheme="minorHAnsi" w:cstheme="minorHAnsi"/>
                <w:sz w:val="20"/>
                <w:szCs w:val="20"/>
              </w:rPr>
              <w:t>Wdrożenie rozwiązania</w:t>
            </w:r>
            <w:r w:rsidRPr="005457D0">
              <w:rPr>
                <w:rFonts w:asciiTheme="minorHAnsi" w:hAnsiTheme="minorHAnsi" w:cstheme="minorHAnsi"/>
                <w:sz w:val="20"/>
                <w:szCs w:val="20"/>
              </w:rPr>
              <w:br/>
              <w:t>e-Zleceń.</w:t>
            </w:r>
          </w:p>
        </w:tc>
      </w:tr>
      <w:tr w:rsidR="004438BF" w:rsidRPr="005457D0" w14:paraId="48CEC333" w14:textId="77777777" w:rsidTr="004438BF">
        <w:tc>
          <w:tcPr>
            <w:tcW w:w="231" w:type="pct"/>
          </w:tcPr>
          <w:p w14:paraId="5DB8D165" w14:textId="77777777" w:rsidR="004438BF" w:rsidRPr="005457D0" w:rsidRDefault="004438BF" w:rsidP="00167187">
            <w:pPr>
              <w:spacing w:before="60" w:line="276" w:lineRule="auto"/>
              <w:contextualSpacing/>
              <w:jc w:val="both"/>
              <w:textAlignment w:val="auto"/>
              <w:rPr>
                <w:rFonts w:asciiTheme="minorHAnsi" w:eastAsia="Times New Roman" w:hAnsiTheme="minorHAnsi" w:cstheme="minorHAnsi"/>
                <w:color w:val="000000" w:themeColor="text1"/>
                <w:sz w:val="20"/>
                <w:szCs w:val="20"/>
              </w:rPr>
            </w:pPr>
            <w:r w:rsidRPr="005457D0">
              <w:rPr>
                <w:rFonts w:asciiTheme="minorHAnsi" w:eastAsia="Times New Roman" w:hAnsiTheme="minorHAnsi" w:cstheme="minorHAnsi"/>
                <w:color w:val="000000" w:themeColor="text1"/>
                <w:sz w:val="20"/>
                <w:szCs w:val="20"/>
              </w:rPr>
              <w:t>5</w:t>
            </w:r>
          </w:p>
        </w:tc>
        <w:tc>
          <w:tcPr>
            <w:tcW w:w="2535" w:type="pct"/>
          </w:tcPr>
          <w:p w14:paraId="1645F84B" w14:textId="1ABCAFAD" w:rsidR="004438BF" w:rsidRPr="005457D0" w:rsidRDefault="004438BF" w:rsidP="00167187">
            <w:pPr>
              <w:spacing w:before="60" w:line="276" w:lineRule="auto"/>
              <w:contextualSpacing/>
              <w:jc w:val="both"/>
              <w:textAlignment w:val="auto"/>
              <w:rPr>
                <w:rFonts w:asciiTheme="minorHAnsi" w:eastAsia="Times New Roman" w:hAnsiTheme="minorHAnsi" w:cstheme="minorHAnsi"/>
                <w:color w:val="000000" w:themeColor="text1"/>
                <w:sz w:val="20"/>
                <w:szCs w:val="20"/>
                <w:lang w:eastAsia="pl-PL"/>
              </w:rPr>
            </w:pPr>
            <w:r w:rsidRPr="005457D0">
              <w:rPr>
                <w:rFonts w:asciiTheme="minorHAnsi" w:eastAsia="Times New Roman" w:hAnsiTheme="minorHAnsi" w:cstheme="minorHAnsi"/>
                <w:color w:val="000000" w:themeColor="text1"/>
                <w:sz w:val="20"/>
                <w:szCs w:val="20"/>
                <w:lang w:eastAsia="pl-PL"/>
              </w:rPr>
              <w:t>System e-Zlecenia musi umożliwiać wysłanie zlecenia jedynie do Podwykonawcy, z którym Partner ma podpisaną obowiązującą Umowę, oraz jedynie</w:t>
            </w:r>
            <w:r w:rsidRPr="005457D0">
              <w:rPr>
                <w:rFonts w:asciiTheme="minorHAnsi" w:eastAsia="Times New Roman" w:hAnsiTheme="minorHAnsi" w:cstheme="minorHAnsi"/>
                <w:color w:val="000000" w:themeColor="text1"/>
                <w:sz w:val="20"/>
                <w:szCs w:val="20"/>
                <w:lang w:eastAsia="pl-PL"/>
              </w:rPr>
              <w:br/>
              <w:t>w zakresie usług medycznych, które są objęte Umową jaki w zakresie uzgodnionych terminów realizacji danej usługi medycznej. W przypadku rozpoczęcia procesu zlecenia przez użytkownika po stronie Partnera, system zweryfikuje listę możliwych Podwykonawców (na bazie danych o aktualnych Umowach) i wyświetli użytkownikowi dostępną listę Podwykonawców oraz dostępny (dla danego Podwykonawcy) katalog usług medycznych.</w:t>
            </w:r>
          </w:p>
        </w:tc>
        <w:tc>
          <w:tcPr>
            <w:tcW w:w="781" w:type="pct"/>
          </w:tcPr>
          <w:p w14:paraId="15531E9B" w14:textId="77777777" w:rsidR="004438BF" w:rsidRPr="005457D0" w:rsidRDefault="004438BF" w:rsidP="00167187">
            <w:pPr>
              <w:spacing w:before="60" w:line="276" w:lineRule="auto"/>
              <w:contextualSpacing/>
              <w:jc w:val="both"/>
              <w:textAlignment w:val="auto"/>
              <w:rPr>
                <w:rFonts w:asciiTheme="minorHAnsi" w:hAnsiTheme="minorHAnsi" w:cstheme="minorHAnsi"/>
                <w:color w:val="000000" w:themeColor="text1"/>
                <w:sz w:val="20"/>
                <w:szCs w:val="20"/>
              </w:rPr>
            </w:pPr>
            <w:r w:rsidRPr="005457D0">
              <w:rPr>
                <w:rFonts w:asciiTheme="minorHAnsi" w:hAnsiTheme="minorHAnsi" w:cstheme="minorHAnsi"/>
                <w:color w:val="000000" w:themeColor="text1"/>
                <w:sz w:val="20"/>
                <w:szCs w:val="20"/>
              </w:rPr>
              <w:t>Nie</w:t>
            </w:r>
          </w:p>
        </w:tc>
        <w:tc>
          <w:tcPr>
            <w:tcW w:w="1453" w:type="pct"/>
          </w:tcPr>
          <w:p w14:paraId="30C9CD1E" w14:textId="0A7A03A1" w:rsidR="004438BF" w:rsidRPr="005457D0" w:rsidRDefault="004438BF" w:rsidP="00167187">
            <w:pPr>
              <w:spacing w:before="60" w:line="276" w:lineRule="auto"/>
              <w:contextualSpacing/>
              <w:jc w:val="both"/>
              <w:textAlignment w:val="auto"/>
              <w:rPr>
                <w:rFonts w:asciiTheme="minorHAnsi" w:hAnsiTheme="minorHAnsi" w:cstheme="minorHAnsi"/>
                <w:color w:val="000000" w:themeColor="text1"/>
                <w:sz w:val="20"/>
                <w:szCs w:val="20"/>
              </w:rPr>
            </w:pPr>
            <w:r w:rsidRPr="005457D0">
              <w:rPr>
                <w:rFonts w:asciiTheme="minorHAnsi" w:hAnsiTheme="minorHAnsi" w:cstheme="minorHAnsi"/>
                <w:sz w:val="20"/>
                <w:szCs w:val="20"/>
              </w:rPr>
              <w:t>Wdrożenie rozwiązania</w:t>
            </w:r>
            <w:r w:rsidRPr="005457D0">
              <w:rPr>
                <w:rFonts w:asciiTheme="minorHAnsi" w:hAnsiTheme="minorHAnsi" w:cstheme="minorHAnsi"/>
                <w:sz w:val="20"/>
                <w:szCs w:val="20"/>
              </w:rPr>
              <w:br/>
              <w:t>e-Zleceń.</w:t>
            </w:r>
          </w:p>
        </w:tc>
      </w:tr>
      <w:tr w:rsidR="004438BF" w:rsidRPr="005457D0" w14:paraId="54D23920" w14:textId="77777777" w:rsidTr="004438BF">
        <w:tc>
          <w:tcPr>
            <w:tcW w:w="231" w:type="pct"/>
          </w:tcPr>
          <w:p w14:paraId="3F236A6C" w14:textId="77777777" w:rsidR="004438BF" w:rsidRPr="005457D0" w:rsidRDefault="004438BF" w:rsidP="00167187">
            <w:pPr>
              <w:spacing w:before="60" w:line="276" w:lineRule="auto"/>
              <w:contextualSpacing/>
              <w:jc w:val="both"/>
              <w:textAlignment w:val="auto"/>
              <w:rPr>
                <w:rFonts w:asciiTheme="minorHAnsi" w:eastAsia="Times New Roman" w:hAnsiTheme="minorHAnsi" w:cstheme="minorHAnsi"/>
                <w:color w:val="000000" w:themeColor="text1"/>
                <w:sz w:val="20"/>
                <w:szCs w:val="20"/>
              </w:rPr>
            </w:pPr>
            <w:r w:rsidRPr="005457D0">
              <w:rPr>
                <w:rFonts w:asciiTheme="minorHAnsi" w:eastAsia="Times New Roman" w:hAnsiTheme="minorHAnsi" w:cstheme="minorHAnsi"/>
                <w:color w:val="000000" w:themeColor="text1"/>
                <w:sz w:val="20"/>
                <w:szCs w:val="20"/>
              </w:rPr>
              <w:lastRenderedPageBreak/>
              <w:t>6</w:t>
            </w:r>
          </w:p>
        </w:tc>
        <w:tc>
          <w:tcPr>
            <w:tcW w:w="2535" w:type="pct"/>
          </w:tcPr>
          <w:p w14:paraId="4CB6847B" w14:textId="77777777" w:rsidR="004438BF" w:rsidRPr="005457D0" w:rsidRDefault="004438BF" w:rsidP="00167187">
            <w:pPr>
              <w:spacing w:before="60" w:line="276" w:lineRule="auto"/>
              <w:contextualSpacing/>
              <w:jc w:val="both"/>
              <w:textAlignment w:val="auto"/>
              <w:rPr>
                <w:rFonts w:asciiTheme="minorHAnsi" w:eastAsia="Times New Roman" w:hAnsiTheme="minorHAnsi" w:cstheme="minorHAnsi"/>
                <w:color w:val="000000" w:themeColor="text1"/>
                <w:sz w:val="20"/>
                <w:szCs w:val="20"/>
                <w:lang w:eastAsia="pl-PL"/>
              </w:rPr>
            </w:pPr>
            <w:r w:rsidRPr="005457D0">
              <w:rPr>
                <w:rFonts w:asciiTheme="minorHAnsi" w:eastAsia="Times New Roman" w:hAnsiTheme="minorHAnsi" w:cstheme="minorHAnsi"/>
                <w:color w:val="000000" w:themeColor="text1"/>
                <w:sz w:val="20"/>
                <w:szCs w:val="20"/>
                <w:lang w:eastAsia="pl-PL"/>
              </w:rPr>
              <w:t>System e-Zlecenia musi umożliwiać tworzenie umów na bazie innych, wcześniej zdefiniowanych – kopiowanie umów.</w:t>
            </w:r>
          </w:p>
        </w:tc>
        <w:tc>
          <w:tcPr>
            <w:tcW w:w="781" w:type="pct"/>
          </w:tcPr>
          <w:p w14:paraId="110534F5" w14:textId="77777777" w:rsidR="004438BF" w:rsidRPr="005457D0" w:rsidRDefault="004438BF" w:rsidP="00167187">
            <w:pPr>
              <w:spacing w:before="60" w:line="276" w:lineRule="auto"/>
              <w:contextualSpacing/>
              <w:jc w:val="both"/>
              <w:textAlignment w:val="auto"/>
              <w:rPr>
                <w:rFonts w:asciiTheme="minorHAnsi" w:hAnsiTheme="minorHAnsi" w:cstheme="minorHAnsi"/>
                <w:color w:val="000000" w:themeColor="text1"/>
                <w:sz w:val="20"/>
                <w:szCs w:val="20"/>
              </w:rPr>
            </w:pPr>
            <w:r w:rsidRPr="005457D0">
              <w:rPr>
                <w:rFonts w:asciiTheme="minorHAnsi" w:hAnsiTheme="minorHAnsi" w:cstheme="minorHAnsi"/>
                <w:color w:val="000000" w:themeColor="text1"/>
                <w:sz w:val="20"/>
                <w:szCs w:val="20"/>
              </w:rPr>
              <w:t>Nie</w:t>
            </w:r>
          </w:p>
        </w:tc>
        <w:tc>
          <w:tcPr>
            <w:tcW w:w="1453" w:type="pct"/>
          </w:tcPr>
          <w:p w14:paraId="0FCD5F6B" w14:textId="79ED9724" w:rsidR="004438BF" w:rsidRPr="005457D0" w:rsidRDefault="004438BF" w:rsidP="00167187">
            <w:pPr>
              <w:spacing w:before="60" w:line="276" w:lineRule="auto"/>
              <w:contextualSpacing/>
              <w:jc w:val="both"/>
              <w:textAlignment w:val="auto"/>
              <w:rPr>
                <w:rFonts w:asciiTheme="minorHAnsi" w:hAnsiTheme="minorHAnsi" w:cstheme="minorHAnsi"/>
                <w:color w:val="000000" w:themeColor="text1"/>
                <w:sz w:val="20"/>
                <w:szCs w:val="20"/>
              </w:rPr>
            </w:pPr>
            <w:r w:rsidRPr="005457D0">
              <w:rPr>
                <w:rFonts w:asciiTheme="minorHAnsi" w:hAnsiTheme="minorHAnsi" w:cstheme="minorHAnsi"/>
                <w:sz w:val="20"/>
                <w:szCs w:val="20"/>
              </w:rPr>
              <w:t>Wdrożenie rozwiązania</w:t>
            </w:r>
            <w:r w:rsidRPr="005457D0">
              <w:rPr>
                <w:rFonts w:asciiTheme="minorHAnsi" w:hAnsiTheme="minorHAnsi" w:cstheme="minorHAnsi"/>
                <w:sz w:val="20"/>
                <w:szCs w:val="20"/>
              </w:rPr>
              <w:br/>
              <w:t>e-Zleceń.</w:t>
            </w:r>
          </w:p>
        </w:tc>
      </w:tr>
      <w:tr w:rsidR="004438BF" w:rsidRPr="005457D0" w14:paraId="78DC4529" w14:textId="77777777" w:rsidTr="004438BF">
        <w:tc>
          <w:tcPr>
            <w:tcW w:w="231" w:type="pct"/>
          </w:tcPr>
          <w:p w14:paraId="1FE675BD" w14:textId="77777777" w:rsidR="004438BF" w:rsidRPr="005457D0" w:rsidRDefault="004438BF" w:rsidP="00167187">
            <w:pPr>
              <w:spacing w:before="60" w:line="276" w:lineRule="auto"/>
              <w:contextualSpacing/>
              <w:jc w:val="both"/>
              <w:textAlignment w:val="auto"/>
              <w:rPr>
                <w:rFonts w:asciiTheme="minorHAnsi" w:eastAsia="Times New Roman" w:hAnsiTheme="minorHAnsi" w:cstheme="minorHAnsi"/>
                <w:color w:val="000000" w:themeColor="text1"/>
                <w:sz w:val="20"/>
                <w:szCs w:val="20"/>
              </w:rPr>
            </w:pPr>
            <w:r w:rsidRPr="005457D0">
              <w:rPr>
                <w:rFonts w:asciiTheme="minorHAnsi" w:eastAsia="Times New Roman" w:hAnsiTheme="minorHAnsi" w:cstheme="minorHAnsi"/>
                <w:color w:val="000000" w:themeColor="text1"/>
                <w:sz w:val="20"/>
                <w:szCs w:val="20"/>
              </w:rPr>
              <w:t>7</w:t>
            </w:r>
          </w:p>
        </w:tc>
        <w:tc>
          <w:tcPr>
            <w:tcW w:w="2535" w:type="pct"/>
          </w:tcPr>
          <w:p w14:paraId="673FA9D3" w14:textId="77777777" w:rsidR="004438BF" w:rsidRPr="005457D0" w:rsidRDefault="004438BF" w:rsidP="00167187">
            <w:pPr>
              <w:spacing w:before="60" w:line="276" w:lineRule="auto"/>
              <w:contextualSpacing/>
              <w:jc w:val="both"/>
              <w:textAlignment w:val="auto"/>
              <w:rPr>
                <w:rFonts w:asciiTheme="minorHAnsi" w:eastAsia="Times New Roman" w:hAnsiTheme="minorHAnsi" w:cstheme="minorHAnsi"/>
                <w:color w:val="000000" w:themeColor="text1"/>
                <w:sz w:val="20"/>
                <w:szCs w:val="20"/>
                <w:lang w:eastAsia="pl-PL"/>
              </w:rPr>
            </w:pPr>
            <w:r w:rsidRPr="005457D0">
              <w:rPr>
                <w:rFonts w:asciiTheme="minorHAnsi" w:eastAsia="Times New Roman" w:hAnsiTheme="minorHAnsi" w:cstheme="minorHAnsi"/>
                <w:color w:val="000000" w:themeColor="text1"/>
                <w:sz w:val="20"/>
                <w:szCs w:val="20"/>
                <w:lang w:eastAsia="pl-PL"/>
              </w:rPr>
              <w:t>System e-Zlecenia musi umożliwiać zarządzanie bazą Podwykonawców co najmniej w zakresie: nazwa, adres, NIP, REGON.</w:t>
            </w:r>
          </w:p>
        </w:tc>
        <w:tc>
          <w:tcPr>
            <w:tcW w:w="781" w:type="pct"/>
          </w:tcPr>
          <w:p w14:paraId="1062FF83" w14:textId="77777777" w:rsidR="004438BF" w:rsidRPr="005457D0" w:rsidRDefault="004438BF" w:rsidP="00167187">
            <w:pPr>
              <w:spacing w:before="60" w:line="276" w:lineRule="auto"/>
              <w:contextualSpacing/>
              <w:jc w:val="both"/>
              <w:textAlignment w:val="auto"/>
              <w:rPr>
                <w:rFonts w:asciiTheme="minorHAnsi" w:hAnsiTheme="minorHAnsi" w:cstheme="minorHAnsi"/>
                <w:color w:val="000000" w:themeColor="text1"/>
                <w:sz w:val="20"/>
                <w:szCs w:val="20"/>
              </w:rPr>
            </w:pPr>
            <w:r w:rsidRPr="005457D0">
              <w:rPr>
                <w:rFonts w:asciiTheme="minorHAnsi" w:hAnsiTheme="minorHAnsi" w:cstheme="minorHAnsi"/>
                <w:color w:val="000000" w:themeColor="text1"/>
                <w:sz w:val="20"/>
                <w:szCs w:val="20"/>
              </w:rPr>
              <w:t>Nie</w:t>
            </w:r>
          </w:p>
        </w:tc>
        <w:tc>
          <w:tcPr>
            <w:tcW w:w="1453" w:type="pct"/>
          </w:tcPr>
          <w:p w14:paraId="40F101BB" w14:textId="777D6AE7" w:rsidR="004438BF" w:rsidRPr="005457D0" w:rsidRDefault="004438BF" w:rsidP="00167187">
            <w:pPr>
              <w:spacing w:before="60" w:line="276" w:lineRule="auto"/>
              <w:contextualSpacing/>
              <w:jc w:val="both"/>
              <w:textAlignment w:val="auto"/>
              <w:rPr>
                <w:rFonts w:asciiTheme="minorHAnsi" w:hAnsiTheme="minorHAnsi" w:cstheme="minorHAnsi"/>
                <w:color w:val="000000" w:themeColor="text1"/>
                <w:sz w:val="20"/>
                <w:szCs w:val="20"/>
              </w:rPr>
            </w:pPr>
            <w:r w:rsidRPr="005457D0">
              <w:rPr>
                <w:rFonts w:asciiTheme="minorHAnsi" w:hAnsiTheme="minorHAnsi" w:cstheme="minorHAnsi"/>
                <w:sz w:val="20"/>
                <w:szCs w:val="20"/>
              </w:rPr>
              <w:t>Wdrożenie rozwiązania</w:t>
            </w:r>
            <w:r w:rsidRPr="005457D0">
              <w:rPr>
                <w:rFonts w:asciiTheme="minorHAnsi" w:hAnsiTheme="minorHAnsi" w:cstheme="minorHAnsi"/>
                <w:sz w:val="20"/>
                <w:szCs w:val="20"/>
              </w:rPr>
              <w:br/>
              <w:t>e-Zleceń.</w:t>
            </w:r>
          </w:p>
        </w:tc>
      </w:tr>
      <w:tr w:rsidR="004438BF" w:rsidRPr="005457D0" w14:paraId="45CB863C" w14:textId="77777777" w:rsidTr="004438BF">
        <w:tc>
          <w:tcPr>
            <w:tcW w:w="231" w:type="pct"/>
          </w:tcPr>
          <w:p w14:paraId="35563B1E" w14:textId="77777777" w:rsidR="004438BF" w:rsidRPr="005457D0" w:rsidRDefault="004438BF" w:rsidP="00167187">
            <w:pPr>
              <w:spacing w:before="60" w:line="276" w:lineRule="auto"/>
              <w:contextualSpacing/>
              <w:jc w:val="both"/>
              <w:textAlignment w:val="auto"/>
              <w:rPr>
                <w:rFonts w:asciiTheme="minorHAnsi" w:eastAsia="Times New Roman" w:hAnsiTheme="minorHAnsi" w:cstheme="minorHAnsi"/>
                <w:color w:val="000000" w:themeColor="text1"/>
                <w:sz w:val="20"/>
                <w:szCs w:val="20"/>
              </w:rPr>
            </w:pPr>
            <w:r w:rsidRPr="005457D0">
              <w:rPr>
                <w:rFonts w:asciiTheme="minorHAnsi" w:eastAsia="Times New Roman" w:hAnsiTheme="minorHAnsi" w:cstheme="minorHAnsi"/>
                <w:color w:val="000000" w:themeColor="text1"/>
                <w:sz w:val="20"/>
                <w:szCs w:val="20"/>
              </w:rPr>
              <w:t>8</w:t>
            </w:r>
          </w:p>
        </w:tc>
        <w:tc>
          <w:tcPr>
            <w:tcW w:w="2535" w:type="pct"/>
          </w:tcPr>
          <w:p w14:paraId="4826C63D" w14:textId="77777777" w:rsidR="004438BF" w:rsidRPr="005457D0" w:rsidRDefault="004438BF" w:rsidP="00167187">
            <w:pPr>
              <w:spacing w:before="60" w:line="276" w:lineRule="auto"/>
              <w:contextualSpacing/>
              <w:jc w:val="both"/>
              <w:textAlignment w:val="auto"/>
              <w:rPr>
                <w:rFonts w:asciiTheme="minorHAnsi" w:eastAsia="Times New Roman" w:hAnsiTheme="minorHAnsi" w:cstheme="minorHAnsi"/>
                <w:color w:val="000000" w:themeColor="text1"/>
                <w:sz w:val="20"/>
                <w:szCs w:val="20"/>
                <w:lang w:eastAsia="pl-PL"/>
              </w:rPr>
            </w:pPr>
            <w:r w:rsidRPr="005457D0">
              <w:rPr>
                <w:rFonts w:asciiTheme="minorHAnsi" w:eastAsia="Times New Roman" w:hAnsiTheme="minorHAnsi" w:cstheme="minorHAnsi"/>
                <w:color w:val="000000" w:themeColor="text1"/>
                <w:sz w:val="20"/>
                <w:szCs w:val="20"/>
                <w:lang w:eastAsia="pl-PL"/>
              </w:rPr>
              <w:t>System e-Zlecenia musi umożliwiać przechowywanie informacji o osobach kontaktowych po stronie Podwykonawcy co najmniej w zakresie: imię, nazwisko, telefon, e-mail, stanowisko, zakres kontaktów, okres obowiązywania.</w:t>
            </w:r>
          </w:p>
        </w:tc>
        <w:tc>
          <w:tcPr>
            <w:tcW w:w="781" w:type="pct"/>
          </w:tcPr>
          <w:p w14:paraId="128FF1EC" w14:textId="77777777" w:rsidR="004438BF" w:rsidRPr="005457D0" w:rsidRDefault="004438BF" w:rsidP="00167187">
            <w:pPr>
              <w:spacing w:before="60" w:line="276" w:lineRule="auto"/>
              <w:contextualSpacing/>
              <w:jc w:val="both"/>
              <w:textAlignment w:val="auto"/>
              <w:rPr>
                <w:rFonts w:asciiTheme="minorHAnsi" w:hAnsiTheme="minorHAnsi" w:cstheme="minorHAnsi"/>
                <w:color w:val="000000" w:themeColor="text1"/>
                <w:sz w:val="20"/>
                <w:szCs w:val="20"/>
              </w:rPr>
            </w:pPr>
            <w:r w:rsidRPr="005457D0">
              <w:rPr>
                <w:rFonts w:asciiTheme="minorHAnsi" w:hAnsiTheme="minorHAnsi" w:cstheme="minorHAnsi"/>
                <w:color w:val="000000" w:themeColor="text1"/>
                <w:sz w:val="20"/>
                <w:szCs w:val="20"/>
              </w:rPr>
              <w:t>Nie</w:t>
            </w:r>
          </w:p>
        </w:tc>
        <w:tc>
          <w:tcPr>
            <w:tcW w:w="1453" w:type="pct"/>
          </w:tcPr>
          <w:p w14:paraId="3740A375" w14:textId="096CCF88" w:rsidR="004438BF" w:rsidRPr="005457D0" w:rsidRDefault="004438BF" w:rsidP="00167187">
            <w:pPr>
              <w:spacing w:before="60" w:line="276" w:lineRule="auto"/>
              <w:contextualSpacing/>
              <w:jc w:val="both"/>
              <w:textAlignment w:val="auto"/>
              <w:rPr>
                <w:rFonts w:asciiTheme="minorHAnsi" w:hAnsiTheme="minorHAnsi" w:cstheme="minorHAnsi"/>
                <w:color w:val="000000" w:themeColor="text1"/>
                <w:sz w:val="20"/>
                <w:szCs w:val="20"/>
              </w:rPr>
            </w:pPr>
            <w:r w:rsidRPr="005457D0">
              <w:rPr>
                <w:rFonts w:asciiTheme="minorHAnsi" w:hAnsiTheme="minorHAnsi" w:cstheme="minorHAnsi"/>
                <w:sz w:val="20"/>
                <w:szCs w:val="20"/>
              </w:rPr>
              <w:t>Wdrożenie rozwiązania</w:t>
            </w:r>
            <w:r w:rsidRPr="005457D0">
              <w:rPr>
                <w:rFonts w:asciiTheme="minorHAnsi" w:hAnsiTheme="minorHAnsi" w:cstheme="minorHAnsi"/>
                <w:sz w:val="20"/>
                <w:szCs w:val="20"/>
              </w:rPr>
              <w:br/>
              <w:t>e-Zleceń.</w:t>
            </w:r>
          </w:p>
        </w:tc>
      </w:tr>
      <w:tr w:rsidR="004438BF" w:rsidRPr="005457D0" w14:paraId="7368E654" w14:textId="77777777" w:rsidTr="004438BF">
        <w:tc>
          <w:tcPr>
            <w:tcW w:w="231" w:type="pct"/>
          </w:tcPr>
          <w:p w14:paraId="2BE9979F" w14:textId="77777777" w:rsidR="004438BF" w:rsidRPr="005457D0" w:rsidRDefault="004438BF" w:rsidP="00167187">
            <w:pPr>
              <w:spacing w:before="60" w:line="276" w:lineRule="auto"/>
              <w:contextualSpacing/>
              <w:jc w:val="both"/>
              <w:textAlignment w:val="auto"/>
              <w:rPr>
                <w:rFonts w:asciiTheme="minorHAnsi" w:eastAsia="Times New Roman" w:hAnsiTheme="minorHAnsi" w:cstheme="minorHAnsi"/>
                <w:color w:val="000000" w:themeColor="text1"/>
                <w:sz w:val="20"/>
                <w:szCs w:val="20"/>
              </w:rPr>
            </w:pPr>
            <w:r w:rsidRPr="005457D0">
              <w:rPr>
                <w:rFonts w:asciiTheme="minorHAnsi" w:eastAsia="Times New Roman" w:hAnsiTheme="minorHAnsi" w:cstheme="minorHAnsi"/>
                <w:color w:val="000000" w:themeColor="text1"/>
                <w:sz w:val="20"/>
                <w:szCs w:val="20"/>
              </w:rPr>
              <w:t>9</w:t>
            </w:r>
          </w:p>
        </w:tc>
        <w:tc>
          <w:tcPr>
            <w:tcW w:w="2535" w:type="pct"/>
          </w:tcPr>
          <w:p w14:paraId="3B6A70D9" w14:textId="77777777" w:rsidR="004438BF" w:rsidRPr="005457D0" w:rsidRDefault="004438BF" w:rsidP="00167187">
            <w:pPr>
              <w:pStyle w:val="Normalny1"/>
              <w:spacing w:before="60" w:line="276" w:lineRule="auto"/>
              <w:jc w:val="both"/>
              <w:textAlignment w:val="auto"/>
              <w:rPr>
                <w:rFonts w:asciiTheme="minorHAnsi" w:eastAsia="Times New Roman" w:hAnsiTheme="minorHAnsi" w:cstheme="minorHAnsi"/>
                <w:color w:val="000000" w:themeColor="text1"/>
                <w:sz w:val="20"/>
                <w:szCs w:val="20"/>
                <w:lang w:eastAsia="pl-PL"/>
              </w:rPr>
            </w:pPr>
            <w:r w:rsidRPr="005457D0">
              <w:rPr>
                <w:rFonts w:asciiTheme="minorHAnsi" w:eastAsia="Times New Roman" w:hAnsiTheme="minorHAnsi" w:cstheme="minorHAnsi"/>
                <w:color w:val="000000" w:themeColor="text1"/>
                <w:sz w:val="20"/>
                <w:szCs w:val="20"/>
                <w:lang w:eastAsia="pl-PL"/>
              </w:rPr>
              <w:t xml:space="preserve">System e-Zlecenia umożliwi dostęp Podwykonawcy oraz Zleceniodawcy, poprzez serwis www lub przez </w:t>
            </w:r>
            <w:proofErr w:type="spellStart"/>
            <w:r w:rsidRPr="005457D0">
              <w:rPr>
                <w:rFonts w:asciiTheme="minorHAnsi" w:eastAsia="Times New Roman" w:hAnsiTheme="minorHAnsi" w:cstheme="minorHAnsi"/>
                <w:color w:val="000000" w:themeColor="text1"/>
                <w:sz w:val="20"/>
                <w:szCs w:val="20"/>
                <w:lang w:eastAsia="pl-PL"/>
              </w:rPr>
              <w:t>interface</w:t>
            </w:r>
            <w:proofErr w:type="spellEnd"/>
            <w:r w:rsidRPr="005457D0">
              <w:rPr>
                <w:rFonts w:asciiTheme="minorHAnsi" w:eastAsia="Times New Roman" w:hAnsiTheme="minorHAnsi" w:cstheme="minorHAnsi"/>
                <w:color w:val="000000" w:themeColor="text1"/>
                <w:sz w:val="20"/>
                <w:szCs w:val="20"/>
                <w:lang w:eastAsia="pl-PL"/>
              </w:rPr>
              <w:t xml:space="preserve"> API (do wyboru przez Podwykonawcę/Zleceniodawcę), do listy zleconych mu (Podwykonawca) lub odebranych od niego (Zleceniodawca) zleceń wraz z harmonogramem realizacji zleceń. Serwis www oraz </w:t>
            </w:r>
            <w:proofErr w:type="spellStart"/>
            <w:r w:rsidRPr="005457D0">
              <w:rPr>
                <w:rFonts w:asciiTheme="minorHAnsi" w:eastAsia="Times New Roman" w:hAnsiTheme="minorHAnsi" w:cstheme="minorHAnsi"/>
                <w:color w:val="000000" w:themeColor="text1"/>
                <w:sz w:val="20"/>
                <w:szCs w:val="20"/>
                <w:lang w:eastAsia="pl-PL"/>
              </w:rPr>
              <w:t>interface</w:t>
            </w:r>
            <w:proofErr w:type="spellEnd"/>
            <w:r w:rsidRPr="005457D0">
              <w:rPr>
                <w:rFonts w:asciiTheme="minorHAnsi" w:eastAsia="Times New Roman" w:hAnsiTheme="minorHAnsi" w:cstheme="minorHAnsi"/>
                <w:color w:val="000000" w:themeColor="text1"/>
                <w:sz w:val="20"/>
                <w:szCs w:val="20"/>
                <w:lang w:eastAsia="pl-PL"/>
              </w:rPr>
              <w:t xml:space="preserve"> API będzie podsiadał dokumentację integracyjną opisującą rozwiązanie w stopniu wystarczającym do umożliwienia integracji dowolnej liczby Podwykonawców/Zleceniodawców.</w:t>
            </w:r>
          </w:p>
        </w:tc>
        <w:tc>
          <w:tcPr>
            <w:tcW w:w="781" w:type="pct"/>
          </w:tcPr>
          <w:p w14:paraId="7D78169C" w14:textId="77777777" w:rsidR="004438BF" w:rsidRPr="005457D0" w:rsidRDefault="004438BF" w:rsidP="00167187">
            <w:pPr>
              <w:spacing w:before="60" w:line="276" w:lineRule="auto"/>
              <w:contextualSpacing/>
              <w:jc w:val="both"/>
              <w:textAlignment w:val="auto"/>
              <w:rPr>
                <w:rFonts w:asciiTheme="minorHAnsi" w:hAnsiTheme="minorHAnsi" w:cstheme="minorHAnsi"/>
                <w:color w:val="000000" w:themeColor="text1"/>
                <w:sz w:val="20"/>
                <w:szCs w:val="20"/>
              </w:rPr>
            </w:pPr>
            <w:r w:rsidRPr="005457D0">
              <w:rPr>
                <w:rFonts w:asciiTheme="minorHAnsi" w:hAnsiTheme="minorHAnsi" w:cstheme="minorHAnsi"/>
                <w:color w:val="000000" w:themeColor="text1"/>
                <w:sz w:val="20"/>
                <w:szCs w:val="20"/>
              </w:rPr>
              <w:t>Nie</w:t>
            </w:r>
          </w:p>
        </w:tc>
        <w:tc>
          <w:tcPr>
            <w:tcW w:w="1453" w:type="pct"/>
          </w:tcPr>
          <w:p w14:paraId="03086074" w14:textId="096FB1AB" w:rsidR="004438BF" w:rsidRPr="005457D0" w:rsidRDefault="004438BF" w:rsidP="00167187">
            <w:pPr>
              <w:spacing w:before="60" w:line="276" w:lineRule="auto"/>
              <w:contextualSpacing/>
              <w:jc w:val="both"/>
              <w:textAlignment w:val="auto"/>
              <w:rPr>
                <w:rFonts w:asciiTheme="minorHAnsi" w:hAnsiTheme="minorHAnsi" w:cstheme="minorHAnsi"/>
                <w:color w:val="000000" w:themeColor="text1"/>
                <w:sz w:val="20"/>
                <w:szCs w:val="20"/>
              </w:rPr>
            </w:pPr>
            <w:r w:rsidRPr="005457D0">
              <w:rPr>
                <w:rFonts w:asciiTheme="minorHAnsi" w:hAnsiTheme="minorHAnsi" w:cstheme="minorHAnsi"/>
                <w:sz w:val="20"/>
                <w:szCs w:val="20"/>
              </w:rPr>
              <w:t>Wdrożenie rozwiązania</w:t>
            </w:r>
            <w:r w:rsidRPr="005457D0">
              <w:rPr>
                <w:rFonts w:asciiTheme="minorHAnsi" w:hAnsiTheme="minorHAnsi" w:cstheme="minorHAnsi"/>
                <w:sz w:val="20"/>
                <w:szCs w:val="20"/>
              </w:rPr>
              <w:br/>
              <w:t>e-Zleceń.</w:t>
            </w:r>
          </w:p>
        </w:tc>
      </w:tr>
      <w:tr w:rsidR="004438BF" w:rsidRPr="005457D0" w14:paraId="2E7E8F1F" w14:textId="77777777" w:rsidTr="004438BF">
        <w:tc>
          <w:tcPr>
            <w:tcW w:w="231" w:type="pct"/>
          </w:tcPr>
          <w:p w14:paraId="1A591A75" w14:textId="77777777" w:rsidR="004438BF" w:rsidRPr="005457D0" w:rsidRDefault="004438BF" w:rsidP="00167187">
            <w:pPr>
              <w:spacing w:before="60" w:line="276" w:lineRule="auto"/>
              <w:contextualSpacing/>
              <w:jc w:val="both"/>
              <w:textAlignment w:val="auto"/>
              <w:rPr>
                <w:rFonts w:asciiTheme="minorHAnsi" w:eastAsia="Times New Roman" w:hAnsiTheme="minorHAnsi" w:cstheme="minorHAnsi"/>
                <w:color w:val="000000" w:themeColor="text1"/>
                <w:sz w:val="20"/>
                <w:szCs w:val="20"/>
              </w:rPr>
            </w:pPr>
            <w:r w:rsidRPr="005457D0">
              <w:rPr>
                <w:rFonts w:asciiTheme="minorHAnsi" w:eastAsia="Times New Roman" w:hAnsiTheme="minorHAnsi" w:cstheme="minorHAnsi"/>
                <w:color w:val="000000" w:themeColor="text1"/>
                <w:sz w:val="20"/>
                <w:szCs w:val="20"/>
              </w:rPr>
              <w:t>10</w:t>
            </w:r>
          </w:p>
        </w:tc>
        <w:tc>
          <w:tcPr>
            <w:tcW w:w="2535" w:type="pct"/>
          </w:tcPr>
          <w:p w14:paraId="6758C14F" w14:textId="77777777" w:rsidR="004438BF" w:rsidRPr="005457D0" w:rsidRDefault="004438BF" w:rsidP="00167187">
            <w:pPr>
              <w:pStyle w:val="Normalny1"/>
              <w:spacing w:before="60" w:line="276" w:lineRule="auto"/>
              <w:jc w:val="both"/>
              <w:textAlignment w:val="auto"/>
              <w:rPr>
                <w:rFonts w:asciiTheme="minorHAnsi" w:eastAsia="Times New Roman" w:hAnsiTheme="minorHAnsi" w:cstheme="minorHAnsi"/>
                <w:color w:val="000000" w:themeColor="text1"/>
                <w:sz w:val="20"/>
                <w:szCs w:val="20"/>
                <w:lang w:eastAsia="pl-PL"/>
              </w:rPr>
            </w:pPr>
            <w:r w:rsidRPr="005457D0">
              <w:rPr>
                <w:rFonts w:asciiTheme="minorHAnsi" w:eastAsia="Times New Roman" w:hAnsiTheme="minorHAnsi" w:cstheme="minorHAnsi"/>
                <w:color w:val="000000" w:themeColor="text1"/>
                <w:sz w:val="20"/>
                <w:szCs w:val="20"/>
                <w:lang w:eastAsia="pl-PL"/>
              </w:rPr>
              <w:t>System e-Zlecenia musi być zintegrowany z systemem dziedzinowym (systemem źródłowym/HIS Partnera w zakresie:</w:t>
            </w:r>
          </w:p>
          <w:p w14:paraId="52FCE67D" w14:textId="14C5F473" w:rsidR="004438BF" w:rsidRPr="005457D0" w:rsidRDefault="004438BF" w:rsidP="00167187">
            <w:pPr>
              <w:pStyle w:val="Normalny1"/>
              <w:numPr>
                <w:ilvl w:val="0"/>
                <w:numId w:val="161"/>
              </w:numPr>
              <w:spacing w:before="60" w:line="276" w:lineRule="auto"/>
              <w:jc w:val="both"/>
              <w:textAlignment w:val="auto"/>
              <w:rPr>
                <w:rFonts w:asciiTheme="minorHAnsi" w:eastAsia="Times New Roman" w:hAnsiTheme="minorHAnsi" w:cstheme="minorHAnsi"/>
                <w:color w:val="000000" w:themeColor="text1"/>
                <w:sz w:val="20"/>
                <w:szCs w:val="20"/>
                <w:lang w:eastAsia="pl-PL"/>
              </w:rPr>
            </w:pPr>
            <w:r w:rsidRPr="005457D0">
              <w:rPr>
                <w:rFonts w:asciiTheme="minorHAnsi" w:eastAsia="Times New Roman" w:hAnsiTheme="minorHAnsi" w:cstheme="minorHAnsi"/>
                <w:color w:val="000000" w:themeColor="text1"/>
                <w:sz w:val="20"/>
                <w:szCs w:val="20"/>
                <w:lang w:eastAsia="pl-PL"/>
              </w:rPr>
              <w:t>Odbierania z systemu dziedzinowego przygotowanego zlecenia wraz</w:t>
            </w:r>
            <w:r w:rsidRPr="005457D0">
              <w:rPr>
                <w:rFonts w:asciiTheme="minorHAnsi" w:eastAsia="Times New Roman" w:hAnsiTheme="minorHAnsi" w:cstheme="minorHAnsi"/>
                <w:color w:val="000000" w:themeColor="text1"/>
                <w:sz w:val="20"/>
                <w:szCs w:val="20"/>
                <w:lang w:eastAsia="pl-PL"/>
              </w:rPr>
              <w:br/>
              <w:t>z dokumentacją medyczną niezbędną do jego realizacji w celu przekazania go do Podwykonawcy,</w:t>
            </w:r>
          </w:p>
          <w:p w14:paraId="4B232DBD" w14:textId="69C6F657" w:rsidR="004438BF" w:rsidRPr="005457D0" w:rsidRDefault="004438BF" w:rsidP="00167187">
            <w:pPr>
              <w:pStyle w:val="Normalny1"/>
              <w:numPr>
                <w:ilvl w:val="0"/>
                <w:numId w:val="161"/>
              </w:numPr>
              <w:spacing w:before="60" w:line="276" w:lineRule="auto"/>
              <w:jc w:val="both"/>
              <w:textAlignment w:val="auto"/>
              <w:rPr>
                <w:rFonts w:asciiTheme="minorHAnsi" w:eastAsia="Times New Roman" w:hAnsiTheme="minorHAnsi" w:cstheme="minorHAnsi"/>
                <w:color w:val="000000" w:themeColor="text1"/>
                <w:sz w:val="20"/>
                <w:szCs w:val="20"/>
                <w:lang w:eastAsia="pl-PL"/>
              </w:rPr>
            </w:pPr>
            <w:r w:rsidRPr="005457D0">
              <w:rPr>
                <w:rFonts w:asciiTheme="minorHAnsi" w:eastAsia="Times New Roman" w:hAnsiTheme="minorHAnsi" w:cstheme="minorHAnsi"/>
                <w:color w:val="000000" w:themeColor="text1"/>
                <w:sz w:val="20"/>
                <w:szCs w:val="20"/>
                <w:lang w:eastAsia="pl-PL"/>
              </w:rPr>
              <w:t>Przekazania do systemu dziedzinowego odebranego od Zleceniodawcy zlecenia</w:t>
            </w:r>
            <w:r w:rsidRPr="005457D0">
              <w:rPr>
                <w:rFonts w:asciiTheme="minorHAnsi" w:eastAsia="Times New Roman" w:hAnsiTheme="minorHAnsi" w:cstheme="minorHAnsi"/>
                <w:color w:val="000000" w:themeColor="text1"/>
                <w:sz w:val="20"/>
                <w:szCs w:val="20"/>
                <w:lang w:eastAsia="pl-PL"/>
              </w:rPr>
              <w:br/>
              <w:t>w celu jego realizacji,</w:t>
            </w:r>
          </w:p>
          <w:p w14:paraId="1F9E8DD2" w14:textId="77777777" w:rsidR="004438BF" w:rsidRPr="005457D0" w:rsidRDefault="004438BF" w:rsidP="00167187">
            <w:pPr>
              <w:pStyle w:val="Normalny1"/>
              <w:numPr>
                <w:ilvl w:val="0"/>
                <w:numId w:val="161"/>
              </w:numPr>
              <w:spacing w:before="60" w:line="276" w:lineRule="auto"/>
              <w:jc w:val="both"/>
              <w:textAlignment w:val="auto"/>
              <w:rPr>
                <w:rFonts w:asciiTheme="minorHAnsi" w:eastAsia="Times New Roman" w:hAnsiTheme="minorHAnsi" w:cstheme="minorHAnsi"/>
                <w:color w:val="000000" w:themeColor="text1"/>
                <w:sz w:val="20"/>
                <w:szCs w:val="20"/>
                <w:lang w:eastAsia="pl-PL"/>
              </w:rPr>
            </w:pPr>
            <w:r w:rsidRPr="005457D0">
              <w:rPr>
                <w:rFonts w:asciiTheme="minorHAnsi" w:eastAsia="Times New Roman" w:hAnsiTheme="minorHAnsi" w:cstheme="minorHAnsi"/>
                <w:color w:val="000000" w:themeColor="text1"/>
                <w:sz w:val="20"/>
                <w:szCs w:val="20"/>
                <w:lang w:eastAsia="pl-PL"/>
              </w:rPr>
              <w:t>Przekazania do systemu dziedzinowego wyniku realizacji zlecenia od Podwykonawcy (również załączników w formacie DICOM),</w:t>
            </w:r>
          </w:p>
          <w:p w14:paraId="20B362D2" w14:textId="77777777" w:rsidR="004438BF" w:rsidRPr="005457D0" w:rsidRDefault="004438BF" w:rsidP="00167187">
            <w:pPr>
              <w:pStyle w:val="Normalny1"/>
              <w:numPr>
                <w:ilvl w:val="0"/>
                <w:numId w:val="161"/>
              </w:numPr>
              <w:spacing w:before="60" w:line="276" w:lineRule="auto"/>
              <w:jc w:val="both"/>
              <w:textAlignment w:val="auto"/>
              <w:rPr>
                <w:rFonts w:asciiTheme="minorHAnsi" w:eastAsia="Times New Roman" w:hAnsiTheme="minorHAnsi" w:cstheme="minorHAnsi"/>
                <w:color w:val="000000" w:themeColor="text1"/>
                <w:sz w:val="20"/>
                <w:szCs w:val="20"/>
                <w:lang w:eastAsia="pl-PL"/>
              </w:rPr>
            </w:pPr>
            <w:r w:rsidRPr="005457D0">
              <w:rPr>
                <w:rFonts w:asciiTheme="minorHAnsi" w:eastAsia="Times New Roman" w:hAnsiTheme="minorHAnsi" w:cstheme="minorHAnsi"/>
                <w:color w:val="000000" w:themeColor="text1"/>
                <w:sz w:val="20"/>
                <w:szCs w:val="20"/>
                <w:lang w:eastAsia="pl-PL"/>
              </w:rPr>
              <w:t>Odebrania z systemu dziedzinowego wyniku realizacji zlecenia w celu przekazania go do Zleceniodawcy,</w:t>
            </w:r>
          </w:p>
          <w:p w14:paraId="1CE2C83D" w14:textId="77777777" w:rsidR="004438BF" w:rsidRPr="005457D0" w:rsidRDefault="004438BF" w:rsidP="00167187">
            <w:pPr>
              <w:pStyle w:val="Normalny1"/>
              <w:numPr>
                <w:ilvl w:val="0"/>
                <w:numId w:val="161"/>
              </w:numPr>
              <w:spacing w:before="60" w:line="276" w:lineRule="auto"/>
              <w:jc w:val="both"/>
              <w:textAlignment w:val="auto"/>
              <w:rPr>
                <w:rFonts w:asciiTheme="minorHAnsi" w:eastAsia="Times New Roman" w:hAnsiTheme="minorHAnsi" w:cstheme="minorHAnsi"/>
                <w:color w:val="000000" w:themeColor="text1"/>
                <w:sz w:val="20"/>
                <w:szCs w:val="20"/>
                <w:lang w:eastAsia="pl-PL"/>
              </w:rPr>
            </w:pPr>
            <w:r w:rsidRPr="005457D0">
              <w:rPr>
                <w:rFonts w:asciiTheme="minorHAnsi" w:eastAsia="Times New Roman" w:hAnsiTheme="minorHAnsi" w:cstheme="minorHAnsi"/>
                <w:color w:val="000000" w:themeColor="text1"/>
                <w:sz w:val="20"/>
                <w:szCs w:val="20"/>
                <w:lang w:eastAsia="pl-PL"/>
              </w:rPr>
              <w:t>Wymiany zleceń pomiędzy komórkami organizacyjnymi Partnera (zlecenia wewnętrzne).</w:t>
            </w:r>
          </w:p>
        </w:tc>
        <w:tc>
          <w:tcPr>
            <w:tcW w:w="781" w:type="pct"/>
          </w:tcPr>
          <w:p w14:paraId="43289D9B" w14:textId="77777777" w:rsidR="004438BF" w:rsidRPr="005457D0" w:rsidRDefault="004438BF" w:rsidP="00167187">
            <w:pPr>
              <w:spacing w:before="60" w:line="276" w:lineRule="auto"/>
              <w:contextualSpacing/>
              <w:jc w:val="both"/>
              <w:textAlignment w:val="auto"/>
              <w:rPr>
                <w:rFonts w:asciiTheme="minorHAnsi" w:hAnsiTheme="minorHAnsi" w:cstheme="minorHAnsi"/>
                <w:color w:val="000000" w:themeColor="text1"/>
                <w:sz w:val="20"/>
                <w:szCs w:val="20"/>
              </w:rPr>
            </w:pPr>
            <w:r w:rsidRPr="005457D0">
              <w:rPr>
                <w:rFonts w:asciiTheme="minorHAnsi" w:hAnsiTheme="minorHAnsi" w:cstheme="minorHAnsi"/>
                <w:color w:val="000000" w:themeColor="text1"/>
                <w:sz w:val="20"/>
                <w:szCs w:val="20"/>
              </w:rPr>
              <w:t>Nie</w:t>
            </w:r>
          </w:p>
        </w:tc>
        <w:tc>
          <w:tcPr>
            <w:tcW w:w="1453" w:type="pct"/>
          </w:tcPr>
          <w:p w14:paraId="08332E29" w14:textId="15C3BF21" w:rsidR="004438BF" w:rsidRPr="005457D0" w:rsidRDefault="004438BF" w:rsidP="00167187">
            <w:pPr>
              <w:spacing w:before="60" w:line="276" w:lineRule="auto"/>
              <w:contextualSpacing/>
              <w:jc w:val="both"/>
              <w:textAlignment w:val="auto"/>
              <w:rPr>
                <w:rFonts w:asciiTheme="minorHAnsi" w:hAnsiTheme="minorHAnsi" w:cstheme="minorHAnsi"/>
                <w:color w:val="000000" w:themeColor="text1"/>
                <w:sz w:val="20"/>
                <w:szCs w:val="20"/>
              </w:rPr>
            </w:pPr>
            <w:r w:rsidRPr="005457D0">
              <w:rPr>
                <w:rFonts w:asciiTheme="minorHAnsi" w:hAnsiTheme="minorHAnsi" w:cstheme="minorHAnsi"/>
                <w:sz w:val="20"/>
                <w:szCs w:val="20"/>
              </w:rPr>
              <w:t>Wdrożenie rozwiązania</w:t>
            </w:r>
            <w:r w:rsidRPr="005457D0">
              <w:rPr>
                <w:rFonts w:asciiTheme="minorHAnsi" w:hAnsiTheme="minorHAnsi" w:cstheme="minorHAnsi"/>
                <w:sz w:val="20"/>
                <w:szCs w:val="20"/>
              </w:rPr>
              <w:br/>
              <w:t>e-Zleceń.</w:t>
            </w:r>
          </w:p>
        </w:tc>
      </w:tr>
      <w:tr w:rsidR="004438BF" w:rsidRPr="005457D0" w14:paraId="10A42405" w14:textId="77777777" w:rsidTr="004438BF">
        <w:tc>
          <w:tcPr>
            <w:tcW w:w="231" w:type="pct"/>
          </w:tcPr>
          <w:p w14:paraId="484562E4" w14:textId="77777777" w:rsidR="004438BF" w:rsidRPr="005457D0" w:rsidRDefault="004438BF" w:rsidP="00167187">
            <w:pPr>
              <w:spacing w:before="60" w:line="276" w:lineRule="auto"/>
              <w:contextualSpacing/>
              <w:jc w:val="both"/>
              <w:textAlignment w:val="auto"/>
              <w:rPr>
                <w:rFonts w:asciiTheme="minorHAnsi" w:eastAsia="Times New Roman" w:hAnsiTheme="minorHAnsi" w:cstheme="minorHAnsi"/>
                <w:color w:val="000000" w:themeColor="text1"/>
                <w:sz w:val="20"/>
                <w:szCs w:val="20"/>
              </w:rPr>
            </w:pPr>
            <w:r w:rsidRPr="005457D0">
              <w:rPr>
                <w:rFonts w:asciiTheme="minorHAnsi" w:eastAsia="Times New Roman" w:hAnsiTheme="minorHAnsi" w:cstheme="minorHAnsi"/>
                <w:color w:val="000000" w:themeColor="text1"/>
                <w:sz w:val="20"/>
                <w:szCs w:val="20"/>
              </w:rPr>
              <w:lastRenderedPageBreak/>
              <w:t>11</w:t>
            </w:r>
          </w:p>
        </w:tc>
        <w:tc>
          <w:tcPr>
            <w:tcW w:w="2535" w:type="pct"/>
          </w:tcPr>
          <w:p w14:paraId="28EF9B5F" w14:textId="77777777" w:rsidR="004438BF" w:rsidRPr="005457D0" w:rsidRDefault="004438BF" w:rsidP="00167187">
            <w:pPr>
              <w:pStyle w:val="Normalny1"/>
              <w:spacing w:before="60" w:line="276" w:lineRule="auto"/>
              <w:jc w:val="both"/>
              <w:textAlignment w:val="auto"/>
              <w:rPr>
                <w:rFonts w:asciiTheme="minorHAnsi" w:eastAsia="Times New Roman" w:hAnsiTheme="minorHAnsi" w:cstheme="minorHAnsi"/>
                <w:color w:val="000000" w:themeColor="text1"/>
                <w:sz w:val="20"/>
                <w:szCs w:val="20"/>
                <w:lang w:eastAsia="pl-PL"/>
              </w:rPr>
            </w:pPr>
            <w:r w:rsidRPr="005457D0">
              <w:rPr>
                <w:rFonts w:asciiTheme="minorHAnsi" w:hAnsiTheme="minorHAnsi" w:cstheme="minorHAnsi"/>
                <w:color w:val="000000" w:themeColor="text1"/>
                <w:sz w:val="20"/>
                <w:szCs w:val="20"/>
                <w:lang w:eastAsia="pl-PL"/>
              </w:rPr>
              <w:t xml:space="preserve">System e-Zlecenia musi przekazywać zlecenia do realizacji przez Podwykonawcę w formacie </w:t>
            </w:r>
            <w:r w:rsidRPr="005457D0">
              <w:rPr>
                <w:rFonts w:asciiTheme="minorHAnsi" w:eastAsia="Times New Roman" w:hAnsiTheme="minorHAnsi" w:cstheme="minorHAnsi"/>
                <w:color w:val="000000" w:themeColor="text1"/>
                <w:sz w:val="20"/>
                <w:szCs w:val="20"/>
                <w:lang w:eastAsia="pl-PL"/>
              </w:rPr>
              <w:t>PIK HL7 CDA, HL7 i DICOM, właściwym dla danego dokumentu zgodnie z wymaganiami określonymi w przepisach prawa lub obowiązującymi w podmiocie, lub innym formacie wymaganym w umowie z Podwykonawcą.</w:t>
            </w:r>
          </w:p>
        </w:tc>
        <w:tc>
          <w:tcPr>
            <w:tcW w:w="781" w:type="pct"/>
          </w:tcPr>
          <w:p w14:paraId="0B285D7D" w14:textId="77777777" w:rsidR="004438BF" w:rsidRPr="005457D0" w:rsidRDefault="004438BF" w:rsidP="00167187">
            <w:pPr>
              <w:spacing w:before="60" w:line="276" w:lineRule="auto"/>
              <w:contextualSpacing/>
              <w:jc w:val="both"/>
              <w:textAlignment w:val="auto"/>
              <w:rPr>
                <w:rFonts w:asciiTheme="minorHAnsi" w:eastAsia="Times New Roman" w:hAnsiTheme="minorHAnsi" w:cstheme="minorHAnsi"/>
                <w:color w:val="000000" w:themeColor="text1"/>
                <w:sz w:val="20"/>
                <w:szCs w:val="20"/>
              </w:rPr>
            </w:pPr>
            <w:r w:rsidRPr="005457D0">
              <w:rPr>
                <w:rFonts w:asciiTheme="minorHAnsi" w:eastAsia="Times New Roman" w:hAnsiTheme="minorHAnsi" w:cstheme="minorHAnsi"/>
                <w:color w:val="000000" w:themeColor="text1"/>
                <w:sz w:val="20"/>
                <w:szCs w:val="20"/>
              </w:rPr>
              <w:t>Nie</w:t>
            </w:r>
          </w:p>
        </w:tc>
        <w:tc>
          <w:tcPr>
            <w:tcW w:w="1453" w:type="pct"/>
          </w:tcPr>
          <w:p w14:paraId="26972CF3" w14:textId="2A0A36CB" w:rsidR="004438BF" w:rsidRPr="005457D0" w:rsidRDefault="004438BF" w:rsidP="00167187">
            <w:pPr>
              <w:spacing w:before="60" w:line="276" w:lineRule="auto"/>
              <w:contextualSpacing/>
              <w:jc w:val="both"/>
              <w:textAlignment w:val="auto"/>
              <w:rPr>
                <w:rFonts w:asciiTheme="minorHAnsi" w:eastAsia="Times New Roman" w:hAnsiTheme="minorHAnsi" w:cstheme="minorHAnsi"/>
                <w:color w:val="000000" w:themeColor="text1"/>
                <w:sz w:val="20"/>
                <w:szCs w:val="20"/>
              </w:rPr>
            </w:pPr>
            <w:r w:rsidRPr="005457D0">
              <w:rPr>
                <w:rFonts w:asciiTheme="minorHAnsi" w:hAnsiTheme="minorHAnsi" w:cstheme="minorHAnsi"/>
                <w:sz w:val="20"/>
                <w:szCs w:val="20"/>
              </w:rPr>
              <w:t>Wdrożenie rozwiązania</w:t>
            </w:r>
            <w:r w:rsidRPr="005457D0">
              <w:rPr>
                <w:rFonts w:asciiTheme="minorHAnsi" w:hAnsiTheme="minorHAnsi" w:cstheme="minorHAnsi"/>
                <w:sz w:val="20"/>
                <w:szCs w:val="20"/>
              </w:rPr>
              <w:br/>
              <w:t>e-Zleceń.</w:t>
            </w:r>
          </w:p>
        </w:tc>
      </w:tr>
      <w:tr w:rsidR="004438BF" w:rsidRPr="005457D0" w14:paraId="503F4393" w14:textId="77777777" w:rsidTr="004438BF">
        <w:tc>
          <w:tcPr>
            <w:tcW w:w="231" w:type="pct"/>
          </w:tcPr>
          <w:p w14:paraId="0406A112" w14:textId="77777777" w:rsidR="004438BF" w:rsidRPr="005457D0" w:rsidRDefault="004438BF" w:rsidP="00167187">
            <w:pPr>
              <w:spacing w:before="60" w:line="276" w:lineRule="auto"/>
              <w:contextualSpacing/>
              <w:jc w:val="both"/>
              <w:textAlignment w:val="auto"/>
              <w:rPr>
                <w:rFonts w:asciiTheme="minorHAnsi" w:eastAsia="Times New Roman" w:hAnsiTheme="minorHAnsi" w:cstheme="minorHAnsi"/>
                <w:color w:val="000000" w:themeColor="text1"/>
                <w:sz w:val="20"/>
                <w:szCs w:val="20"/>
              </w:rPr>
            </w:pPr>
            <w:r w:rsidRPr="005457D0">
              <w:rPr>
                <w:rFonts w:asciiTheme="minorHAnsi" w:eastAsia="Times New Roman" w:hAnsiTheme="minorHAnsi" w:cstheme="minorHAnsi"/>
                <w:color w:val="000000" w:themeColor="text1"/>
                <w:sz w:val="20"/>
                <w:szCs w:val="20"/>
              </w:rPr>
              <w:t>12</w:t>
            </w:r>
          </w:p>
        </w:tc>
        <w:tc>
          <w:tcPr>
            <w:tcW w:w="2535" w:type="pct"/>
          </w:tcPr>
          <w:p w14:paraId="0D5DED6F" w14:textId="77777777" w:rsidR="004438BF" w:rsidRPr="005457D0" w:rsidRDefault="004438BF" w:rsidP="00167187">
            <w:pPr>
              <w:pStyle w:val="Normalny1"/>
              <w:spacing w:before="60" w:line="276" w:lineRule="auto"/>
              <w:jc w:val="both"/>
              <w:rPr>
                <w:rFonts w:asciiTheme="minorHAnsi" w:hAnsiTheme="minorHAnsi" w:cstheme="minorHAnsi"/>
                <w:color w:val="000000" w:themeColor="text1"/>
                <w:sz w:val="20"/>
                <w:szCs w:val="20"/>
                <w:lang w:eastAsia="pl-PL"/>
              </w:rPr>
            </w:pPr>
            <w:r w:rsidRPr="005457D0">
              <w:rPr>
                <w:rFonts w:asciiTheme="minorHAnsi" w:hAnsiTheme="minorHAnsi" w:cstheme="minorHAnsi"/>
                <w:color w:val="000000" w:themeColor="text1"/>
                <w:sz w:val="20"/>
                <w:szCs w:val="20"/>
                <w:lang w:eastAsia="pl-PL"/>
              </w:rPr>
              <w:t>System e-Zlecenia musi zapewnić weryfikację, czy otrzymane wyniki realizacji zlecenia:</w:t>
            </w:r>
          </w:p>
          <w:p w14:paraId="676A7026" w14:textId="48AA45F4" w:rsidR="004438BF" w:rsidRPr="005457D0" w:rsidRDefault="004438BF" w:rsidP="00167187">
            <w:pPr>
              <w:pStyle w:val="Normalny1"/>
              <w:numPr>
                <w:ilvl w:val="0"/>
                <w:numId w:val="162"/>
              </w:numPr>
              <w:spacing w:before="60" w:line="276" w:lineRule="auto"/>
              <w:ind w:left="714" w:hanging="357"/>
              <w:jc w:val="both"/>
              <w:textAlignment w:val="auto"/>
              <w:rPr>
                <w:rFonts w:asciiTheme="minorHAnsi" w:eastAsia="Times New Roman" w:hAnsiTheme="minorHAnsi" w:cstheme="minorHAnsi"/>
                <w:color w:val="000000" w:themeColor="text1"/>
                <w:sz w:val="20"/>
                <w:szCs w:val="20"/>
                <w:lang w:eastAsia="pl-PL"/>
              </w:rPr>
            </w:pPr>
            <w:r w:rsidRPr="005457D0">
              <w:rPr>
                <w:rFonts w:asciiTheme="minorHAnsi" w:eastAsia="Times New Roman" w:hAnsiTheme="minorHAnsi" w:cstheme="minorHAnsi"/>
                <w:color w:val="000000" w:themeColor="text1"/>
                <w:sz w:val="20"/>
                <w:szCs w:val="20"/>
                <w:lang w:eastAsia="pl-PL"/>
              </w:rPr>
              <w:t>Zostały wysłane w formacie: PIK HL7 CDA, HL7 i DICOM, właściwym dla danego dokumentu zgodnie z wymaganiami określonymi w przepisach prawa lub obowiązującymi w podmiocie, lub innym formacie wymaganym w umowie</w:t>
            </w:r>
            <w:r w:rsidRPr="005457D0">
              <w:rPr>
                <w:rFonts w:asciiTheme="minorHAnsi" w:eastAsia="Times New Roman" w:hAnsiTheme="minorHAnsi" w:cstheme="minorHAnsi"/>
                <w:color w:val="000000" w:themeColor="text1"/>
                <w:sz w:val="20"/>
                <w:szCs w:val="20"/>
                <w:lang w:eastAsia="pl-PL"/>
              </w:rPr>
              <w:br/>
              <w:t>z Podwykonawcą/Zleceniodawcą,</w:t>
            </w:r>
          </w:p>
          <w:p w14:paraId="795D3DD0" w14:textId="0F339213" w:rsidR="004438BF" w:rsidRPr="005457D0" w:rsidRDefault="004438BF" w:rsidP="00167187">
            <w:pPr>
              <w:pStyle w:val="Normalny1"/>
              <w:numPr>
                <w:ilvl w:val="0"/>
                <w:numId w:val="162"/>
              </w:numPr>
              <w:spacing w:before="60" w:line="276" w:lineRule="auto"/>
              <w:ind w:left="714" w:hanging="357"/>
              <w:jc w:val="both"/>
              <w:textAlignment w:val="auto"/>
              <w:rPr>
                <w:rFonts w:asciiTheme="minorHAnsi" w:hAnsiTheme="minorHAnsi" w:cstheme="minorHAnsi"/>
                <w:color w:val="000000" w:themeColor="text1"/>
                <w:sz w:val="20"/>
                <w:szCs w:val="20"/>
                <w:lang w:eastAsia="pl-PL"/>
              </w:rPr>
            </w:pPr>
            <w:r w:rsidRPr="005457D0">
              <w:rPr>
                <w:rFonts w:asciiTheme="minorHAnsi" w:eastAsia="Times New Roman" w:hAnsiTheme="minorHAnsi" w:cstheme="minorHAnsi"/>
                <w:color w:val="000000" w:themeColor="text1"/>
                <w:sz w:val="20"/>
                <w:szCs w:val="20"/>
                <w:lang w:eastAsia="pl-PL"/>
              </w:rPr>
              <w:t>Zostały podpisane podpisem kwalifikowanym zgodnie z wymaganiami określonymi</w:t>
            </w:r>
            <w:r w:rsidRPr="005457D0">
              <w:rPr>
                <w:rFonts w:asciiTheme="minorHAnsi" w:eastAsia="Times New Roman" w:hAnsiTheme="minorHAnsi" w:cstheme="minorHAnsi"/>
                <w:color w:val="000000" w:themeColor="text1"/>
                <w:sz w:val="20"/>
                <w:szCs w:val="20"/>
                <w:lang w:eastAsia="pl-PL"/>
              </w:rPr>
              <w:br/>
              <w:t xml:space="preserve">w przepisach prawa (m.in. Ustawa </w:t>
            </w:r>
            <w:proofErr w:type="spellStart"/>
            <w:r w:rsidRPr="005457D0">
              <w:rPr>
                <w:rFonts w:asciiTheme="minorHAnsi" w:eastAsia="Times New Roman" w:hAnsiTheme="minorHAnsi" w:cstheme="minorHAnsi"/>
                <w:color w:val="000000" w:themeColor="text1"/>
                <w:sz w:val="20"/>
                <w:szCs w:val="20"/>
                <w:lang w:eastAsia="pl-PL"/>
              </w:rPr>
              <w:t>sioz</w:t>
            </w:r>
            <w:proofErr w:type="spellEnd"/>
            <w:r w:rsidRPr="005457D0">
              <w:rPr>
                <w:rFonts w:asciiTheme="minorHAnsi" w:eastAsia="Times New Roman" w:hAnsiTheme="minorHAnsi" w:cstheme="minorHAnsi"/>
                <w:color w:val="000000" w:themeColor="text1"/>
                <w:sz w:val="20"/>
                <w:szCs w:val="20"/>
                <w:lang w:eastAsia="pl-PL"/>
              </w:rPr>
              <w:t>).</w:t>
            </w:r>
          </w:p>
        </w:tc>
        <w:tc>
          <w:tcPr>
            <w:tcW w:w="781" w:type="pct"/>
          </w:tcPr>
          <w:p w14:paraId="091956DE" w14:textId="77777777" w:rsidR="004438BF" w:rsidRPr="005457D0" w:rsidRDefault="004438BF" w:rsidP="00167187">
            <w:pPr>
              <w:spacing w:before="60" w:line="276" w:lineRule="auto"/>
              <w:contextualSpacing/>
              <w:jc w:val="both"/>
              <w:textAlignment w:val="auto"/>
              <w:rPr>
                <w:rFonts w:asciiTheme="minorHAnsi" w:eastAsia="Times New Roman" w:hAnsiTheme="minorHAnsi" w:cstheme="minorHAnsi"/>
                <w:color w:val="000000" w:themeColor="text1"/>
                <w:sz w:val="20"/>
                <w:szCs w:val="20"/>
              </w:rPr>
            </w:pPr>
            <w:r w:rsidRPr="005457D0">
              <w:rPr>
                <w:rFonts w:asciiTheme="minorHAnsi" w:eastAsia="Times New Roman" w:hAnsiTheme="minorHAnsi" w:cstheme="minorHAnsi"/>
                <w:color w:val="000000" w:themeColor="text1"/>
                <w:sz w:val="20"/>
                <w:szCs w:val="20"/>
              </w:rPr>
              <w:t>Nie</w:t>
            </w:r>
          </w:p>
        </w:tc>
        <w:tc>
          <w:tcPr>
            <w:tcW w:w="1453" w:type="pct"/>
          </w:tcPr>
          <w:p w14:paraId="2C263155" w14:textId="3958418E" w:rsidR="004438BF" w:rsidRPr="005457D0" w:rsidRDefault="004438BF" w:rsidP="00167187">
            <w:pPr>
              <w:spacing w:before="60" w:line="276" w:lineRule="auto"/>
              <w:contextualSpacing/>
              <w:jc w:val="both"/>
              <w:textAlignment w:val="auto"/>
              <w:rPr>
                <w:rFonts w:asciiTheme="minorHAnsi" w:hAnsiTheme="minorHAnsi" w:cstheme="minorHAnsi"/>
                <w:color w:val="000000" w:themeColor="text1"/>
                <w:sz w:val="20"/>
                <w:szCs w:val="20"/>
              </w:rPr>
            </w:pPr>
            <w:r w:rsidRPr="005457D0">
              <w:rPr>
                <w:rFonts w:asciiTheme="minorHAnsi" w:hAnsiTheme="minorHAnsi" w:cstheme="minorHAnsi"/>
                <w:sz w:val="20"/>
                <w:szCs w:val="20"/>
              </w:rPr>
              <w:t>Wdrożenie rozwiązania</w:t>
            </w:r>
            <w:r w:rsidRPr="005457D0">
              <w:rPr>
                <w:rFonts w:asciiTheme="minorHAnsi" w:hAnsiTheme="minorHAnsi" w:cstheme="minorHAnsi"/>
                <w:sz w:val="20"/>
                <w:szCs w:val="20"/>
              </w:rPr>
              <w:br/>
              <w:t>e-Zleceń.</w:t>
            </w:r>
          </w:p>
        </w:tc>
      </w:tr>
      <w:tr w:rsidR="004438BF" w:rsidRPr="005457D0" w14:paraId="60F8477C" w14:textId="77777777" w:rsidTr="004438BF">
        <w:tc>
          <w:tcPr>
            <w:tcW w:w="231" w:type="pct"/>
          </w:tcPr>
          <w:p w14:paraId="26103300" w14:textId="77777777" w:rsidR="004438BF" w:rsidRPr="005457D0" w:rsidRDefault="004438BF" w:rsidP="00167187">
            <w:pPr>
              <w:spacing w:before="60" w:line="276" w:lineRule="auto"/>
              <w:contextualSpacing/>
              <w:jc w:val="both"/>
              <w:textAlignment w:val="auto"/>
              <w:rPr>
                <w:rFonts w:asciiTheme="minorHAnsi" w:eastAsia="Times New Roman" w:hAnsiTheme="minorHAnsi" w:cstheme="minorHAnsi"/>
                <w:color w:val="000000" w:themeColor="text1"/>
                <w:sz w:val="20"/>
                <w:szCs w:val="20"/>
              </w:rPr>
            </w:pPr>
            <w:r w:rsidRPr="005457D0">
              <w:rPr>
                <w:rFonts w:asciiTheme="minorHAnsi" w:eastAsia="Times New Roman" w:hAnsiTheme="minorHAnsi" w:cstheme="minorHAnsi"/>
                <w:color w:val="000000" w:themeColor="text1"/>
                <w:sz w:val="20"/>
                <w:szCs w:val="20"/>
              </w:rPr>
              <w:t>13</w:t>
            </w:r>
          </w:p>
        </w:tc>
        <w:tc>
          <w:tcPr>
            <w:tcW w:w="2535" w:type="pct"/>
          </w:tcPr>
          <w:p w14:paraId="56813D3F" w14:textId="77777777" w:rsidR="004438BF" w:rsidRPr="005457D0" w:rsidRDefault="004438BF" w:rsidP="00167187">
            <w:pPr>
              <w:pStyle w:val="Normalny1"/>
              <w:spacing w:before="60" w:line="276" w:lineRule="auto"/>
              <w:jc w:val="both"/>
              <w:rPr>
                <w:rFonts w:asciiTheme="minorHAnsi" w:hAnsiTheme="minorHAnsi" w:cstheme="minorHAnsi"/>
                <w:color w:val="000000" w:themeColor="text1"/>
                <w:sz w:val="20"/>
                <w:szCs w:val="20"/>
                <w:lang w:eastAsia="pl-PL"/>
              </w:rPr>
            </w:pPr>
            <w:r w:rsidRPr="005457D0">
              <w:rPr>
                <w:rFonts w:asciiTheme="minorHAnsi" w:hAnsiTheme="minorHAnsi" w:cstheme="minorHAnsi"/>
                <w:color w:val="000000" w:themeColor="text1"/>
                <w:sz w:val="20"/>
                <w:szCs w:val="20"/>
                <w:lang w:eastAsia="pl-PL"/>
              </w:rPr>
              <w:t xml:space="preserve">System e-Zlecenia musi weryfikować czy otrzymywane od Zleceniodawcy zlecenia są w formacie </w:t>
            </w:r>
            <w:r w:rsidRPr="005457D0">
              <w:rPr>
                <w:rFonts w:asciiTheme="minorHAnsi" w:eastAsia="Times New Roman" w:hAnsiTheme="minorHAnsi" w:cstheme="minorHAnsi"/>
                <w:color w:val="000000" w:themeColor="text1"/>
                <w:sz w:val="20"/>
                <w:szCs w:val="20"/>
                <w:lang w:eastAsia="pl-PL"/>
              </w:rPr>
              <w:t>PIK HL7 CDA, HL7 i DICOM, właściwym dla danego dokumentu zgodnie z wymaganiami określonymi w przepisach prawa lub obowiązującymi w podmiocie, lub innym formacie wymaganym w umowie z Zleceniodawcą.</w:t>
            </w:r>
          </w:p>
        </w:tc>
        <w:tc>
          <w:tcPr>
            <w:tcW w:w="781" w:type="pct"/>
          </w:tcPr>
          <w:p w14:paraId="37178735" w14:textId="77777777" w:rsidR="004438BF" w:rsidRPr="005457D0" w:rsidRDefault="004438BF" w:rsidP="00167187">
            <w:pPr>
              <w:spacing w:before="60" w:line="276" w:lineRule="auto"/>
              <w:contextualSpacing/>
              <w:jc w:val="both"/>
              <w:textAlignment w:val="auto"/>
              <w:rPr>
                <w:rFonts w:asciiTheme="minorHAnsi" w:eastAsia="Times New Roman" w:hAnsiTheme="minorHAnsi" w:cstheme="minorHAnsi"/>
                <w:color w:val="000000" w:themeColor="text1"/>
                <w:sz w:val="20"/>
                <w:szCs w:val="20"/>
              </w:rPr>
            </w:pPr>
            <w:r w:rsidRPr="005457D0">
              <w:rPr>
                <w:rFonts w:asciiTheme="minorHAnsi" w:eastAsia="Times New Roman" w:hAnsiTheme="minorHAnsi" w:cstheme="minorHAnsi"/>
                <w:color w:val="000000" w:themeColor="text1"/>
                <w:sz w:val="20"/>
                <w:szCs w:val="20"/>
              </w:rPr>
              <w:t>Nie</w:t>
            </w:r>
          </w:p>
        </w:tc>
        <w:tc>
          <w:tcPr>
            <w:tcW w:w="1453" w:type="pct"/>
          </w:tcPr>
          <w:p w14:paraId="1CAAD69F" w14:textId="36073DE1" w:rsidR="004438BF" w:rsidRPr="005457D0" w:rsidRDefault="004438BF" w:rsidP="00167187">
            <w:pPr>
              <w:spacing w:before="60" w:line="276" w:lineRule="auto"/>
              <w:contextualSpacing/>
              <w:jc w:val="both"/>
              <w:textAlignment w:val="auto"/>
              <w:rPr>
                <w:rFonts w:asciiTheme="minorHAnsi" w:hAnsiTheme="minorHAnsi" w:cstheme="minorHAnsi"/>
                <w:color w:val="000000" w:themeColor="text1"/>
                <w:sz w:val="20"/>
                <w:szCs w:val="20"/>
              </w:rPr>
            </w:pPr>
            <w:r w:rsidRPr="005457D0">
              <w:rPr>
                <w:rFonts w:asciiTheme="minorHAnsi" w:hAnsiTheme="minorHAnsi" w:cstheme="minorHAnsi"/>
                <w:sz w:val="20"/>
                <w:szCs w:val="20"/>
              </w:rPr>
              <w:t>Wdrożenie rozwiązania</w:t>
            </w:r>
            <w:r w:rsidRPr="005457D0">
              <w:rPr>
                <w:rFonts w:asciiTheme="minorHAnsi" w:hAnsiTheme="minorHAnsi" w:cstheme="minorHAnsi"/>
                <w:sz w:val="20"/>
                <w:szCs w:val="20"/>
              </w:rPr>
              <w:br/>
              <w:t>e-Zleceń.</w:t>
            </w:r>
          </w:p>
        </w:tc>
      </w:tr>
      <w:tr w:rsidR="004438BF" w:rsidRPr="005457D0" w14:paraId="1CBC9E44" w14:textId="77777777" w:rsidTr="004438BF">
        <w:tc>
          <w:tcPr>
            <w:tcW w:w="231" w:type="pct"/>
          </w:tcPr>
          <w:p w14:paraId="2FDB42F4" w14:textId="77777777" w:rsidR="004438BF" w:rsidRPr="005457D0" w:rsidRDefault="004438BF" w:rsidP="00167187">
            <w:pPr>
              <w:spacing w:before="60" w:line="276" w:lineRule="auto"/>
              <w:contextualSpacing/>
              <w:jc w:val="both"/>
              <w:textAlignment w:val="auto"/>
              <w:rPr>
                <w:rFonts w:asciiTheme="minorHAnsi" w:eastAsia="Times New Roman" w:hAnsiTheme="minorHAnsi" w:cstheme="minorHAnsi"/>
                <w:color w:val="000000" w:themeColor="text1"/>
                <w:sz w:val="20"/>
                <w:szCs w:val="20"/>
              </w:rPr>
            </w:pPr>
            <w:r w:rsidRPr="005457D0">
              <w:rPr>
                <w:rFonts w:asciiTheme="minorHAnsi" w:eastAsia="Times New Roman" w:hAnsiTheme="minorHAnsi" w:cstheme="minorHAnsi"/>
                <w:color w:val="000000" w:themeColor="text1"/>
                <w:sz w:val="20"/>
                <w:szCs w:val="20"/>
              </w:rPr>
              <w:t>14</w:t>
            </w:r>
          </w:p>
        </w:tc>
        <w:tc>
          <w:tcPr>
            <w:tcW w:w="2535" w:type="pct"/>
          </w:tcPr>
          <w:p w14:paraId="09A45B7E" w14:textId="77777777" w:rsidR="004438BF" w:rsidRPr="005457D0" w:rsidRDefault="004438BF" w:rsidP="00167187">
            <w:pPr>
              <w:pStyle w:val="Normalny1"/>
              <w:spacing w:before="60" w:line="276" w:lineRule="auto"/>
              <w:jc w:val="both"/>
              <w:rPr>
                <w:rFonts w:asciiTheme="minorHAnsi" w:hAnsiTheme="minorHAnsi" w:cstheme="minorBidi"/>
                <w:color w:val="000000" w:themeColor="text1"/>
                <w:sz w:val="20"/>
                <w:szCs w:val="20"/>
                <w:lang w:eastAsia="pl-PL"/>
              </w:rPr>
            </w:pPr>
            <w:r w:rsidRPr="005457D0">
              <w:rPr>
                <w:rFonts w:asciiTheme="minorHAnsi" w:hAnsiTheme="minorHAnsi" w:cstheme="minorBidi"/>
                <w:color w:val="000000" w:themeColor="text1"/>
                <w:sz w:val="20"/>
                <w:szCs w:val="20"/>
                <w:lang w:eastAsia="pl-PL"/>
              </w:rPr>
              <w:t>System e-Zlecenia musi zapewnić, że wysyłane do Zleceniodawcy wyniki realizacji zleceń:</w:t>
            </w:r>
          </w:p>
          <w:p w14:paraId="0156A3E1" w14:textId="303828BF" w:rsidR="004438BF" w:rsidRPr="005457D0" w:rsidRDefault="004438BF" w:rsidP="00167187">
            <w:pPr>
              <w:pStyle w:val="Normalny1"/>
              <w:numPr>
                <w:ilvl w:val="0"/>
                <w:numId w:val="163"/>
              </w:numPr>
              <w:spacing w:before="60" w:line="276" w:lineRule="auto"/>
              <w:jc w:val="both"/>
              <w:textAlignment w:val="auto"/>
              <w:rPr>
                <w:rFonts w:asciiTheme="minorHAnsi" w:eastAsia="Times New Roman" w:hAnsiTheme="minorHAnsi" w:cstheme="minorBidi"/>
                <w:color w:val="000000" w:themeColor="text1"/>
                <w:sz w:val="20"/>
                <w:szCs w:val="20"/>
                <w:lang w:eastAsia="pl-PL"/>
              </w:rPr>
            </w:pPr>
            <w:r w:rsidRPr="005457D0">
              <w:rPr>
                <w:rFonts w:asciiTheme="minorHAnsi" w:eastAsia="Times New Roman" w:hAnsiTheme="minorHAnsi" w:cstheme="minorBidi"/>
                <w:color w:val="000000" w:themeColor="text1"/>
                <w:sz w:val="20"/>
                <w:szCs w:val="20"/>
                <w:lang w:eastAsia="pl-PL"/>
              </w:rPr>
              <w:t>Zostały wysłane w formacie: PIK HL7 CDA, HL7 i DICOM, właściwym dla danego dokumentu zgodnie z wymaganiami określonymi w przepisach prawa oraz obowiązującymi w podmiocie, lub innym formacie wymaganym w umowie</w:t>
            </w:r>
            <w:r w:rsidRPr="005457D0">
              <w:rPr>
                <w:rFonts w:asciiTheme="minorHAnsi" w:eastAsia="Times New Roman" w:hAnsiTheme="minorHAnsi" w:cstheme="minorBidi"/>
                <w:color w:val="000000" w:themeColor="text1"/>
                <w:sz w:val="20"/>
                <w:szCs w:val="20"/>
                <w:lang w:eastAsia="pl-PL"/>
              </w:rPr>
              <w:br/>
              <w:t>z Podwykonawcą/Zleceniodawcą o ile przepisy prawa pozwalają na zastosowanie takiego formatu,</w:t>
            </w:r>
          </w:p>
          <w:p w14:paraId="73D99D91" w14:textId="48351CD7" w:rsidR="004438BF" w:rsidRPr="005457D0" w:rsidRDefault="004438BF" w:rsidP="00167187">
            <w:pPr>
              <w:pStyle w:val="Normalny1"/>
              <w:numPr>
                <w:ilvl w:val="0"/>
                <w:numId w:val="163"/>
              </w:numPr>
              <w:spacing w:before="60" w:line="276" w:lineRule="auto"/>
              <w:jc w:val="both"/>
              <w:textAlignment w:val="auto"/>
              <w:rPr>
                <w:rFonts w:asciiTheme="minorHAnsi" w:hAnsiTheme="minorHAnsi" w:cstheme="minorHAnsi"/>
                <w:color w:val="000000" w:themeColor="text1"/>
                <w:sz w:val="20"/>
                <w:szCs w:val="20"/>
                <w:lang w:eastAsia="pl-PL"/>
              </w:rPr>
            </w:pPr>
            <w:r w:rsidRPr="005457D0">
              <w:rPr>
                <w:rFonts w:asciiTheme="minorHAnsi" w:eastAsia="Times New Roman" w:hAnsiTheme="minorHAnsi" w:cstheme="minorHAnsi"/>
                <w:color w:val="000000" w:themeColor="text1"/>
                <w:sz w:val="20"/>
                <w:szCs w:val="20"/>
                <w:lang w:eastAsia="pl-PL"/>
              </w:rPr>
              <w:t>Zostały podpisane podpisem elektronicznym zgodnie z wymaganiami określonymi</w:t>
            </w:r>
            <w:r w:rsidRPr="005457D0">
              <w:rPr>
                <w:rFonts w:asciiTheme="minorHAnsi" w:eastAsia="Times New Roman" w:hAnsiTheme="minorHAnsi" w:cstheme="minorHAnsi"/>
                <w:color w:val="000000" w:themeColor="text1"/>
                <w:sz w:val="20"/>
                <w:szCs w:val="20"/>
                <w:lang w:eastAsia="pl-PL"/>
              </w:rPr>
              <w:br/>
              <w:t>w przepisach prawa dla EDM.</w:t>
            </w:r>
          </w:p>
        </w:tc>
        <w:tc>
          <w:tcPr>
            <w:tcW w:w="781" w:type="pct"/>
          </w:tcPr>
          <w:p w14:paraId="7E7EB1AB" w14:textId="77777777" w:rsidR="004438BF" w:rsidRPr="005457D0" w:rsidRDefault="004438BF" w:rsidP="00167187">
            <w:pPr>
              <w:spacing w:before="60" w:line="276" w:lineRule="auto"/>
              <w:contextualSpacing/>
              <w:jc w:val="both"/>
              <w:textAlignment w:val="auto"/>
              <w:rPr>
                <w:rFonts w:asciiTheme="minorHAnsi" w:eastAsia="Times New Roman" w:hAnsiTheme="minorHAnsi" w:cstheme="minorHAnsi"/>
                <w:color w:val="000000" w:themeColor="text1"/>
                <w:sz w:val="20"/>
                <w:szCs w:val="20"/>
              </w:rPr>
            </w:pPr>
            <w:r w:rsidRPr="005457D0">
              <w:rPr>
                <w:rFonts w:asciiTheme="minorHAnsi" w:eastAsia="Times New Roman" w:hAnsiTheme="minorHAnsi" w:cstheme="minorHAnsi"/>
                <w:color w:val="000000" w:themeColor="text1"/>
                <w:sz w:val="20"/>
                <w:szCs w:val="20"/>
              </w:rPr>
              <w:t>Nie</w:t>
            </w:r>
          </w:p>
        </w:tc>
        <w:tc>
          <w:tcPr>
            <w:tcW w:w="1453" w:type="pct"/>
          </w:tcPr>
          <w:p w14:paraId="5D72EB60" w14:textId="2C7963DC" w:rsidR="004438BF" w:rsidRPr="005457D0" w:rsidRDefault="004438BF" w:rsidP="00167187">
            <w:pPr>
              <w:spacing w:before="60" w:line="276" w:lineRule="auto"/>
              <w:contextualSpacing/>
              <w:jc w:val="both"/>
              <w:textAlignment w:val="auto"/>
              <w:rPr>
                <w:rFonts w:asciiTheme="minorHAnsi" w:hAnsiTheme="minorHAnsi" w:cstheme="minorHAnsi"/>
                <w:color w:val="000000" w:themeColor="text1"/>
                <w:sz w:val="20"/>
                <w:szCs w:val="20"/>
              </w:rPr>
            </w:pPr>
            <w:r w:rsidRPr="005457D0">
              <w:rPr>
                <w:rFonts w:asciiTheme="minorHAnsi" w:hAnsiTheme="minorHAnsi" w:cstheme="minorHAnsi"/>
                <w:sz w:val="20"/>
                <w:szCs w:val="20"/>
              </w:rPr>
              <w:t>Wdrożenie rozwiązania</w:t>
            </w:r>
            <w:r w:rsidRPr="005457D0">
              <w:rPr>
                <w:rFonts w:asciiTheme="minorHAnsi" w:hAnsiTheme="minorHAnsi" w:cstheme="minorHAnsi"/>
                <w:sz w:val="20"/>
                <w:szCs w:val="20"/>
              </w:rPr>
              <w:br/>
              <w:t>e-Zleceń.</w:t>
            </w:r>
          </w:p>
        </w:tc>
      </w:tr>
      <w:tr w:rsidR="004438BF" w:rsidRPr="005457D0" w14:paraId="6549643D" w14:textId="77777777" w:rsidTr="004438BF">
        <w:tc>
          <w:tcPr>
            <w:tcW w:w="231" w:type="pct"/>
          </w:tcPr>
          <w:p w14:paraId="0B1048C2" w14:textId="77777777" w:rsidR="004438BF" w:rsidRPr="005457D0" w:rsidRDefault="004438BF" w:rsidP="00167187">
            <w:pPr>
              <w:spacing w:before="60" w:line="276" w:lineRule="auto"/>
              <w:contextualSpacing/>
              <w:jc w:val="both"/>
              <w:textAlignment w:val="auto"/>
              <w:rPr>
                <w:rFonts w:asciiTheme="minorHAnsi" w:eastAsia="Times New Roman" w:hAnsiTheme="minorHAnsi" w:cstheme="minorHAnsi"/>
                <w:color w:val="000000" w:themeColor="text1"/>
                <w:sz w:val="20"/>
                <w:szCs w:val="20"/>
              </w:rPr>
            </w:pPr>
            <w:r w:rsidRPr="005457D0">
              <w:rPr>
                <w:rFonts w:asciiTheme="minorHAnsi" w:eastAsia="Times New Roman" w:hAnsiTheme="minorHAnsi" w:cstheme="minorHAnsi"/>
                <w:color w:val="000000" w:themeColor="text1"/>
                <w:sz w:val="20"/>
                <w:szCs w:val="20"/>
              </w:rPr>
              <w:t>15</w:t>
            </w:r>
          </w:p>
        </w:tc>
        <w:tc>
          <w:tcPr>
            <w:tcW w:w="2535" w:type="pct"/>
          </w:tcPr>
          <w:p w14:paraId="0AC3FAD8" w14:textId="7760F3FA" w:rsidR="004438BF" w:rsidRPr="005457D0" w:rsidRDefault="004438BF" w:rsidP="00167187">
            <w:pPr>
              <w:spacing w:before="60" w:line="276" w:lineRule="auto"/>
              <w:contextualSpacing/>
              <w:jc w:val="both"/>
              <w:textAlignment w:val="auto"/>
              <w:rPr>
                <w:rFonts w:asciiTheme="minorHAnsi" w:eastAsia="Times New Roman" w:hAnsiTheme="minorHAnsi" w:cstheme="minorHAnsi"/>
                <w:color w:val="000000" w:themeColor="text1"/>
                <w:sz w:val="20"/>
                <w:szCs w:val="20"/>
              </w:rPr>
            </w:pPr>
            <w:r w:rsidRPr="005457D0">
              <w:rPr>
                <w:rFonts w:asciiTheme="minorHAnsi" w:eastAsia="Times New Roman" w:hAnsiTheme="minorHAnsi" w:cstheme="minorHAnsi"/>
                <w:color w:val="000000" w:themeColor="text1"/>
                <w:sz w:val="20"/>
                <w:szCs w:val="20"/>
                <w:lang w:eastAsia="pl-PL"/>
              </w:rPr>
              <w:t>System e-Zlecenia musi umożliwiać Podwykonawcy załączenie do wyników realizacji zlecenia obrazów</w:t>
            </w:r>
            <w:r w:rsidRPr="005457D0">
              <w:rPr>
                <w:rFonts w:asciiTheme="minorHAnsi" w:eastAsia="Times New Roman" w:hAnsiTheme="minorHAnsi" w:cstheme="minorHAnsi"/>
                <w:color w:val="000000" w:themeColor="text1"/>
                <w:sz w:val="20"/>
                <w:szCs w:val="20"/>
                <w:lang w:eastAsia="pl-PL"/>
              </w:rPr>
              <w:br/>
              <w:t>w formie plików DICOM.</w:t>
            </w:r>
          </w:p>
        </w:tc>
        <w:tc>
          <w:tcPr>
            <w:tcW w:w="781" w:type="pct"/>
          </w:tcPr>
          <w:p w14:paraId="1B7AE512" w14:textId="77777777" w:rsidR="004438BF" w:rsidRPr="005457D0" w:rsidRDefault="004438BF" w:rsidP="00167187">
            <w:pPr>
              <w:spacing w:before="60" w:line="276" w:lineRule="auto"/>
              <w:contextualSpacing/>
              <w:jc w:val="both"/>
              <w:textAlignment w:val="auto"/>
              <w:rPr>
                <w:rFonts w:asciiTheme="minorHAnsi" w:hAnsiTheme="minorHAnsi" w:cstheme="minorHAnsi"/>
                <w:color w:val="000000" w:themeColor="text1"/>
                <w:sz w:val="20"/>
                <w:szCs w:val="20"/>
              </w:rPr>
            </w:pPr>
            <w:r w:rsidRPr="005457D0">
              <w:rPr>
                <w:rFonts w:asciiTheme="minorHAnsi" w:hAnsiTheme="minorHAnsi" w:cstheme="minorHAnsi"/>
                <w:color w:val="000000" w:themeColor="text1"/>
                <w:sz w:val="20"/>
                <w:szCs w:val="20"/>
              </w:rPr>
              <w:t>Nie</w:t>
            </w:r>
          </w:p>
        </w:tc>
        <w:tc>
          <w:tcPr>
            <w:tcW w:w="1453" w:type="pct"/>
          </w:tcPr>
          <w:p w14:paraId="54B2AAA5" w14:textId="2C8E65C8" w:rsidR="004438BF" w:rsidRPr="005457D0" w:rsidRDefault="004438BF" w:rsidP="00167187">
            <w:pPr>
              <w:spacing w:before="60" w:line="276" w:lineRule="auto"/>
              <w:contextualSpacing/>
              <w:jc w:val="both"/>
              <w:textAlignment w:val="auto"/>
              <w:rPr>
                <w:rFonts w:asciiTheme="minorHAnsi" w:hAnsiTheme="minorHAnsi" w:cstheme="minorHAnsi"/>
                <w:color w:val="000000" w:themeColor="text1"/>
                <w:sz w:val="20"/>
                <w:szCs w:val="20"/>
              </w:rPr>
            </w:pPr>
            <w:r w:rsidRPr="005457D0">
              <w:rPr>
                <w:rFonts w:asciiTheme="minorHAnsi" w:hAnsiTheme="minorHAnsi" w:cstheme="minorHAnsi"/>
                <w:sz w:val="20"/>
                <w:szCs w:val="20"/>
              </w:rPr>
              <w:t>Wdrożenie rozwiązania</w:t>
            </w:r>
            <w:r w:rsidRPr="005457D0">
              <w:rPr>
                <w:rFonts w:asciiTheme="minorHAnsi" w:hAnsiTheme="minorHAnsi" w:cstheme="minorHAnsi"/>
                <w:sz w:val="20"/>
                <w:szCs w:val="20"/>
              </w:rPr>
              <w:br/>
              <w:t>e-Zleceń.</w:t>
            </w:r>
          </w:p>
        </w:tc>
      </w:tr>
      <w:tr w:rsidR="004438BF" w:rsidRPr="005457D0" w14:paraId="2847B01B" w14:textId="77777777" w:rsidTr="004438BF">
        <w:tc>
          <w:tcPr>
            <w:tcW w:w="231" w:type="pct"/>
          </w:tcPr>
          <w:p w14:paraId="4B97725E" w14:textId="77777777" w:rsidR="004438BF" w:rsidRPr="005457D0" w:rsidRDefault="004438BF" w:rsidP="00167187">
            <w:pPr>
              <w:spacing w:before="60" w:line="276" w:lineRule="auto"/>
              <w:contextualSpacing/>
              <w:jc w:val="both"/>
              <w:textAlignment w:val="auto"/>
              <w:rPr>
                <w:rFonts w:asciiTheme="minorHAnsi" w:eastAsia="Times New Roman" w:hAnsiTheme="minorHAnsi" w:cstheme="minorHAnsi"/>
                <w:color w:val="000000" w:themeColor="text1"/>
                <w:sz w:val="20"/>
                <w:szCs w:val="20"/>
              </w:rPr>
            </w:pPr>
            <w:r w:rsidRPr="005457D0">
              <w:rPr>
                <w:rFonts w:asciiTheme="minorHAnsi" w:eastAsia="Times New Roman" w:hAnsiTheme="minorHAnsi" w:cstheme="minorHAnsi"/>
                <w:color w:val="000000" w:themeColor="text1"/>
                <w:sz w:val="20"/>
                <w:szCs w:val="20"/>
              </w:rPr>
              <w:lastRenderedPageBreak/>
              <w:t>16</w:t>
            </w:r>
          </w:p>
        </w:tc>
        <w:tc>
          <w:tcPr>
            <w:tcW w:w="2535" w:type="pct"/>
          </w:tcPr>
          <w:p w14:paraId="0C0B63CE" w14:textId="77777777" w:rsidR="004438BF" w:rsidRPr="005457D0" w:rsidRDefault="004438BF" w:rsidP="00167187">
            <w:pPr>
              <w:spacing w:before="60" w:line="276" w:lineRule="auto"/>
              <w:contextualSpacing/>
              <w:jc w:val="both"/>
              <w:textAlignment w:val="auto"/>
              <w:rPr>
                <w:rFonts w:asciiTheme="minorHAnsi" w:eastAsia="Times New Roman" w:hAnsiTheme="minorHAnsi" w:cstheme="minorHAnsi"/>
                <w:color w:val="000000" w:themeColor="text1"/>
                <w:sz w:val="20"/>
                <w:szCs w:val="20"/>
              </w:rPr>
            </w:pPr>
            <w:r w:rsidRPr="005457D0">
              <w:rPr>
                <w:rFonts w:asciiTheme="minorHAnsi" w:eastAsia="Times New Roman" w:hAnsiTheme="minorHAnsi" w:cstheme="minorHAnsi"/>
                <w:color w:val="000000" w:themeColor="text1"/>
                <w:sz w:val="20"/>
                <w:szCs w:val="20"/>
                <w:lang w:eastAsia="pl-PL"/>
              </w:rPr>
              <w:t>System e-Zlecenia musi umożliwiać załączanie poprzednich wyników badań Pacjenta do tworzonego zlecenia. Mogą to być również badania posiadające obrazy w formie plików DICOM.</w:t>
            </w:r>
          </w:p>
        </w:tc>
        <w:tc>
          <w:tcPr>
            <w:tcW w:w="781" w:type="pct"/>
          </w:tcPr>
          <w:p w14:paraId="2C009FA4" w14:textId="77777777" w:rsidR="004438BF" w:rsidRPr="005457D0" w:rsidRDefault="004438BF" w:rsidP="00167187">
            <w:pPr>
              <w:spacing w:before="60" w:line="276" w:lineRule="auto"/>
              <w:contextualSpacing/>
              <w:jc w:val="both"/>
              <w:textAlignment w:val="auto"/>
              <w:rPr>
                <w:rFonts w:asciiTheme="minorHAnsi" w:hAnsiTheme="minorHAnsi" w:cstheme="minorHAnsi"/>
                <w:color w:val="000000" w:themeColor="text1"/>
                <w:sz w:val="20"/>
                <w:szCs w:val="20"/>
              </w:rPr>
            </w:pPr>
            <w:r w:rsidRPr="005457D0">
              <w:rPr>
                <w:rFonts w:asciiTheme="minorHAnsi" w:hAnsiTheme="minorHAnsi" w:cstheme="minorHAnsi"/>
                <w:color w:val="000000" w:themeColor="text1"/>
                <w:sz w:val="20"/>
                <w:szCs w:val="20"/>
              </w:rPr>
              <w:t>Nie</w:t>
            </w:r>
          </w:p>
        </w:tc>
        <w:tc>
          <w:tcPr>
            <w:tcW w:w="1453" w:type="pct"/>
          </w:tcPr>
          <w:p w14:paraId="2EF92D32" w14:textId="4C2FD132" w:rsidR="004438BF" w:rsidRPr="005457D0" w:rsidRDefault="004438BF" w:rsidP="00167187">
            <w:pPr>
              <w:spacing w:before="60" w:line="276" w:lineRule="auto"/>
              <w:contextualSpacing/>
              <w:jc w:val="both"/>
              <w:textAlignment w:val="auto"/>
              <w:rPr>
                <w:rFonts w:asciiTheme="minorHAnsi" w:hAnsiTheme="minorHAnsi" w:cstheme="minorHAnsi"/>
                <w:color w:val="000000" w:themeColor="text1"/>
                <w:sz w:val="20"/>
                <w:szCs w:val="20"/>
              </w:rPr>
            </w:pPr>
            <w:r w:rsidRPr="005457D0">
              <w:rPr>
                <w:rFonts w:asciiTheme="minorHAnsi" w:hAnsiTheme="minorHAnsi" w:cstheme="minorHAnsi"/>
                <w:sz w:val="20"/>
                <w:szCs w:val="20"/>
              </w:rPr>
              <w:t>Wdrożenie rozwiązania</w:t>
            </w:r>
            <w:r w:rsidRPr="005457D0">
              <w:rPr>
                <w:rFonts w:asciiTheme="minorHAnsi" w:hAnsiTheme="minorHAnsi" w:cstheme="minorHAnsi"/>
                <w:sz w:val="20"/>
                <w:szCs w:val="20"/>
              </w:rPr>
              <w:br/>
              <w:t>e-Zleceń.</w:t>
            </w:r>
          </w:p>
        </w:tc>
      </w:tr>
      <w:tr w:rsidR="004438BF" w:rsidRPr="005457D0" w14:paraId="789A6C0D" w14:textId="77777777" w:rsidTr="004438BF">
        <w:tc>
          <w:tcPr>
            <w:tcW w:w="231" w:type="pct"/>
          </w:tcPr>
          <w:p w14:paraId="613BC696" w14:textId="77777777" w:rsidR="004438BF" w:rsidRPr="005457D0" w:rsidRDefault="004438BF" w:rsidP="00167187">
            <w:pPr>
              <w:spacing w:before="60" w:line="276" w:lineRule="auto"/>
              <w:contextualSpacing/>
              <w:jc w:val="both"/>
              <w:textAlignment w:val="auto"/>
              <w:rPr>
                <w:rFonts w:asciiTheme="minorHAnsi" w:eastAsia="Times New Roman" w:hAnsiTheme="minorHAnsi" w:cstheme="minorHAnsi"/>
                <w:color w:val="000000" w:themeColor="text1"/>
                <w:sz w:val="20"/>
                <w:szCs w:val="20"/>
              </w:rPr>
            </w:pPr>
            <w:r w:rsidRPr="005457D0">
              <w:rPr>
                <w:rFonts w:asciiTheme="minorHAnsi" w:eastAsia="Times New Roman" w:hAnsiTheme="minorHAnsi" w:cstheme="minorHAnsi"/>
                <w:color w:val="000000" w:themeColor="text1"/>
                <w:sz w:val="20"/>
                <w:szCs w:val="20"/>
              </w:rPr>
              <w:t>17</w:t>
            </w:r>
          </w:p>
        </w:tc>
        <w:tc>
          <w:tcPr>
            <w:tcW w:w="2535" w:type="pct"/>
          </w:tcPr>
          <w:p w14:paraId="4D3E4CF8" w14:textId="77777777" w:rsidR="004438BF" w:rsidRPr="005457D0" w:rsidRDefault="004438BF" w:rsidP="00167187">
            <w:pPr>
              <w:spacing w:before="60" w:line="276" w:lineRule="auto"/>
              <w:contextualSpacing/>
              <w:jc w:val="both"/>
              <w:textAlignment w:val="auto"/>
              <w:rPr>
                <w:rFonts w:asciiTheme="minorHAnsi" w:eastAsia="Times New Roman" w:hAnsiTheme="minorHAnsi" w:cstheme="minorHAnsi"/>
                <w:color w:val="000000" w:themeColor="text1"/>
                <w:sz w:val="20"/>
                <w:szCs w:val="20"/>
              </w:rPr>
            </w:pPr>
            <w:r w:rsidRPr="005457D0">
              <w:rPr>
                <w:rFonts w:asciiTheme="minorHAnsi" w:eastAsia="Times New Roman" w:hAnsiTheme="minorHAnsi" w:cstheme="minorHAnsi"/>
                <w:color w:val="000000" w:themeColor="text1"/>
                <w:sz w:val="20"/>
                <w:szCs w:val="20"/>
                <w:lang w:eastAsia="pl-PL"/>
              </w:rPr>
              <w:t>System e-Zlecenia musi umożliwić potwierdzenie przez Partnera, otrzymania i przyjęcia zlecenia od Zleceniodawcy. Potwierdzenie takie będzie widoczne dla Partnera oraz dla Zleceniodawcy.</w:t>
            </w:r>
          </w:p>
        </w:tc>
        <w:tc>
          <w:tcPr>
            <w:tcW w:w="781" w:type="pct"/>
          </w:tcPr>
          <w:p w14:paraId="6A1BB62F" w14:textId="77777777" w:rsidR="004438BF" w:rsidRPr="005457D0" w:rsidRDefault="004438BF" w:rsidP="00167187">
            <w:pPr>
              <w:spacing w:before="60" w:line="276" w:lineRule="auto"/>
              <w:contextualSpacing/>
              <w:jc w:val="both"/>
              <w:textAlignment w:val="auto"/>
              <w:rPr>
                <w:rFonts w:asciiTheme="minorHAnsi" w:hAnsiTheme="minorHAnsi" w:cstheme="minorHAnsi"/>
                <w:color w:val="000000" w:themeColor="text1"/>
                <w:sz w:val="20"/>
                <w:szCs w:val="20"/>
              </w:rPr>
            </w:pPr>
            <w:r w:rsidRPr="005457D0">
              <w:rPr>
                <w:rFonts w:asciiTheme="minorHAnsi" w:hAnsiTheme="minorHAnsi" w:cstheme="minorHAnsi"/>
                <w:color w:val="000000" w:themeColor="text1"/>
                <w:sz w:val="20"/>
                <w:szCs w:val="20"/>
              </w:rPr>
              <w:t>Nie</w:t>
            </w:r>
          </w:p>
        </w:tc>
        <w:tc>
          <w:tcPr>
            <w:tcW w:w="1453" w:type="pct"/>
          </w:tcPr>
          <w:p w14:paraId="44291F16" w14:textId="0624F459" w:rsidR="004438BF" w:rsidRPr="005457D0" w:rsidRDefault="004438BF" w:rsidP="00167187">
            <w:pPr>
              <w:spacing w:before="60" w:line="276" w:lineRule="auto"/>
              <w:contextualSpacing/>
              <w:jc w:val="both"/>
              <w:textAlignment w:val="auto"/>
              <w:rPr>
                <w:rFonts w:asciiTheme="minorHAnsi" w:hAnsiTheme="minorHAnsi" w:cstheme="minorHAnsi"/>
                <w:color w:val="000000" w:themeColor="text1"/>
                <w:sz w:val="20"/>
                <w:szCs w:val="20"/>
              </w:rPr>
            </w:pPr>
            <w:r w:rsidRPr="005457D0">
              <w:rPr>
                <w:rFonts w:asciiTheme="minorHAnsi" w:hAnsiTheme="minorHAnsi" w:cstheme="minorHAnsi"/>
                <w:sz w:val="20"/>
                <w:szCs w:val="20"/>
              </w:rPr>
              <w:t>Wdrożenie rozwiązania</w:t>
            </w:r>
            <w:r w:rsidRPr="005457D0">
              <w:rPr>
                <w:rFonts w:asciiTheme="minorHAnsi" w:hAnsiTheme="minorHAnsi" w:cstheme="minorHAnsi"/>
                <w:sz w:val="20"/>
                <w:szCs w:val="20"/>
              </w:rPr>
              <w:br/>
              <w:t>e-Zleceń.</w:t>
            </w:r>
          </w:p>
        </w:tc>
      </w:tr>
      <w:tr w:rsidR="004438BF" w:rsidRPr="005457D0" w14:paraId="6B8AFB60" w14:textId="77777777" w:rsidTr="004438BF">
        <w:tc>
          <w:tcPr>
            <w:tcW w:w="231" w:type="pct"/>
          </w:tcPr>
          <w:p w14:paraId="57301F7D" w14:textId="77777777" w:rsidR="004438BF" w:rsidRPr="005457D0" w:rsidRDefault="004438BF" w:rsidP="00167187">
            <w:pPr>
              <w:spacing w:before="60" w:line="276" w:lineRule="auto"/>
              <w:contextualSpacing/>
              <w:jc w:val="both"/>
              <w:textAlignment w:val="auto"/>
              <w:rPr>
                <w:rFonts w:asciiTheme="minorHAnsi" w:eastAsia="Times New Roman" w:hAnsiTheme="minorHAnsi" w:cstheme="minorHAnsi"/>
                <w:color w:val="000000" w:themeColor="text1"/>
                <w:sz w:val="20"/>
                <w:szCs w:val="20"/>
              </w:rPr>
            </w:pPr>
            <w:r w:rsidRPr="005457D0">
              <w:rPr>
                <w:rFonts w:asciiTheme="minorHAnsi" w:eastAsia="Times New Roman" w:hAnsiTheme="minorHAnsi" w:cstheme="minorHAnsi"/>
                <w:color w:val="000000" w:themeColor="text1"/>
                <w:sz w:val="20"/>
                <w:szCs w:val="20"/>
              </w:rPr>
              <w:t>18</w:t>
            </w:r>
          </w:p>
        </w:tc>
        <w:tc>
          <w:tcPr>
            <w:tcW w:w="2535" w:type="pct"/>
          </w:tcPr>
          <w:p w14:paraId="6C34E67C" w14:textId="77777777" w:rsidR="004438BF" w:rsidRPr="005457D0" w:rsidRDefault="004438BF" w:rsidP="00167187">
            <w:pPr>
              <w:pStyle w:val="Normalny1"/>
              <w:spacing w:before="60" w:line="276" w:lineRule="auto"/>
              <w:jc w:val="both"/>
              <w:textAlignment w:val="auto"/>
              <w:rPr>
                <w:rFonts w:asciiTheme="minorHAnsi" w:eastAsia="Times New Roman" w:hAnsiTheme="minorHAnsi" w:cstheme="minorHAnsi"/>
                <w:color w:val="000000" w:themeColor="text1"/>
                <w:sz w:val="20"/>
                <w:szCs w:val="20"/>
                <w:lang w:eastAsia="pl-PL"/>
              </w:rPr>
            </w:pPr>
            <w:r w:rsidRPr="005457D0">
              <w:rPr>
                <w:rFonts w:asciiTheme="minorHAnsi" w:eastAsia="Times New Roman" w:hAnsiTheme="minorHAnsi" w:cstheme="minorHAnsi"/>
                <w:color w:val="000000" w:themeColor="text1"/>
                <w:sz w:val="20"/>
                <w:szCs w:val="20"/>
                <w:lang w:eastAsia="pl-PL"/>
              </w:rPr>
              <w:t>System e-Zlecenia musi umożliwiać potwierdzenie otrzymania i przyjęcia zlecenia przez Podwykonawcę. Potwierdzenie takie będzie widoczne dla Partnera oraz dla Podwykonawcy.</w:t>
            </w:r>
          </w:p>
        </w:tc>
        <w:tc>
          <w:tcPr>
            <w:tcW w:w="781" w:type="pct"/>
          </w:tcPr>
          <w:p w14:paraId="447B085A" w14:textId="77777777" w:rsidR="004438BF" w:rsidRPr="005457D0" w:rsidRDefault="004438BF" w:rsidP="00167187">
            <w:pPr>
              <w:spacing w:before="60" w:line="276" w:lineRule="auto"/>
              <w:contextualSpacing/>
              <w:jc w:val="both"/>
              <w:textAlignment w:val="auto"/>
              <w:rPr>
                <w:rFonts w:asciiTheme="minorHAnsi" w:hAnsiTheme="minorHAnsi" w:cstheme="minorHAnsi"/>
                <w:color w:val="000000" w:themeColor="text1"/>
                <w:sz w:val="20"/>
                <w:szCs w:val="20"/>
              </w:rPr>
            </w:pPr>
            <w:r w:rsidRPr="005457D0">
              <w:rPr>
                <w:rFonts w:asciiTheme="minorHAnsi" w:hAnsiTheme="minorHAnsi" w:cstheme="minorHAnsi"/>
                <w:color w:val="000000" w:themeColor="text1"/>
                <w:sz w:val="20"/>
                <w:szCs w:val="20"/>
              </w:rPr>
              <w:t>Nie</w:t>
            </w:r>
          </w:p>
        </w:tc>
        <w:tc>
          <w:tcPr>
            <w:tcW w:w="1453" w:type="pct"/>
          </w:tcPr>
          <w:p w14:paraId="3EFC2E5A" w14:textId="76F97D0F" w:rsidR="004438BF" w:rsidRPr="005457D0" w:rsidRDefault="004438BF" w:rsidP="00167187">
            <w:pPr>
              <w:spacing w:before="60" w:line="276" w:lineRule="auto"/>
              <w:contextualSpacing/>
              <w:jc w:val="both"/>
              <w:textAlignment w:val="auto"/>
              <w:rPr>
                <w:rFonts w:asciiTheme="minorHAnsi" w:hAnsiTheme="minorHAnsi" w:cstheme="minorHAnsi"/>
                <w:color w:val="000000" w:themeColor="text1"/>
                <w:sz w:val="20"/>
                <w:szCs w:val="20"/>
              </w:rPr>
            </w:pPr>
            <w:r w:rsidRPr="005457D0">
              <w:rPr>
                <w:rFonts w:asciiTheme="minorHAnsi" w:hAnsiTheme="minorHAnsi" w:cstheme="minorHAnsi"/>
                <w:sz w:val="20"/>
                <w:szCs w:val="20"/>
              </w:rPr>
              <w:t>Wdrożenie rozwiązania</w:t>
            </w:r>
            <w:r w:rsidRPr="005457D0">
              <w:rPr>
                <w:rFonts w:asciiTheme="minorHAnsi" w:hAnsiTheme="minorHAnsi" w:cstheme="minorHAnsi"/>
                <w:sz w:val="20"/>
                <w:szCs w:val="20"/>
              </w:rPr>
              <w:br/>
              <w:t>e-Zleceń.</w:t>
            </w:r>
          </w:p>
        </w:tc>
      </w:tr>
      <w:tr w:rsidR="004438BF" w:rsidRPr="005457D0" w14:paraId="183BA278" w14:textId="77777777" w:rsidTr="004438BF">
        <w:tc>
          <w:tcPr>
            <w:tcW w:w="231" w:type="pct"/>
          </w:tcPr>
          <w:p w14:paraId="4DDA730E" w14:textId="77777777" w:rsidR="004438BF" w:rsidRPr="005457D0" w:rsidRDefault="004438BF" w:rsidP="00167187">
            <w:pPr>
              <w:spacing w:before="60" w:line="276" w:lineRule="auto"/>
              <w:contextualSpacing/>
              <w:jc w:val="both"/>
              <w:textAlignment w:val="auto"/>
              <w:rPr>
                <w:rFonts w:asciiTheme="minorHAnsi" w:eastAsia="Times New Roman" w:hAnsiTheme="minorHAnsi" w:cstheme="minorHAnsi"/>
                <w:color w:val="000000" w:themeColor="text1"/>
                <w:sz w:val="20"/>
                <w:szCs w:val="20"/>
              </w:rPr>
            </w:pPr>
            <w:r w:rsidRPr="005457D0">
              <w:rPr>
                <w:rFonts w:asciiTheme="minorHAnsi" w:eastAsia="Times New Roman" w:hAnsiTheme="minorHAnsi" w:cstheme="minorHAnsi"/>
                <w:color w:val="000000" w:themeColor="text1"/>
                <w:sz w:val="20"/>
                <w:szCs w:val="20"/>
              </w:rPr>
              <w:t>19</w:t>
            </w:r>
          </w:p>
        </w:tc>
        <w:tc>
          <w:tcPr>
            <w:tcW w:w="2535" w:type="pct"/>
          </w:tcPr>
          <w:p w14:paraId="507CD08D" w14:textId="552591A5" w:rsidR="004438BF" w:rsidRPr="005457D0" w:rsidRDefault="004438BF" w:rsidP="00167187">
            <w:pPr>
              <w:spacing w:before="60" w:line="276" w:lineRule="auto"/>
              <w:contextualSpacing/>
              <w:jc w:val="both"/>
              <w:textAlignment w:val="auto"/>
              <w:rPr>
                <w:rFonts w:asciiTheme="minorHAnsi" w:eastAsia="Times New Roman" w:hAnsiTheme="minorHAnsi" w:cstheme="minorHAnsi"/>
                <w:color w:val="000000" w:themeColor="text1"/>
                <w:sz w:val="20"/>
                <w:szCs w:val="20"/>
                <w:lang w:eastAsia="pl-PL"/>
              </w:rPr>
            </w:pPr>
            <w:r w:rsidRPr="005457D0">
              <w:rPr>
                <w:rFonts w:asciiTheme="minorHAnsi" w:eastAsia="Times New Roman" w:hAnsiTheme="minorHAnsi" w:cstheme="minorHAnsi"/>
                <w:color w:val="000000" w:themeColor="text1"/>
                <w:sz w:val="20"/>
                <w:szCs w:val="20"/>
                <w:lang w:eastAsia="pl-PL"/>
              </w:rPr>
              <w:t xml:space="preserve">System e-Zlecenia musi umożliwiać podczas przygotowywania zlecenia, zanonimizowanie danych Pacjenta. W takiej sytuacji Podwykonawca nie może zobaczyć imienia, nazwiska, </w:t>
            </w:r>
            <w:proofErr w:type="spellStart"/>
            <w:r w:rsidRPr="005457D0">
              <w:rPr>
                <w:rFonts w:asciiTheme="minorHAnsi" w:eastAsia="Times New Roman" w:hAnsiTheme="minorHAnsi" w:cstheme="minorHAnsi"/>
                <w:color w:val="000000" w:themeColor="text1"/>
                <w:sz w:val="20"/>
                <w:szCs w:val="20"/>
                <w:lang w:eastAsia="pl-PL"/>
              </w:rPr>
              <w:t>PESELu</w:t>
            </w:r>
            <w:proofErr w:type="spellEnd"/>
            <w:r w:rsidRPr="005457D0">
              <w:rPr>
                <w:rFonts w:asciiTheme="minorHAnsi" w:eastAsia="Times New Roman" w:hAnsiTheme="minorHAnsi" w:cstheme="minorHAnsi"/>
                <w:color w:val="000000" w:themeColor="text1"/>
                <w:sz w:val="20"/>
                <w:szCs w:val="20"/>
                <w:lang w:eastAsia="pl-PL"/>
              </w:rPr>
              <w:t xml:space="preserve"> i daty urodzenia Pacjenta.</w:t>
            </w:r>
          </w:p>
        </w:tc>
        <w:tc>
          <w:tcPr>
            <w:tcW w:w="781" w:type="pct"/>
          </w:tcPr>
          <w:p w14:paraId="5F59A3B6" w14:textId="77777777" w:rsidR="004438BF" w:rsidRPr="005457D0" w:rsidRDefault="004438BF" w:rsidP="00167187">
            <w:pPr>
              <w:spacing w:before="60" w:line="276" w:lineRule="auto"/>
              <w:contextualSpacing/>
              <w:jc w:val="both"/>
              <w:textAlignment w:val="auto"/>
              <w:rPr>
                <w:rFonts w:asciiTheme="minorHAnsi" w:hAnsiTheme="minorHAnsi" w:cstheme="minorHAnsi"/>
                <w:color w:val="000000" w:themeColor="text1"/>
                <w:sz w:val="20"/>
                <w:szCs w:val="20"/>
              </w:rPr>
            </w:pPr>
            <w:r w:rsidRPr="005457D0">
              <w:rPr>
                <w:rFonts w:asciiTheme="minorHAnsi" w:hAnsiTheme="minorHAnsi" w:cstheme="minorHAnsi"/>
                <w:color w:val="000000" w:themeColor="text1"/>
                <w:sz w:val="20"/>
                <w:szCs w:val="20"/>
              </w:rPr>
              <w:t>Nie</w:t>
            </w:r>
          </w:p>
        </w:tc>
        <w:tc>
          <w:tcPr>
            <w:tcW w:w="1453" w:type="pct"/>
          </w:tcPr>
          <w:p w14:paraId="0CEA6BF1" w14:textId="10E5640A" w:rsidR="004438BF" w:rsidRPr="005457D0" w:rsidRDefault="004438BF" w:rsidP="00167187">
            <w:pPr>
              <w:spacing w:before="60" w:line="276" w:lineRule="auto"/>
              <w:contextualSpacing/>
              <w:jc w:val="both"/>
              <w:textAlignment w:val="auto"/>
              <w:rPr>
                <w:rFonts w:asciiTheme="minorHAnsi" w:hAnsiTheme="minorHAnsi" w:cstheme="minorHAnsi"/>
                <w:color w:val="000000" w:themeColor="text1"/>
                <w:sz w:val="20"/>
                <w:szCs w:val="20"/>
              </w:rPr>
            </w:pPr>
            <w:r w:rsidRPr="005457D0">
              <w:rPr>
                <w:rFonts w:asciiTheme="minorHAnsi" w:hAnsiTheme="minorHAnsi" w:cstheme="minorHAnsi"/>
                <w:sz w:val="20"/>
                <w:szCs w:val="20"/>
              </w:rPr>
              <w:t>Wdrożenie rozwiązania</w:t>
            </w:r>
            <w:r w:rsidRPr="005457D0">
              <w:rPr>
                <w:rFonts w:asciiTheme="minorHAnsi" w:hAnsiTheme="minorHAnsi" w:cstheme="minorHAnsi"/>
                <w:sz w:val="20"/>
                <w:szCs w:val="20"/>
              </w:rPr>
              <w:br/>
              <w:t>e-Zleceń.</w:t>
            </w:r>
          </w:p>
        </w:tc>
      </w:tr>
      <w:tr w:rsidR="004438BF" w:rsidRPr="005457D0" w14:paraId="5D5AA14A" w14:textId="77777777" w:rsidTr="004438BF">
        <w:tc>
          <w:tcPr>
            <w:tcW w:w="231" w:type="pct"/>
          </w:tcPr>
          <w:p w14:paraId="42D4859F" w14:textId="77777777" w:rsidR="004438BF" w:rsidRPr="005457D0" w:rsidRDefault="004438BF" w:rsidP="00167187">
            <w:pPr>
              <w:spacing w:before="60" w:line="276" w:lineRule="auto"/>
              <w:contextualSpacing/>
              <w:jc w:val="both"/>
              <w:textAlignment w:val="auto"/>
              <w:rPr>
                <w:rFonts w:asciiTheme="minorHAnsi" w:eastAsia="Times New Roman" w:hAnsiTheme="minorHAnsi" w:cstheme="minorHAnsi"/>
                <w:color w:val="000000" w:themeColor="text1"/>
                <w:sz w:val="20"/>
                <w:szCs w:val="20"/>
              </w:rPr>
            </w:pPr>
            <w:r w:rsidRPr="005457D0">
              <w:rPr>
                <w:rFonts w:asciiTheme="minorHAnsi" w:eastAsia="Times New Roman" w:hAnsiTheme="minorHAnsi" w:cstheme="minorHAnsi"/>
                <w:color w:val="000000" w:themeColor="text1"/>
                <w:sz w:val="20"/>
                <w:szCs w:val="20"/>
              </w:rPr>
              <w:t>20</w:t>
            </w:r>
          </w:p>
        </w:tc>
        <w:tc>
          <w:tcPr>
            <w:tcW w:w="2535" w:type="pct"/>
          </w:tcPr>
          <w:p w14:paraId="6E170F28" w14:textId="77777777" w:rsidR="004438BF" w:rsidRPr="005457D0" w:rsidRDefault="004438BF" w:rsidP="00167187">
            <w:pPr>
              <w:spacing w:before="60" w:line="276" w:lineRule="auto"/>
              <w:contextualSpacing/>
              <w:jc w:val="both"/>
              <w:textAlignment w:val="auto"/>
              <w:rPr>
                <w:rFonts w:asciiTheme="minorHAnsi" w:eastAsia="Times New Roman" w:hAnsiTheme="minorHAnsi" w:cstheme="minorHAnsi"/>
                <w:color w:val="000000" w:themeColor="text1"/>
                <w:sz w:val="20"/>
                <w:szCs w:val="20"/>
                <w:lang w:eastAsia="pl-PL"/>
              </w:rPr>
            </w:pPr>
            <w:r w:rsidRPr="005457D0">
              <w:rPr>
                <w:rFonts w:asciiTheme="minorHAnsi" w:eastAsia="Times New Roman" w:hAnsiTheme="minorHAnsi" w:cstheme="minorHAnsi"/>
                <w:color w:val="000000" w:themeColor="text1"/>
                <w:sz w:val="20"/>
                <w:szCs w:val="20"/>
                <w:lang w:eastAsia="pl-PL"/>
              </w:rPr>
              <w:t>System e-Zlecenia musi umożliwiać zbiorcze wysyłanie zleceń.</w:t>
            </w:r>
          </w:p>
        </w:tc>
        <w:tc>
          <w:tcPr>
            <w:tcW w:w="781" w:type="pct"/>
          </w:tcPr>
          <w:p w14:paraId="05AD6F0A" w14:textId="77777777" w:rsidR="004438BF" w:rsidRPr="005457D0" w:rsidRDefault="004438BF" w:rsidP="00167187">
            <w:pPr>
              <w:spacing w:before="60" w:line="276" w:lineRule="auto"/>
              <w:contextualSpacing/>
              <w:jc w:val="both"/>
              <w:textAlignment w:val="auto"/>
              <w:rPr>
                <w:rFonts w:asciiTheme="minorHAnsi" w:hAnsiTheme="minorHAnsi" w:cstheme="minorHAnsi"/>
                <w:color w:val="000000" w:themeColor="text1"/>
                <w:sz w:val="20"/>
                <w:szCs w:val="20"/>
              </w:rPr>
            </w:pPr>
            <w:r w:rsidRPr="005457D0">
              <w:rPr>
                <w:rFonts w:asciiTheme="minorHAnsi" w:hAnsiTheme="minorHAnsi" w:cstheme="minorHAnsi"/>
                <w:color w:val="000000" w:themeColor="text1"/>
                <w:sz w:val="20"/>
                <w:szCs w:val="20"/>
              </w:rPr>
              <w:t>Nie</w:t>
            </w:r>
          </w:p>
        </w:tc>
        <w:tc>
          <w:tcPr>
            <w:tcW w:w="1453" w:type="pct"/>
          </w:tcPr>
          <w:p w14:paraId="69898FB2" w14:textId="46C0A313" w:rsidR="004438BF" w:rsidRPr="005457D0" w:rsidRDefault="004438BF" w:rsidP="00167187">
            <w:pPr>
              <w:spacing w:before="60" w:line="276" w:lineRule="auto"/>
              <w:contextualSpacing/>
              <w:jc w:val="both"/>
              <w:textAlignment w:val="auto"/>
              <w:rPr>
                <w:rFonts w:asciiTheme="minorHAnsi" w:hAnsiTheme="minorHAnsi" w:cstheme="minorHAnsi"/>
                <w:color w:val="000000" w:themeColor="text1"/>
                <w:sz w:val="20"/>
                <w:szCs w:val="20"/>
              </w:rPr>
            </w:pPr>
            <w:r w:rsidRPr="005457D0">
              <w:rPr>
                <w:rFonts w:asciiTheme="minorHAnsi" w:hAnsiTheme="minorHAnsi" w:cstheme="minorHAnsi"/>
                <w:sz w:val="20"/>
                <w:szCs w:val="20"/>
              </w:rPr>
              <w:t>Wdrożenie rozwiązania</w:t>
            </w:r>
            <w:r w:rsidRPr="005457D0">
              <w:rPr>
                <w:rFonts w:asciiTheme="minorHAnsi" w:hAnsiTheme="minorHAnsi" w:cstheme="minorHAnsi"/>
                <w:sz w:val="20"/>
                <w:szCs w:val="20"/>
              </w:rPr>
              <w:br/>
              <w:t>e-Zleceń.</w:t>
            </w:r>
          </w:p>
        </w:tc>
      </w:tr>
      <w:tr w:rsidR="004438BF" w:rsidRPr="005457D0" w14:paraId="3E23F4C0" w14:textId="77777777" w:rsidTr="004438BF">
        <w:tc>
          <w:tcPr>
            <w:tcW w:w="231" w:type="pct"/>
          </w:tcPr>
          <w:p w14:paraId="78EA76DC" w14:textId="77777777" w:rsidR="004438BF" w:rsidRPr="005457D0" w:rsidRDefault="004438BF" w:rsidP="00167187">
            <w:pPr>
              <w:spacing w:before="60" w:line="276" w:lineRule="auto"/>
              <w:contextualSpacing/>
              <w:jc w:val="both"/>
              <w:textAlignment w:val="auto"/>
              <w:rPr>
                <w:rFonts w:asciiTheme="minorHAnsi" w:eastAsia="Times New Roman" w:hAnsiTheme="minorHAnsi" w:cstheme="minorHAnsi"/>
                <w:color w:val="000000" w:themeColor="text1"/>
                <w:sz w:val="20"/>
                <w:szCs w:val="20"/>
              </w:rPr>
            </w:pPr>
            <w:r w:rsidRPr="005457D0">
              <w:rPr>
                <w:rFonts w:asciiTheme="minorHAnsi" w:eastAsia="Times New Roman" w:hAnsiTheme="minorHAnsi" w:cstheme="minorHAnsi"/>
                <w:color w:val="000000" w:themeColor="text1"/>
                <w:sz w:val="20"/>
                <w:szCs w:val="20"/>
              </w:rPr>
              <w:t>21</w:t>
            </w:r>
          </w:p>
        </w:tc>
        <w:tc>
          <w:tcPr>
            <w:tcW w:w="2535" w:type="pct"/>
          </w:tcPr>
          <w:p w14:paraId="55DED41A" w14:textId="77777777" w:rsidR="004438BF" w:rsidRPr="005457D0" w:rsidRDefault="004438BF" w:rsidP="00167187">
            <w:pPr>
              <w:spacing w:before="60" w:line="276" w:lineRule="auto"/>
              <w:contextualSpacing/>
              <w:jc w:val="both"/>
              <w:textAlignment w:val="auto"/>
              <w:rPr>
                <w:rFonts w:asciiTheme="minorHAnsi" w:eastAsia="Times New Roman" w:hAnsiTheme="minorHAnsi" w:cstheme="minorHAnsi"/>
                <w:color w:val="000000" w:themeColor="text1"/>
                <w:sz w:val="20"/>
                <w:szCs w:val="20"/>
                <w:lang w:eastAsia="pl-PL"/>
              </w:rPr>
            </w:pPr>
            <w:r w:rsidRPr="005457D0">
              <w:rPr>
                <w:rFonts w:asciiTheme="minorHAnsi" w:eastAsia="Times New Roman" w:hAnsiTheme="minorHAnsi" w:cstheme="minorBidi"/>
                <w:color w:val="000000" w:themeColor="text1"/>
                <w:sz w:val="20"/>
                <w:szCs w:val="20"/>
                <w:lang w:eastAsia="pl-PL"/>
              </w:rPr>
              <w:t>W przypadku dostępu przez serwis www, lista zleceń widocznych dla Podwykonawcy/Zleceniodawcy musi prezentować co najmniej: numer zlecenia, datę zlecenia, nazwę usługi, priorytet, status, datę wykonania, imię i nazwisko pacjenta, PESEL, datę urodzenia.</w:t>
            </w:r>
          </w:p>
        </w:tc>
        <w:tc>
          <w:tcPr>
            <w:tcW w:w="781" w:type="pct"/>
          </w:tcPr>
          <w:p w14:paraId="607BBEC9" w14:textId="77777777" w:rsidR="004438BF" w:rsidRPr="005457D0" w:rsidRDefault="004438BF" w:rsidP="00167187">
            <w:pPr>
              <w:spacing w:before="60" w:line="276" w:lineRule="auto"/>
              <w:contextualSpacing/>
              <w:jc w:val="both"/>
              <w:textAlignment w:val="auto"/>
              <w:rPr>
                <w:rFonts w:asciiTheme="minorHAnsi" w:hAnsiTheme="minorHAnsi" w:cstheme="minorHAnsi"/>
                <w:color w:val="000000" w:themeColor="text1"/>
                <w:sz w:val="20"/>
                <w:szCs w:val="20"/>
              </w:rPr>
            </w:pPr>
            <w:r w:rsidRPr="005457D0">
              <w:rPr>
                <w:rFonts w:asciiTheme="minorHAnsi" w:hAnsiTheme="minorHAnsi" w:cstheme="minorHAnsi"/>
                <w:color w:val="000000" w:themeColor="text1"/>
                <w:sz w:val="20"/>
                <w:szCs w:val="20"/>
              </w:rPr>
              <w:t>Nie</w:t>
            </w:r>
          </w:p>
        </w:tc>
        <w:tc>
          <w:tcPr>
            <w:tcW w:w="1453" w:type="pct"/>
          </w:tcPr>
          <w:p w14:paraId="065320F4" w14:textId="2819419A" w:rsidR="004438BF" w:rsidRPr="005457D0" w:rsidRDefault="004438BF" w:rsidP="00167187">
            <w:pPr>
              <w:spacing w:before="60" w:line="276" w:lineRule="auto"/>
              <w:contextualSpacing/>
              <w:jc w:val="both"/>
              <w:textAlignment w:val="auto"/>
              <w:rPr>
                <w:rFonts w:asciiTheme="minorHAnsi" w:hAnsiTheme="minorHAnsi" w:cstheme="minorHAnsi"/>
                <w:color w:val="000000" w:themeColor="text1"/>
                <w:sz w:val="20"/>
                <w:szCs w:val="20"/>
              </w:rPr>
            </w:pPr>
            <w:r w:rsidRPr="005457D0">
              <w:rPr>
                <w:rFonts w:asciiTheme="minorHAnsi" w:hAnsiTheme="minorHAnsi" w:cstheme="minorHAnsi"/>
                <w:sz w:val="20"/>
                <w:szCs w:val="20"/>
              </w:rPr>
              <w:t>Wdrożenie rozwiązania</w:t>
            </w:r>
            <w:r w:rsidRPr="005457D0">
              <w:rPr>
                <w:rFonts w:asciiTheme="minorHAnsi" w:hAnsiTheme="minorHAnsi" w:cstheme="minorHAnsi"/>
                <w:sz w:val="20"/>
                <w:szCs w:val="20"/>
              </w:rPr>
              <w:br/>
              <w:t>e-Zleceń.</w:t>
            </w:r>
          </w:p>
        </w:tc>
      </w:tr>
      <w:tr w:rsidR="004438BF" w:rsidRPr="005457D0" w14:paraId="332E3202" w14:textId="77777777" w:rsidTr="004438BF">
        <w:tc>
          <w:tcPr>
            <w:tcW w:w="231" w:type="pct"/>
          </w:tcPr>
          <w:p w14:paraId="047147DD" w14:textId="77777777" w:rsidR="004438BF" w:rsidRPr="005457D0" w:rsidRDefault="004438BF" w:rsidP="00167187">
            <w:pPr>
              <w:spacing w:before="60" w:line="276" w:lineRule="auto"/>
              <w:contextualSpacing/>
              <w:jc w:val="both"/>
              <w:textAlignment w:val="auto"/>
              <w:rPr>
                <w:rFonts w:asciiTheme="minorHAnsi" w:eastAsia="Times New Roman" w:hAnsiTheme="minorHAnsi" w:cstheme="minorHAnsi"/>
                <w:color w:val="000000" w:themeColor="text1"/>
                <w:sz w:val="20"/>
                <w:szCs w:val="20"/>
              </w:rPr>
            </w:pPr>
            <w:r w:rsidRPr="005457D0">
              <w:rPr>
                <w:rFonts w:asciiTheme="minorHAnsi" w:eastAsia="Times New Roman" w:hAnsiTheme="minorHAnsi" w:cstheme="minorHAnsi"/>
                <w:color w:val="000000" w:themeColor="text1"/>
                <w:sz w:val="20"/>
                <w:szCs w:val="20"/>
              </w:rPr>
              <w:t>22</w:t>
            </w:r>
          </w:p>
        </w:tc>
        <w:tc>
          <w:tcPr>
            <w:tcW w:w="2535" w:type="pct"/>
          </w:tcPr>
          <w:p w14:paraId="08DEA229" w14:textId="22B6DE44" w:rsidR="004438BF" w:rsidRPr="005457D0" w:rsidRDefault="004438BF" w:rsidP="00167187">
            <w:pPr>
              <w:spacing w:before="60" w:line="276" w:lineRule="auto"/>
              <w:contextualSpacing/>
              <w:jc w:val="both"/>
              <w:textAlignment w:val="auto"/>
              <w:rPr>
                <w:rFonts w:asciiTheme="minorHAnsi" w:eastAsia="Times New Roman" w:hAnsiTheme="minorHAnsi" w:cstheme="minorHAnsi"/>
                <w:color w:val="000000" w:themeColor="text1"/>
                <w:sz w:val="20"/>
                <w:szCs w:val="20"/>
                <w:lang w:eastAsia="pl-PL"/>
              </w:rPr>
            </w:pPr>
            <w:r w:rsidRPr="005457D0">
              <w:rPr>
                <w:rFonts w:asciiTheme="minorHAnsi" w:eastAsia="Times New Roman" w:hAnsiTheme="minorHAnsi" w:cstheme="minorHAnsi"/>
                <w:color w:val="000000" w:themeColor="text1"/>
                <w:sz w:val="20"/>
                <w:szCs w:val="20"/>
                <w:lang w:eastAsia="pl-PL"/>
              </w:rPr>
              <w:t>W przypadku dostępu przez serwis www, system</w:t>
            </w:r>
            <w:r w:rsidRPr="005457D0">
              <w:rPr>
                <w:rFonts w:asciiTheme="minorHAnsi" w:eastAsia="Times New Roman" w:hAnsiTheme="minorHAnsi" w:cstheme="minorHAnsi"/>
                <w:color w:val="000000" w:themeColor="text1"/>
                <w:sz w:val="20"/>
                <w:szCs w:val="20"/>
                <w:lang w:eastAsia="pl-PL"/>
              </w:rPr>
              <w:br/>
              <w:t>e-Zlecenia musi umożliwiać Podwykonawcy/Zleceniodawcy wyszukiwanie zleceń na liście zleceń przychodzących co najmniej według: numer zlecenia, daty zlecenia, nazwy usługi, priorytetu, statusu, daty wykonania, imienia</w:t>
            </w:r>
            <w:r w:rsidRPr="005457D0">
              <w:rPr>
                <w:rFonts w:asciiTheme="minorHAnsi" w:eastAsia="Times New Roman" w:hAnsiTheme="minorHAnsi" w:cstheme="minorHAnsi"/>
                <w:color w:val="000000" w:themeColor="text1"/>
                <w:sz w:val="20"/>
                <w:szCs w:val="20"/>
                <w:lang w:eastAsia="pl-PL"/>
              </w:rPr>
              <w:br/>
              <w:t xml:space="preserve">i nazwiska Pacjenta, </w:t>
            </w:r>
            <w:proofErr w:type="spellStart"/>
            <w:r w:rsidRPr="005457D0">
              <w:rPr>
                <w:rFonts w:asciiTheme="minorHAnsi" w:eastAsia="Times New Roman" w:hAnsiTheme="minorHAnsi" w:cstheme="minorHAnsi"/>
                <w:color w:val="000000" w:themeColor="text1"/>
                <w:sz w:val="20"/>
                <w:szCs w:val="20"/>
                <w:lang w:eastAsia="pl-PL"/>
              </w:rPr>
              <w:t>PESELu</w:t>
            </w:r>
            <w:proofErr w:type="spellEnd"/>
            <w:r w:rsidRPr="005457D0">
              <w:rPr>
                <w:rFonts w:asciiTheme="minorHAnsi" w:eastAsia="Times New Roman" w:hAnsiTheme="minorHAnsi" w:cstheme="minorHAnsi"/>
                <w:color w:val="000000" w:themeColor="text1"/>
                <w:sz w:val="20"/>
                <w:szCs w:val="20"/>
                <w:lang w:eastAsia="pl-PL"/>
              </w:rPr>
              <w:t>, daty urodzenia.</w:t>
            </w:r>
          </w:p>
        </w:tc>
        <w:tc>
          <w:tcPr>
            <w:tcW w:w="781" w:type="pct"/>
          </w:tcPr>
          <w:p w14:paraId="5FFFAD33" w14:textId="77777777" w:rsidR="004438BF" w:rsidRPr="005457D0" w:rsidRDefault="004438BF" w:rsidP="00167187">
            <w:pPr>
              <w:spacing w:before="60" w:line="276" w:lineRule="auto"/>
              <w:contextualSpacing/>
              <w:jc w:val="both"/>
              <w:textAlignment w:val="auto"/>
              <w:rPr>
                <w:rFonts w:asciiTheme="minorHAnsi" w:hAnsiTheme="minorHAnsi" w:cstheme="minorHAnsi"/>
                <w:color w:val="000000" w:themeColor="text1"/>
                <w:sz w:val="20"/>
                <w:szCs w:val="20"/>
              </w:rPr>
            </w:pPr>
            <w:r w:rsidRPr="005457D0">
              <w:rPr>
                <w:rFonts w:asciiTheme="minorHAnsi" w:hAnsiTheme="minorHAnsi" w:cstheme="minorHAnsi"/>
                <w:color w:val="000000" w:themeColor="text1"/>
                <w:sz w:val="20"/>
                <w:szCs w:val="20"/>
              </w:rPr>
              <w:t>Nie</w:t>
            </w:r>
          </w:p>
        </w:tc>
        <w:tc>
          <w:tcPr>
            <w:tcW w:w="1453" w:type="pct"/>
          </w:tcPr>
          <w:p w14:paraId="6EA4611B" w14:textId="68126269" w:rsidR="004438BF" w:rsidRPr="005457D0" w:rsidRDefault="004438BF" w:rsidP="00167187">
            <w:pPr>
              <w:spacing w:before="60" w:line="276" w:lineRule="auto"/>
              <w:contextualSpacing/>
              <w:jc w:val="both"/>
              <w:textAlignment w:val="auto"/>
              <w:rPr>
                <w:rFonts w:asciiTheme="minorHAnsi" w:hAnsiTheme="minorHAnsi" w:cstheme="minorHAnsi"/>
                <w:color w:val="000000" w:themeColor="text1"/>
                <w:sz w:val="20"/>
                <w:szCs w:val="20"/>
              </w:rPr>
            </w:pPr>
            <w:r w:rsidRPr="005457D0">
              <w:rPr>
                <w:rFonts w:asciiTheme="minorHAnsi" w:hAnsiTheme="minorHAnsi" w:cstheme="minorHAnsi"/>
                <w:sz w:val="20"/>
                <w:szCs w:val="20"/>
              </w:rPr>
              <w:t>Wdrożenie rozwiązania</w:t>
            </w:r>
            <w:r w:rsidRPr="005457D0">
              <w:rPr>
                <w:rFonts w:asciiTheme="minorHAnsi" w:hAnsiTheme="minorHAnsi" w:cstheme="minorHAnsi"/>
                <w:sz w:val="20"/>
                <w:szCs w:val="20"/>
              </w:rPr>
              <w:br/>
              <w:t>e-Zleceń.</w:t>
            </w:r>
          </w:p>
        </w:tc>
      </w:tr>
      <w:tr w:rsidR="004438BF" w:rsidRPr="005457D0" w14:paraId="4D3E6460" w14:textId="77777777" w:rsidTr="004438BF">
        <w:tc>
          <w:tcPr>
            <w:tcW w:w="231" w:type="pct"/>
          </w:tcPr>
          <w:p w14:paraId="0E415178" w14:textId="77777777" w:rsidR="004438BF" w:rsidRPr="005457D0" w:rsidRDefault="004438BF" w:rsidP="00167187">
            <w:pPr>
              <w:spacing w:before="60" w:line="276" w:lineRule="auto"/>
              <w:contextualSpacing/>
              <w:jc w:val="both"/>
              <w:textAlignment w:val="auto"/>
              <w:rPr>
                <w:rFonts w:asciiTheme="minorHAnsi" w:eastAsia="Times New Roman" w:hAnsiTheme="minorHAnsi" w:cstheme="minorHAnsi"/>
                <w:color w:val="000000" w:themeColor="text1"/>
                <w:sz w:val="20"/>
                <w:szCs w:val="20"/>
              </w:rPr>
            </w:pPr>
            <w:r w:rsidRPr="005457D0">
              <w:rPr>
                <w:rFonts w:asciiTheme="minorHAnsi" w:eastAsia="Times New Roman" w:hAnsiTheme="minorHAnsi" w:cstheme="minorHAnsi"/>
                <w:color w:val="000000" w:themeColor="text1"/>
                <w:sz w:val="20"/>
                <w:szCs w:val="20"/>
              </w:rPr>
              <w:t>23</w:t>
            </w:r>
          </w:p>
        </w:tc>
        <w:tc>
          <w:tcPr>
            <w:tcW w:w="2535" w:type="pct"/>
          </w:tcPr>
          <w:p w14:paraId="7ADF1ACB" w14:textId="3ED92B52" w:rsidR="004438BF" w:rsidRPr="005457D0" w:rsidRDefault="004438BF" w:rsidP="00167187">
            <w:pPr>
              <w:spacing w:before="60" w:line="276" w:lineRule="auto"/>
              <w:contextualSpacing/>
              <w:jc w:val="both"/>
              <w:textAlignment w:val="auto"/>
              <w:rPr>
                <w:rFonts w:asciiTheme="minorHAnsi" w:eastAsia="Times New Roman" w:hAnsiTheme="minorHAnsi" w:cstheme="minorHAnsi"/>
                <w:color w:val="000000" w:themeColor="text1"/>
                <w:sz w:val="20"/>
                <w:szCs w:val="20"/>
                <w:lang w:eastAsia="pl-PL"/>
              </w:rPr>
            </w:pPr>
            <w:r w:rsidRPr="005457D0">
              <w:rPr>
                <w:rFonts w:asciiTheme="minorHAnsi" w:eastAsia="Times New Roman" w:hAnsiTheme="minorHAnsi" w:cstheme="minorHAnsi"/>
                <w:color w:val="000000" w:themeColor="text1"/>
                <w:sz w:val="20"/>
                <w:szCs w:val="20"/>
                <w:lang w:eastAsia="pl-PL"/>
              </w:rPr>
              <w:t>W przypadku dostępu przez serwis www system</w:t>
            </w:r>
            <w:r w:rsidRPr="005457D0">
              <w:rPr>
                <w:rFonts w:asciiTheme="minorHAnsi" w:eastAsia="Times New Roman" w:hAnsiTheme="minorHAnsi" w:cstheme="minorHAnsi"/>
                <w:color w:val="000000" w:themeColor="text1"/>
                <w:sz w:val="20"/>
                <w:szCs w:val="20"/>
                <w:lang w:eastAsia="pl-PL"/>
              </w:rPr>
              <w:br/>
              <w:t>e-Zleceń musi zapewnić weryfikacje uprawnień użytkownika. Zalogowany użytkownik może widzieć na liście zleceń tylko zlecenia Podwykonawcy/Zleceniodawcy, u którego jest zatrudniony.</w:t>
            </w:r>
          </w:p>
        </w:tc>
        <w:tc>
          <w:tcPr>
            <w:tcW w:w="781" w:type="pct"/>
          </w:tcPr>
          <w:p w14:paraId="5C13D268" w14:textId="77777777" w:rsidR="004438BF" w:rsidRPr="005457D0" w:rsidRDefault="004438BF" w:rsidP="00167187">
            <w:pPr>
              <w:spacing w:before="60" w:line="276" w:lineRule="auto"/>
              <w:contextualSpacing/>
              <w:jc w:val="both"/>
              <w:textAlignment w:val="auto"/>
              <w:rPr>
                <w:rFonts w:asciiTheme="minorHAnsi" w:hAnsiTheme="minorHAnsi" w:cstheme="minorHAnsi"/>
                <w:color w:val="000000" w:themeColor="text1"/>
                <w:sz w:val="20"/>
                <w:szCs w:val="20"/>
              </w:rPr>
            </w:pPr>
            <w:r w:rsidRPr="005457D0">
              <w:rPr>
                <w:rFonts w:asciiTheme="minorHAnsi" w:eastAsia="Times New Roman" w:hAnsiTheme="minorHAnsi" w:cstheme="minorHAnsi"/>
                <w:color w:val="000000" w:themeColor="text1"/>
                <w:sz w:val="20"/>
                <w:szCs w:val="20"/>
              </w:rPr>
              <w:t>Nie</w:t>
            </w:r>
          </w:p>
        </w:tc>
        <w:tc>
          <w:tcPr>
            <w:tcW w:w="1453" w:type="pct"/>
          </w:tcPr>
          <w:p w14:paraId="7F7BD8F0" w14:textId="1D193E94" w:rsidR="004438BF" w:rsidRPr="005457D0" w:rsidRDefault="004438BF" w:rsidP="00167187">
            <w:pPr>
              <w:spacing w:before="60" w:line="276" w:lineRule="auto"/>
              <w:contextualSpacing/>
              <w:jc w:val="both"/>
              <w:textAlignment w:val="auto"/>
              <w:rPr>
                <w:rFonts w:asciiTheme="minorHAnsi" w:hAnsiTheme="minorHAnsi" w:cstheme="minorHAnsi"/>
                <w:color w:val="000000" w:themeColor="text1"/>
                <w:sz w:val="20"/>
                <w:szCs w:val="20"/>
              </w:rPr>
            </w:pPr>
            <w:r w:rsidRPr="005457D0">
              <w:rPr>
                <w:rFonts w:asciiTheme="minorHAnsi" w:hAnsiTheme="minorHAnsi" w:cstheme="minorHAnsi"/>
                <w:sz w:val="20"/>
                <w:szCs w:val="20"/>
              </w:rPr>
              <w:t>Wdrożenie rozwiązania</w:t>
            </w:r>
            <w:r w:rsidRPr="005457D0">
              <w:rPr>
                <w:rFonts w:asciiTheme="minorHAnsi" w:hAnsiTheme="minorHAnsi" w:cstheme="minorHAnsi"/>
                <w:sz w:val="20"/>
                <w:szCs w:val="20"/>
              </w:rPr>
              <w:br/>
              <w:t>e-Zleceń.</w:t>
            </w:r>
          </w:p>
        </w:tc>
      </w:tr>
      <w:tr w:rsidR="004438BF" w:rsidRPr="005457D0" w14:paraId="1DC2ED1F" w14:textId="77777777" w:rsidTr="004438BF">
        <w:tc>
          <w:tcPr>
            <w:tcW w:w="231" w:type="pct"/>
          </w:tcPr>
          <w:p w14:paraId="6D9D9402" w14:textId="77777777" w:rsidR="004438BF" w:rsidRPr="005457D0" w:rsidRDefault="004438BF" w:rsidP="00167187">
            <w:pPr>
              <w:spacing w:before="60" w:line="276" w:lineRule="auto"/>
              <w:contextualSpacing/>
              <w:jc w:val="both"/>
              <w:textAlignment w:val="auto"/>
              <w:rPr>
                <w:rFonts w:asciiTheme="minorHAnsi" w:eastAsia="Times New Roman" w:hAnsiTheme="minorHAnsi" w:cstheme="minorHAnsi"/>
                <w:color w:val="000000" w:themeColor="text1"/>
                <w:sz w:val="20"/>
                <w:szCs w:val="20"/>
              </w:rPr>
            </w:pPr>
            <w:r w:rsidRPr="005457D0">
              <w:rPr>
                <w:rFonts w:asciiTheme="minorHAnsi" w:eastAsia="Times New Roman" w:hAnsiTheme="minorHAnsi" w:cstheme="minorHAnsi"/>
                <w:color w:val="000000" w:themeColor="text1"/>
                <w:sz w:val="20"/>
                <w:szCs w:val="20"/>
              </w:rPr>
              <w:t>24</w:t>
            </w:r>
          </w:p>
        </w:tc>
        <w:tc>
          <w:tcPr>
            <w:tcW w:w="2535" w:type="pct"/>
          </w:tcPr>
          <w:p w14:paraId="51440876" w14:textId="718682FA" w:rsidR="004438BF" w:rsidRPr="005457D0" w:rsidRDefault="004438BF" w:rsidP="00167187">
            <w:pPr>
              <w:spacing w:before="60" w:line="276" w:lineRule="auto"/>
              <w:contextualSpacing/>
              <w:jc w:val="both"/>
              <w:textAlignment w:val="auto"/>
              <w:rPr>
                <w:rFonts w:asciiTheme="minorHAnsi" w:eastAsia="Times New Roman" w:hAnsiTheme="minorHAnsi" w:cstheme="minorHAnsi"/>
                <w:color w:val="000000" w:themeColor="text1"/>
                <w:sz w:val="20"/>
                <w:szCs w:val="20"/>
                <w:lang w:eastAsia="pl-PL"/>
              </w:rPr>
            </w:pPr>
            <w:r w:rsidRPr="005457D0">
              <w:rPr>
                <w:rFonts w:asciiTheme="minorHAnsi" w:eastAsia="Times New Roman" w:hAnsiTheme="minorHAnsi" w:cstheme="minorHAnsi"/>
                <w:color w:val="000000" w:themeColor="text1"/>
                <w:sz w:val="20"/>
                <w:szCs w:val="20"/>
                <w:lang w:eastAsia="pl-PL"/>
              </w:rPr>
              <w:t>W przypadku dostępu przez serwis www system</w:t>
            </w:r>
            <w:r w:rsidRPr="005457D0">
              <w:rPr>
                <w:rFonts w:asciiTheme="minorHAnsi" w:eastAsia="Times New Roman" w:hAnsiTheme="minorHAnsi" w:cstheme="minorHAnsi"/>
                <w:color w:val="000000" w:themeColor="text1"/>
                <w:sz w:val="20"/>
                <w:szCs w:val="20"/>
                <w:lang w:eastAsia="pl-PL"/>
              </w:rPr>
              <w:br/>
              <w:t>e-Zlecenia musi umożliwiać Podwykonawcy/Zleceniodawcy wyświetlenie szczegółów zlecenia.</w:t>
            </w:r>
          </w:p>
        </w:tc>
        <w:tc>
          <w:tcPr>
            <w:tcW w:w="781" w:type="pct"/>
          </w:tcPr>
          <w:p w14:paraId="3A057AE6" w14:textId="77777777" w:rsidR="004438BF" w:rsidRPr="005457D0" w:rsidRDefault="004438BF" w:rsidP="00167187">
            <w:pPr>
              <w:spacing w:before="60" w:line="276" w:lineRule="auto"/>
              <w:contextualSpacing/>
              <w:jc w:val="both"/>
              <w:textAlignment w:val="auto"/>
              <w:rPr>
                <w:rFonts w:asciiTheme="minorHAnsi" w:hAnsiTheme="minorHAnsi" w:cstheme="minorHAnsi"/>
                <w:color w:val="000000" w:themeColor="text1"/>
                <w:sz w:val="20"/>
                <w:szCs w:val="20"/>
              </w:rPr>
            </w:pPr>
            <w:r w:rsidRPr="005457D0">
              <w:rPr>
                <w:rFonts w:asciiTheme="minorHAnsi" w:eastAsia="Times New Roman" w:hAnsiTheme="minorHAnsi" w:cstheme="minorHAnsi"/>
                <w:color w:val="000000" w:themeColor="text1"/>
                <w:sz w:val="20"/>
                <w:szCs w:val="20"/>
              </w:rPr>
              <w:t>Nie</w:t>
            </w:r>
          </w:p>
        </w:tc>
        <w:tc>
          <w:tcPr>
            <w:tcW w:w="1453" w:type="pct"/>
          </w:tcPr>
          <w:p w14:paraId="7F488FD5" w14:textId="6409ECD0" w:rsidR="004438BF" w:rsidRPr="005457D0" w:rsidRDefault="004438BF" w:rsidP="00167187">
            <w:pPr>
              <w:spacing w:before="60" w:line="276" w:lineRule="auto"/>
              <w:contextualSpacing/>
              <w:jc w:val="both"/>
              <w:textAlignment w:val="auto"/>
              <w:rPr>
                <w:rFonts w:asciiTheme="minorHAnsi" w:hAnsiTheme="minorHAnsi" w:cstheme="minorHAnsi"/>
                <w:color w:val="000000" w:themeColor="text1"/>
                <w:sz w:val="20"/>
                <w:szCs w:val="20"/>
              </w:rPr>
            </w:pPr>
            <w:r w:rsidRPr="005457D0">
              <w:rPr>
                <w:rFonts w:asciiTheme="minorHAnsi" w:hAnsiTheme="minorHAnsi" w:cstheme="minorHAnsi"/>
                <w:sz w:val="20"/>
                <w:szCs w:val="20"/>
              </w:rPr>
              <w:t>Wdrożenie rozwiązania</w:t>
            </w:r>
            <w:r w:rsidRPr="005457D0">
              <w:rPr>
                <w:rFonts w:asciiTheme="minorHAnsi" w:hAnsiTheme="minorHAnsi" w:cstheme="minorHAnsi"/>
                <w:sz w:val="20"/>
                <w:szCs w:val="20"/>
              </w:rPr>
              <w:br/>
              <w:t>e-Zleceń.</w:t>
            </w:r>
          </w:p>
        </w:tc>
      </w:tr>
      <w:tr w:rsidR="004438BF" w:rsidRPr="005457D0" w14:paraId="089EFC2B" w14:textId="77777777" w:rsidTr="004438BF">
        <w:tc>
          <w:tcPr>
            <w:tcW w:w="231" w:type="pct"/>
          </w:tcPr>
          <w:p w14:paraId="5A0F72C9" w14:textId="77777777" w:rsidR="004438BF" w:rsidRPr="005457D0" w:rsidRDefault="004438BF" w:rsidP="00167187">
            <w:pPr>
              <w:spacing w:before="60" w:line="276" w:lineRule="auto"/>
              <w:contextualSpacing/>
              <w:jc w:val="both"/>
              <w:textAlignment w:val="auto"/>
              <w:rPr>
                <w:rFonts w:asciiTheme="minorHAnsi" w:eastAsia="Times New Roman" w:hAnsiTheme="minorHAnsi" w:cstheme="minorHAnsi"/>
                <w:color w:val="000000" w:themeColor="text1"/>
                <w:sz w:val="20"/>
                <w:szCs w:val="20"/>
              </w:rPr>
            </w:pPr>
            <w:r w:rsidRPr="005457D0">
              <w:rPr>
                <w:rFonts w:asciiTheme="minorHAnsi" w:eastAsia="Times New Roman" w:hAnsiTheme="minorHAnsi" w:cstheme="minorHAnsi"/>
                <w:color w:val="000000" w:themeColor="text1"/>
                <w:sz w:val="20"/>
                <w:szCs w:val="20"/>
              </w:rPr>
              <w:lastRenderedPageBreak/>
              <w:t>25</w:t>
            </w:r>
          </w:p>
        </w:tc>
        <w:tc>
          <w:tcPr>
            <w:tcW w:w="2535" w:type="pct"/>
          </w:tcPr>
          <w:p w14:paraId="1DB36F86" w14:textId="0130C54B" w:rsidR="004438BF" w:rsidRPr="005457D0" w:rsidRDefault="004438BF" w:rsidP="00167187">
            <w:pPr>
              <w:spacing w:before="60" w:line="276" w:lineRule="auto"/>
              <w:contextualSpacing/>
              <w:jc w:val="both"/>
              <w:textAlignment w:val="auto"/>
              <w:rPr>
                <w:rFonts w:asciiTheme="minorHAnsi" w:eastAsia="Times New Roman" w:hAnsiTheme="minorHAnsi" w:cstheme="minorHAnsi"/>
                <w:color w:val="000000" w:themeColor="text1"/>
                <w:sz w:val="20"/>
                <w:szCs w:val="20"/>
                <w:lang w:eastAsia="pl-PL"/>
              </w:rPr>
            </w:pPr>
            <w:r w:rsidRPr="005457D0">
              <w:rPr>
                <w:rFonts w:asciiTheme="minorHAnsi" w:eastAsia="Times New Roman" w:hAnsiTheme="minorHAnsi" w:cstheme="minorHAnsi"/>
                <w:color w:val="000000" w:themeColor="text1"/>
                <w:sz w:val="20"/>
                <w:szCs w:val="20"/>
                <w:lang w:eastAsia="pl-PL"/>
              </w:rPr>
              <w:t>W przypadku dostępu przez serwis www system</w:t>
            </w:r>
            <w:r w:rsidRPr="005457D0">
              <w:rPr>
                <w:rFonts w:asciiTheme="minorHAnsi" w:eastAsia="Times New Roman" w:hAnsiTheme="minorHAnsi" w:cstheme="minorHAnsi"/>
                <w:color w:val="000000" w:themeColor="text1"/>
                <w:sz w:val="20"/>
                <w:szCs w:val="20"/>
                <w:lang w:eastAsia="pl-PL"/>
              </w:rPr>
              <w:br/>
              <w:t>e-Zlecenia musi umożliwiać Podwykonawcę dołączenie podpisanego elektronicznie załącznika jako wyniku realizacji zlecenia. System e-Zlecenia musi zweryfikować czy dołączany plik jest podpisany</w:t>
            </w:r>
            <w:r w:rsidRPr="005457D0">
              <w:rPr>
                <w:rFonts w:asciiTheme="minorHAnsi" w:eastAsia="Times New Roman" w:hAnsiTheme="minorHAnsi" w:cstheme="minorHAnsi"/>
                <w:color w:val="000000" w:themeColor="text1"/>
                <w:sz w:val="20"/>
                <w:szCs w:val="20"/>
                <w:lang w:eastAsia="pl-PL"/>
              </w:rPr>
              <w:br/>
              <w:t>i odpowiednio oznaczyć taki załącznik. System</w:t>
            </w:r>
            <w:r w:rsidRPr="005457D0">
              <w:rPr>
                <w:rFonts w:asciiTheme="minorHAnsi" w:eastAsia="Times New Roman" w:hAnsiTheme="minorHAnsi" w:cstheme="minorHAnsi"/>
                <w:color w:val="000000" w:themeColor="text1"/>
                <w:sz w:val="20"/>
                <w:szCs w:val="20"/>
                <w:lang w:eastAsia="pl-PL"/>
              </w:rPr>
              <w:br/>
              <w:t>e-Zlecenia nie będzie miał funkcjonalności samodzielnego podpisywania dołączanego pliku.</w:t>
            </w:r>
          </w:p>
        </w:tc>
        <w:tc>
          <w:tcPr>
            <w:tcW w:w="781" w:type="pct"/>
          </w:tcPr>
          <w:p w14:paraId="07CA2DBE" w14:textId="77777777" w:rsidR="004438BF" w:rsidRPr="005457D0" w:rsidRDefault="004438BF" w:rsidP="00167187">
            <w:pPr>
              <w:spacing w:before="60" w:line="276" w:lineRule="auto"/>
              <w:contextualSpacing/>
              <w:jc w:val="both"/>
              <w:textAlignment w:val="auto"/>
              <w:rPr>
                <w:rFonts w:asciiTheme="minorHAnsi" w:hAnsiTheme="minorHAnsi" w:cstheme="minorHAnsi"/>
                <w:color w:val="000000" w:themeColor="text1"/>
                <w:sz w:val="20"/>
                <w:szCs w:val="20"/>
              </w:rPr>
            </w:pPr>
            <w:r w:rsidRPr="005457D0">
              <w:rPr>
                <w:rFonts w:asciiTheme="minorHAnsi" w:eastAsia="Times New Roman" w:hAnsiTheme="minorHAnsi" w:cstheme="minorHAnsi"/>
                <w:color w:val="000000" w:themeColor="text1"/>
                <w:sz w:val="20"/>
                <w:szCs w:val="20"/>
              </w:rPr>
              <w:t>Nie</w:t>
            </w:r>
          </w:p>
        </w:tc>
        <w:tc>
          <w:tcPr>
            <w:tcW w:w="1453" w:type="pct"/>
          </w:tcPr>
          <w:p w14:paraId="72497F21" w14:textId="765158EA" w:rsidR="004438BF" w:rsidRPr="005457D0" w:rsidRDefault="004438BF" w:rsidP="00167187">
            <w:pPr>
              <w:spacing w:before="60" w:line="276" w:lineRule="auto"/>
              <w:contextualSpacing/>
              <w:jc w:val="both"/>
              <w:textAlignment w:val="auto"/>
              <w:rPr>
                <w:rFonts w:asciiTheme="minorHAnsi" w:hAnsiTheme="minorHAnsi" w:cstheme="minorHAnsi"/>
                <w:color w:val="000000" w:themeColor="text1"/>
                <w:sz w:val="20"/>
                <w:szCs w:val="20"/>
              </w:rPr>
            </w:pPr>
            <w:r w:rsidRPr="005457D0">
              <w:rPr>
                <w:rFonts w:asciiTheme="minorHAnsi" w:hAnsiTheme="minorHAnsi" w:cstheme="minorHAnsi"/>
                <w:sz w:val="20"/>
                <w:szCs w:val="20"/>
              </w:rPr>
              <w:t>Wdrożenie rozwiązania</w:t>
            </w:r>
            <w:r w:rsidRPr="005457D0">
              <w:rPr>
                <w:rFonts w:asciiTheme="minorHAnsi" w:hAnsiTheme="minorHAnsi" w:cstheme="minorHAnsi"/>
                <w:sz w:val="20"/>
                <w:szCs w:val="20"/>
              </w:rPr>
              <w:br/>
              <w:t>e-Zleceń.</w:t>
            </w:r>
          </w:p>
        </w:tc>
      </w:tr>
      <w:tr w:rsidR="004438BF" w:rsidRPr="005457D0" w14:paraId="15B8FBDC" w14:textId="77777777" w:rsidTr="004438BF">
        <w:tc>
          <w:tcPr>
            <w:tcW w:w="231" w:type="pct"/>
          </w:tcPr>
          <w:p w14:paraId="563CB5BE" w14:textId="77777777" w:rsidR="004438BF" w:rsidRPr="005457D0" w:rsidRDefault="004438BF" w:rsidP="00167187">
            <w:pPr>
              <w:spacing w:before="60" w:line="276" w:lineRule="auto"/>
              <w:contextualSpacing/>
              <w:jc w:val="both"/>
              <w:textAlignment w:val="auto"/>
              <w:rPr>
                <w:rFonts w:asciiTheme="minorHAnsi" w:eastAsia="Times New Roman" w:hAnsiTheme="minorHAnsi" w:cstheme="minorHAnsi"/>
                <w:color w:val="000000" w:themeColor="text1"/>
                <w:sz w:val="20"/>
                <w:szCs w:val="20"/>
              </w:rPr>
            </w:pPr>
            <w:r w:rsidRPr="005457D0">
              <w:rPr>
                <w:rFonts w:asciiTheme="minorHAnsi" w:eastAsia="Times New Roman" w:hAnsiTheme="minorHAnsi" w:cstheme="minorHAnsi"/>
                <w:color w:val="000000" w:themeColor="text1"/>
                <w:sz w:val="20"/>
                <w:szCs w:val="20"/>
              </w:rPr>
              <w:t>26</w:t>
            </w:r>
          </w:p>
        </w:tc>
        <w:tc>
          <w:tcPr>
            <w:tcW w:w="2535" w:type="pct"/>
          </w:tcPr>
          <w:p w14:paraId="721515BC" w14:textId="6B9E0EBB" w:rsidR="004438BF" w:rsidRPr="005457D0" w:rsidRDefault="004438BF" w:rsidP="00167187">
            <w:pPr>
              <w:spacing w:before="60" w:line="276" w:lineRule="auto"/>
              <w:contextualSpacing/>
              <w:jc w:val="both"/>
              <w:textAlignment w:val="auto"/>
              <w:rPr>
                <w:rFonts w:asciiTheme="minorHAnsi" w:eastAsia="Times New Roman" w:hAnsiTheme="minorHAnsi" w:cstheme="minorHAnsi"/>
                <w:color w:val="000000" w:themeColor="text1"/>
                <w:sz w:val="20"/>
                <w:szCs w:val="20"/>
                <w:lang w:eastAsia="pl-PL"/>
              </w:rPr>
            </w:pPr>
            <w:r w:rsidRPr="005457D0">
              <w:rPr>
                <w:rFonts w:asciiTheme="minorHAnsi" w:eastAsia="Times New Roman" w:hAnsiTheme="minorHAnsi" w:cstheme="minorHAnsi"/>
                <w:color w:val="000000" w:themeColor="text1"/>
                <w:sz w:val="20"/>
                <w:szCs w:val="20"/>
                <w:lang w:eastAsia="pl-PL"/>
              </w:rPr>
              <w:t>System e-Zlecenia musi umożliwiać utworzenie oraz edycję zlecenia usługi medycznej do realizacji wewnętrznej przez Partnera (wewnątrz jego struktur). Wynik zrealizowanego zlecenia powinien być widoczny dla użytkownika zlecającego (pracownika/komórki Partnera) bezpośrednio</w:t>
            </w:r>
            <w:r w:rsidRPr="005457D0">
              <w:rPr>
                <w:rFonts w:asciiTheme="minorHAnsi" w:eastAsia="Times New Roman" w:hAnsiTheme="minorHAnsi" w:cstheme="minorHAnsi"/>
                <w:color w:val="000000" w:themeColor="text1"/>
                <w:sz w:val="20"/>
                <w:szCs w:val="20"/>
                <w:lang w:eastAsia="pl-PL"/>
              </w:rPr>
              <w:br/>
              <w:t>w systemie e-Zlecenia lub module systemu źródłowego /HIS Partnera.</w:t>
            </w:r>
          </w:p>
        </w:tc>
        <w:tc>
          <w:tcPr>
            <w:tcW w:w="781" w:type="pct"/>
          </w:tcPr>
          <w:p w14:paraId="2DEFB3BA" w14:textId="77777777" w:rsidR="004438BF" w:rsidRPr="005457D0" w:rsidRDefault="004438BF" w:rsidP="00167187">
            <w:pPr>
              <w:spacing w:before="60" w:line="276" w:lineRule="auto"/>
              <w:contextualSpacing/>
              <w:jc w:val="both"/>
              <w:textAlignment w:val="auto"/>
              <w:rPr>
                <w:rFonts w:asciiTheme="minorHAnsi" w:hAnsiTheme="minorHAnsi" w:cstheme="minorHAnsi"/>
                <w:color w:val="000000" w:themeColor="text1"/>
                <w:sz w:val="20"/>
                <w:szCs w:val="20"/>
              </w:rPr>
            </w:pPr>
            <w:r w:rsidRPr="005457D0">
              <w:rPr>
                <w:rFonts w:asciiTheme="minorHAnsi" w:eastAsia="Times New Roman" w:hAnsiTheme="minorHAnsi" w:cstheme="minorHAnsi"/>
                <w:color w:val="000000" w:themeColor="text1"/>
                <w:sz w:val="20"/>
                <w:szCs w:val="20"/>
              </w:rPr>
              <w:t>Nie</w:t>
            </w:r>
          </w:p>
        </w:tc>
        <w:tc>
          <w:tcPr>
            <w:tcW w:w="1453" w:type="pct"/>
          </w:tcPr>
          <w:p w14:paraId="5FCEA5BC" w14:textId="3826C28A" w:rsidR="004438BF" w:rsidRPr="005457D0" w:rsidRDefault="004438BF" w:rsidP="00167187">
            <w:pPr>
              <w:spacing w:before="60" w:line="276" w:lineRule="auto"/>
              <w:contextualSpacing/>
              <w:jc w:val="both"/>
              <w:textAlignment w:val="auto"/>
              <w:rPr>
                <w:rFonts w:asciiTheme="minorHAnsi" w:hAnsiTheme="minorHAnsi" w:cstheme="minorHAnsi"/>
                <w:color w:val="000000" w:themeColor="text1"/>
                <w:sz w:val="20"/>
                <w:szCs w:val="20"/>
              </w:rPr>
            </w:pPr>
            <w:r w:rsidRPr="005457D0">
              <w:rPr>
                <w:rFonts w:asciiTheme="minorHAnsi" w:hAnsiTheme="minorHAnsi" w:cstheme="minorHAnsi"/>
                <w:sz w:val="20"/>
                <w:szCs w:val="20"/>
              </w:rPr>
              <w:t>Wdrożenie rozwiązania</w:t>
            </w:r>
            <w:r w:rsidRPr="005457D0">
              <w:rPr>
                <w:rFonts w:asciiTheme="minorHAnsi" w:hAnsiTheme="minorHAnsi" w:cstheme="minorHAnsi"/>
                <w:sz w:val="20"/>
                <w:szCs w:val="20"/>
              </w:rPr>
              <w:br/>
              <w:t>e-Zleceń.</w:t>
            </w:r>
          </w:p>
        </w:tc>
      </w:tr>
      <w:tr w:rsidR="004438BF" w:rsidRPr="005457D0" w14:paraId="7D0AEB82" w14:textId="77777777" w:rsidTr="004438BF">
        <w:tc>
          <w:tcPr>
            <w:tcW w:w="231" w:type="pct"/>
          </w:tcPr>
          <w:p w14:paraId="74A2E33C" w14:textId="77777777" w:rsidR="004438BF" w:rsidRPr="005457D0" w:rsidRDefault="004438BF" w:rsidP="00167187">
            <w:pPr>
              <w:spacing w:before="60" w:line="276" w:lineRule="auto"/>
              <w:contextualSpacing/>
              <w:jc w:val="both"/>
              <w:textAlignment w:val="auto"/>
              <w:rPr>
                <w:rFonts w:asciiTheme="minorHAnsi" w:eastAsia="Times New Roman" w:hAnsiTheme="minorHAnsi" w:cstheme="minorHAnsi"/>
                <w:color w:val="000000" w:themeColor="text1"/>
                <w:sz w:val="20"/>
                <w:szCs w:val="20"/>
              </w:rPr>
            </w:pPr>
            <w:r w:rsidRPr="005457D0">
              <w:rPr>
                <w:rFonts w:asciiTheme="minorHAnsi" w:eastAsia="Times New Roman" w:hAnsiTheme="minorHAnsi" w:cstheme="minorHAnsi"/>
                <w:color w:val="000000" w:themeColor="text1"/>
                <w:sz w:val="20"/>
                <w:szCs w:val="20"/>
              </w:rPr>
              <w:t>27</w:t>
            </w:r>
          </w:p>
        </w:tc>
        <w:tc>
          <w:tcPr>
            <w:tcW w:w="2535" w:type="pct"/>
          </w:tcPr>
          <w:p w14:paraId="27F47D78" w14:textId="77777777" w:rsidR="004438BF" w:rsidRPr="005457D0" w:rsidRDefault="004438BF" w:rsidP="00167187">
            <w:pPr>
              <w:spacing w:before="60" w:line="276" w:lineRule="auto"/>
              <w:contextualSpacing/>
              <w:jc w:val="both"/>
              <w:textAlignment w:val="auto"/>
              <w:rPr>
                <w:rFonts w:asciiTheme="minorHAnsi" w:eastAsia="Times New Roman" w:hAnsiTheme="minorHAnsi" w:cstheme="minorHAnsi"/>
                <w:color w:val="000000" w:themeColor="text1"/>
                <w:sz w:val="20"/>
                <w:szCs w:val="20"/>
                <w:lang w:eastAsia="pl-PL"/>
              </w:rPr>
            </w:pPr>
            <w:r w:rsidRPr="005457D0">
              <w:rPr>
                <w:rFonts w:asciiTheme="minorHAnsi" w:eastAsia="Times New Roman" w:hAnsiTheme="minorHAnsi" w:cstheme="minorHAnsi"/>
                <w:color w:val="000000" w:themeColor="text1"/>
                <w:sz w:val="20"/>
                <w:szCs w:val="20"/>
                <w:lang w:eastAsia="pl-PL"/>
              </w:rPr>
              <w:t xml:space="preserve">System e-Zlecenia musi zapewnić możliwość przeglądania historii zleceń oraz możliwość wyszukiwania zleceń co najmniej wg kryteriów wskazanych w </w:t>
            </w:r>
            <w:r w:rsidRPr="005457D0">
              <w:rPr>
                <w:rFonts w:asciiTheme="minorHAnsi" w:eastAsia="Times New Roman" w:hAnsiTheme="minorHAnsi" w:cstheme="minorHAnsi"/>
                <w:color w:val="000000" w:themeColor="text1"/>
                <w:sz w:val="20"/>
                <w:szCs w:val="20"/>
              </w:rPr>
              <w:t>PB.EZL.07.</w:t>
            </w:r>
          </w:p>
        </w:tc>
        <w:tc>
          <w:tcPr>
            <w:tcW w:w="781" w:type="pct"/>
          </w:tcPr>
          <w:p w14:paraId="697E240E" w14:textId="77777777" w:rsidR="004438BF" w:rsidRPr="005457D0" w:rsidRDefault="004438BF" w:rsidP="00167187">
            <w:pPr>
              <w:spacing w:before="60" w:line="276" w:lineRule="auto"/>
              <w:contextualSpacing/>
              <w:jc w:val="both"/>
              <w:textAlignment w:val="auto"/>
              <w:rPr>
                <w:rFonts w:asciiTheme="minorHAnsi" w:hAnsiTheme="minorHAnsi" w:cstheme="minorHAnsi"/>
                <w:color w:val="000000" w:themeColor="text1"/>
                <w:sz w:val="20"/>
                <w:szCs w:val="20"/>
              </w:rPr>
            </w:pPr>
            <w:r w:rsidRPr="005457D0">
              <w:rPr>
                <w:rFonts w:asciiTheme="minorHAnsi" w:eastAsia="Times New Roman" w:hAnsiTheme="minorHAnsi" w:cstheme="minorHAnsi"/>
                <w:color w:val="000000" w:themeColor="text1"/>
                <w:sz w:val="20"/>
                <w:szCs w:val="20"/>
              </w:rPr>
              <w:t>Nie</w:t>
            </w:r>
          </w:p>
        </w:tc>
        <w:tc>
          <w:tcPr>
            <w:tcW w:w="1453" w:type="pct"/>
          </w:tcPr>
          <w:p w14:paraId="273A2785" w14:textId="61A823EA" w:rsidR="004438BF" w:rsidRPr="005457D0" w:rsidRDefault="004438BF" w:rsidP="00167187">
            <w:pPr>
              <w:spacing w:before="60" w:line="276" w:lineRule="auto"/>
              <w:contextualSpacing/>
              <w:jc w:val="both"/>
              <w:textAlignment w:val="auto"/>
              <w:rPr>
                <w:rFonts w:asciiTheme="minorHAnsi" w:hAnsiTheme="minorHAnsi" w:cstheme="minorHAnsi"/>
                <w:color w:val="000000" w:themeColor="text1"/>
                <w:sz w:val="20"/>
                <w:szCs w:val="20"/>
              </w:rPr>
            </w:pPr>
            <w:r w:rsidRPr="005457D0">
              <w:rPr>
                <w:rFonts w:asciiTheme="minorHAnsi" w:hAnsiTheme="minorHAnsi" w:cstheme="minorHAnsi"/>
                <w:sz w:val="20"/>
                <w:szCs w:val="20"/>
              </w:rPr>
              <w:t>Wdrożenie rozwiązania</w:t>
            </w:r>
            <w:r w:rsidRPr="005457D0">
              <w:rPr>
                <w:rFonts w:asciiTheme="minorHAnsi" w:hAnsiTheme="minorHAnsi" w:cstheme="minorHAnsi"/>
                <w:sz w:val="20"/>
                <w:szCs w:val="20"/>
              </w:rPr>
              <w:br/>
              <w:t>e-Zleceń.</w:t>
            </w:r>
          </w:p>
        </w:tc>
      </w:tr>
      <w:tr w:rsidR="004438BF" w:rsidRPr="005457D0" w14:paraId="3F81C894" w14:textId="77777777" w:rsidTr="004438BF">
        <w:tc>
          <w:tcPr>
            <w:tcW w:w="231" w:type="pct"/>
          </w:tcPr>
          <w:p w14:paraId="26F9E465" w14:textId="77777777" w:rsidR="004438BF" w:rsidRPr="005457D0" w:rsidRDefault="004438BF" w:rsidP="00167187">
            <w:pPr>
              <w:spacing w:before="60" w:line="276" w:lineRule="auto"/>
              <w:contextualSpacing/>
              <w:jc w:val="both"/>
              <w:textAlignment w:val="auto"/>
              <w:rPr>
                <w:rFonts w:asciiTheme="minorHAnsi" w:eastAsia="Times New Roman" w:hAnsiTheme="minorHAnsi" w:cstheme="minorHAnsi"/>
                <w:color w:val="000000" w:themeColor="text1"/>
                <w:sz w:val="20"/>
                <w:szCs w:val="20"/>
              </w:rPr>
            </w:pPr>
            <w:r w:rsidRPr="005457D0">
              <w:rPr>
                <w:rFonts w:asciiTheme="minorHAnsi" w:eastAsia="Times New Roman" w:hAnsiTheme="minorHAnsi" w:cstheme="minorHAnsi"/>
                <w:color w:val="000000" w:themeColor="text1"/>
                <w:sz w:val="20"/>
                <w:szCs w:val="20"/>
              </w:rPr>
              <w:t>28</w:t>
            </w:r>
          </w:p>
        </w:tc>
        <w:tc>
          <w:tcPr>
            <w:tcW w:w="2535" w:type="pct"/>
          </w:tcPr>
          <w:p w14:paraId="5BBBCE6E" w14:textId="312F7DC2" w:rsidR="004438BF" w:rsidRPr="005457D0" w:rsidRDefault="004438BF" w:rsidP="00167187">
            <w:pPr>
              <w:spacing w:before="60" w:line="276" w:lineRule="auto"/>
              <w:contextualSpacing/>
              <w:jc w:val="both"/>
              <w:textAlignment w:val="auto"/>
              <w:rPr>
                <w:rFonts w:asciiTheme="minorHAnsi" w:eastAsia="Times New Roman" w:hAnsiTheme="minorHAnsi" w:cstheme="minorHAnsi"/>
                <w:color w:val="000000" w:themeColor="text1"/>
                <w:sz w:val="20"/>
                <w:szCs w:val="20"/>
                <w:lang w:eastAsia="pl-PL"/>
              </w:rPr>
            </w:pPr>
            <w:r w:rsidRPr="005457D0">
              <w:rPr>
                <w:rFonts w:asciiTheme="minorHAnsi" w:eastAsia="Times New Roman" w:hAnsiTheme="minorHAnsi" w:cstheme="minorHAnsi"/>
                <w:color w:val="000000" w:themeColor="text1"/>
                <w:sz w:val="20"/>
                <w:szCs w:val="20"/>
                <w:lang w:eastAsia="pl-PL"/>
              </w:rPr>
              <w:t>System e-Zlecenia musi zapewnić możliwość wydruku zlecenia i potwierdzenia jego realizacji wraz</w:t>
            </w:r>
            <w:r w:rsidRPr="005457D0">
              <w:rPr>
                <w:rFonts w:asciiTheme="minorHAnsi" w:eastAsia="Times New Roman" w:hAnsiTheme="minorHAnsi" w:cstheme="minorHAnsi"/>
                <w:color w:val="000000" w:themeColor="text1"/>
                <w:sz w:val="20"/>
                <w:szCs w:val="20"/>
                <w:lang w:eastAsia="pl-PL"/>
              </w:rPr>
              <w:br/>
              <w:t>z wynikiem wykonanych usług medycznych.</w:t>
            </w:r>
          </w:p>
        </w:tc>
        <w:tc>
          <w:tcPr>
            <w:tcW w:w="781" w:type="pct"/>
          </w:tcPr>
          <w:p w14:paraId="4EEB46B3" w14:textId="77777777" w:rsidR="004438BF" w:rsidRPr="005457D0" w:rsidRDefault="004438BF" w:rsidP="00167187">
            <w:pPr>
              <w:spacing w:before="60" w:line="276" w:lineRule="auto"/>
              <w:contextualSpacing/>
              <w:jc w:val="both"/>
              <w:textAlignment w:val="auto"/>
              <w:rPr>
                <w:rFonts w:asciiTheme="minorHAnsi" w:hAnsiTheme="minorHAnsi" w:cstheme="minorHAnsi"/>
                <w:color w:val="000000" w:themeColor="text1"/>
                <w:sz w:val="20"/>
                <w:szCs w:val="20"/>
              </w:rPr>
            </w:pPr>
            <w:r w:rsidRPr="005457D0">
              <w:rPr>
                <w:rFonts w:asciiTheme="minorHAnsi" w:eastAsia="Times New Roman" w:hAnsiTheme="minorHAnsi" w:cstheme="minorHAnsi"/>
                <w:color w:val="000000" w:themeColor="text1"/>
                <w:sz w:val="20"/>
                <w:szCs w:val="20"/>
              </w:rPr>
              <w:t>Nie</w:t>
            </w:r>
          </w:p>
        </w:tc>
        <w:tc>
          <w:tcPr>
            <w:tcW w:w="1453" w:type="pct"/>
          </w:tcPr>
          <w:p w14:paraId="33041AB8" w14:textId="03F535F7" w:rsidR="004438BF" w:rsidRPr="005457D0" w:rsidRDefault="004438BF" w:rsidP="00167187">
            <w:pPr>
              <w:spacing w:before="60" w:line="276" w:lineRule="auto"/>
              <w:contextualSpacing/>
              <w:jc w:val="both"/>
              <w:textAlignment w:val="auto"/>
              <w:rPr>
                <w:rFonts w:asciiTheme="minorHAnsi" w:hAnsiTheme="minorHAnsi" w:cstheme="minorHAnsi"/>
                <w:color w:val="000000" w:themeColor="text1"/>
                <w:sz w:val="20"/>
                <w:szCs w:val="20"/>
              </w:rPr>
            </w:pPr>
            <w:r w:rsidRPr="005457D0">
              <w:rPr>
                <w:rFonts w:asciiTheme="minorHAnsi" w:hAnsiTheme="minorHAnsi" w:cstheme="minorHAnsi"/>
                <w:sz w:val="20"/>
                <w:szCs w:val="20"/>
              </w:rPr>
              <w:t>Wdrożenie rozwiązania</w:t>
            </w:r>
            <w:r w:rsidRPr="005457D0">
              <w:rPr>
                <w:rFonts w:asciiTheme="minorHAnsi" w:hAnsiTheme="minorHAnsi" w:cstheme="minorHAnsi"/>
                <w:sz w:val="20"/>
                <w:szCs w:val="20"/>
              </w:rPr>
              <w:br/>
              <w:t>e-Zleceń.</w:t>
            </w:r>
          </w:p>
        </w:tc>
      </w:tr>
      <w:tr w:rsidR="004438BF" w:rsidRPr="005457D0" w14:paraId="40C75B8C" w14:textId="77777777" w:rsidTr="004438BF">
        <w:tc>
          <w:tcPr>
            <w:tcW w:w="231" w:type="pct"/>
          </w:tcPr>
          <w:p w14:paraId="70F8B765" w14:textId="77777777" w:rsidR="004438BF" w:rsidRPr="005457D0" w:rsidRDefault="004438BF" w:rsidP="00167187">
            <w:pPr>
              <w:spacing w:before="60" w:line="276" w:lineRule="auto"/>
              <w:contextualSpacing/>
              <w:jc w:val="both"/>
              <w:textAlignment w:val="auto"/>
              <w:rPr>
                <w:rFonts w:asciiTheme="minorHAnsi" w:eastAsia="Times New Roman" w:hAnsiTheme="minorHAnsi" w:cstheme="minorHAnsi"/>
                <w:color w:val="000000" w:themeColor="text1"/>
                <w:sz w:val="20"/>
                <w:szCs w:val="20"/>
              </w:rPr>
            </w:pPr>
            <w:r w:rsidRPr="005457D0">
              <w:rPr>
                <w:rFonts w:asciiTheme="minorHAnsi" w:eastAsia="Times New Roman" w:hAnsiTheme="minorHAnsi" w:cstheme="minorHAnsi"/>
                <w:color w:val="000000" w:themeColor="text1"/>
                <w:sz w:val="20"/>
                <w:szCs w:val="20"/>
              </w:rPr>
              <w:t>29</w:t>
            </w:r>
          </w:p>
        </w:tc>
        <w:tc>
          <w:tcPr>
            <w:tcW w:w="2535" w:type="pct"/>
          </w:tcPr>
          <w:p w14:paraId="10A09189" w14:textId="1813EFB7" w:rsidR="004438BF" w:rsidRPr="005457D0" w:rsidRDefault="004438BF" w:rsidP="00167187">
            <w:pPr>
              <w:spacing w:before="60" w:line="276" w:lineRule="auto"/>
              <w:contextualSpacing/>
              <w:jc w:val="both"/>
              <w:textAlignment w:val="auto"/>
              <w:rPr>
                <w:rFonts w:asciiTheme="minorHAnsi" w:eastAsia="Times New Roman" w:hAnsiTheme="minorHAnsi" w:cstheme="minorHAnsi"/>
                <w:color w:val="000000" w:themeColor="text1"/>
                <w:sz w:val="20"/>
                <w:szCs w:val="20"/>
                <w:lang w:eastAsia="pl-PL"/>
              </w:rPr>
            </w:pPr>
            <w:r w:rsidRPr="005457D0">
              <w:rPr>
                <w:rFonts w:asciiTheme="minorHAnsi" w:eastAsia="Times New Roman" w:hAnsiTheme="minorHAnsi" w:cstheme="minorHAnsi"/>
                <w:color w:val="000000" w:themeColor="text1"/>
                <w:sz w:val="20"/>
                <w:szCs w:val="20"/>
                <w:lang w:eastAsia="pl-PL"/>
              </w:rPr>
              <w:t>System e-Zlecenia musi być zintegrowany</w:t>
            </w:r>
            <w:r w:rsidRPr="005457D0">
              <w:rPr>
                <w:rFonts w:asciiTheme="minorHAnsi" w:eastAsia="Times New Roman" w:hAnsiTheme="minorHAnsi" w:cstheme="minorHAnsi"/>
                <w:color w:val="000000" w:themeColor="text1"/>
                <w:sz w:val="20"/>
                <w:szCs w:val="20"/>
                <w:lang w:eastAsia="pl-PL"/>
              </w:rPr>
              <w:br/>
              <w:t>z Repozytorium w celu umożliwienia zapisu dokumentu będącego wynikiem zlecenia w formacie wymaganym dla danego dokumentu, określonym</w:t>
            </w:r>
            <w:r w:rsidRPr="005457D0">
              <w:rPr>
                <w:rFonts w:asciiTheme="minorHAnsi" w:eastAsia="Times New Roman" w:hAnsiTheme="minorHAnsi" w:cstheme="minorHAnsi"/>
                <w:color w:val="000000" w:themeColor="text1"/>
                <w:sz w:val="20"/>
                <w:szCs w:val="20"/>
                <w:lang w:eastAsia="pl-PL"/>
              </w:rPr>
              <w:br/>
              <w:t>w wymaganiach funkcjonalnych dla usługi Przetwarzanie EDM. System e-Zlecenia nie będzie bezpośrednio zintegrowany z P1.</w:t>
            </w:r>
          </w:p>
        </w:tc>
        <w:tc>
          <w:tcPr>
            <w:tcW w:w="781" w:type="pct"/>
          </w:tcPr>
          <w:p w14:paraId="7AFBE159" w14:textId="77777777" w:rsidR="004438BF" w:rsidRPr="005457D0" w:rsidRDefault="004438BF" w:rsidP="00167187">
            <w:pPr>
              <w:spacing w:before="60" w:line="276" w:lineRule="auto"/>
              <w:contextualSpacing/>
              <w:jc w:val="both"/>
              <w:textAlignment w:val="auto"/>
              <w:rPr>
                <w:rFonts w:asciiTheme="minorHAnsi" w:hAnsiTheme="minorHAnsi" w:cstheme="minorHAnsi"/>
                <w:color w:val="000000" w:themeColor="text1"/>
                <w:sz w:val="20"/>
                <w:szCs w:val="20"/>
              </w:rPr>
            </w:pPr>
            <w:r w:rsidRPr="005457D0">
              <w:rPr>
                <w:rFonts w:asciiTheme="minorHAnsi" w:eastAsia="Times New Roman" w:hAnsiTheme="minorHAnsi" w:cstheme="minorHAnsi"/>
                <w:color w:val="000000" w:themeColor="text1"/>
                <w:sz w:val="20"/>
                <w:szCs w:val="20"/>
              </w:rPr>
              <w:t>Nie</w:t>
            </w:r>
          </w:p>
        </w:tc>
        <w:tc>
          <w:tcPr>
            <w:tcW w:w="1453" w:type="pct"/>
          </w:tcPr>
          <w:p w14:paraId="2C011675" w14:textId="0C20F8FD" w:rsidR="004438BF" w:rsidRPr="005457D0" w:rsidRDefault="004438BF" w:rsidP="00167187">
            <w:pPr>
              <w:spacing w:before="60" w:line="276" w:lineRule="auto"/>
              <w:contextualSpacing/>
              <w:jc w:val="both"/>
              <w:textAlignment w:val="auto"/>
              <w:rPr>
                <w:rFonts w:asciiTheme="minorHAnsi" w:hAnsiTheme="minorHAnsi" w:cstheme="minorHAnsi"/>
                <w:color w:val="000000" w:themeColor="text1"/>
                <w:sz w:val="20"/>
                <w:szCs w:val="20"/>
              </w:rPr>
            </w:pPr>
            <w:r w:rsidRPr="005457D0">
              <w:rPr>
                <w:rFonts w:asciiTheme="minorHAnsi" w:hAnsiTheme="minorHAnsi" w:cstheme="minorHAnsi"/>
                <w:sz w:val="20"/>
                <w:szCs w:val="20"/>
              </w:rPr>
              <w:t>Wdrożenie rozwiązania</w:t>
            </w:r>
            <w:r w:rsidRPr="005457D0">
              <w:rPr>
                <w:rFonts w:asciiTheme="minorHAnsi" w:hAnsiTheme="minorHAnsi" w:cstheme="minorHAnsi"/>
                <w:sz w:val="20"/>
                <w:szCs w:val="20"/>
              </w:rPr>
              <w:br/>
              <w:t>e-Zleceń.</w:t>
            </w:r>
          </w:p>
        </w:tc>
      </w:tr>
      <w:tr w:rsidR="004438BF" w:rsidRPr="005457D0" w14:paraId="741A0893" w14:textId="77777777" w:rsidTr="004438BF">
        <w:tc>
          <w:tcPr>
            <w:tcW w:w="231" w:type="pct"/>
          </w:tcPr>
          <w:p w14:paraId="3B0FE9EB" w14:textId="77777777" w:rsidR="004438BF" w:rsidRPr="005457D0" w:rsidRDefault="004438BF" w:rsidP="00167187">
            <w:pPr>
              <w:spacing w:before="60" w:line="276" w:lineRule="auto"/>
              <w:contextualSpacing/>
              <w:jc w:val="both"/>
              <w:textAlignment w:val="auto"/>
              <w:rPr>
                <w:rFonts w:asciiTheme="minorHAnsi" w:eastAsia="Times New Roman" w:hAnsiTheme="minorHAnsi" w:cstheme="minorHAnsi"/>
                <w:color w:val="000000" w:themeColor="text1"/>
                <w:sz w:val="20"/>
                <w:szCs w:val="20"/>
              </w:rPr>
            </w:pPr>
            <w:r w:rsidRPr="005457D0">
              <w:rPr>
                <w:rFonts w:asciiTheme="minorHAnsi" w:eastAsia="Times New Roman" w:hAnsiTheme="minorHAnsi" w:cstheme="minorHAnsi"/>
                <w:color w:val="000000" w:themeColor="text1"/>
                <w:sz w:val="20"/>
                <w:szCs w:val="20"/>
              </w:rPr>
              <w:t>30</w:t>
            </w:r>
          </w:p>
        </w:tc>
        <w:tc>
          <w:tcPr>
            <w:tcW w:w="2535" w:type="pct"/>
          </w:tcPr>
          <w:p w14:paraId="6C8DB0F6" w14:textId="77777777" w:rsidR="004438BF" w:rsidRPr="005457D0" w:rsidRDefault="004438BF" w:rsidP="00167187">
            <w:pPr>
              <w:pStyle w:val="Normalny1"/>
              <w:spacing w:before="60" w:line="276" w:lineRule="auto"/>
              <w:jc w:val="both"/>
              <w:textAlignment w:val="auto"/>
              <w:rPr>
                <w:rFonts w:asciiTheme="minorHAnsi" w:eastAsia="Times New Roman" w:hAnsiTheme="minorHAnsi" w:cstheme="minorHAnsi"/>
                <w:color w:val="000000" w:themeColor="text1"/>
                <w:sz w:val="20"/>
                <w:szCs w:val="20"/>
                <w:lang w:eastAsia="pl-PL"/>
              </w:rPr>
            </w:pPr>
            <w:r w:rsidRPr="005457D0">
              <w:rPr>
                <w:rFonts w:asciiTheme="minorHAnsi" w:eastAsia="Times New Roman" w:hAnsiTheme="minorHAnsi" w:cstheme="minorHAnsi"/>
                <w:color w:val="000000" w:themeColor="text1"/>
                <w:sz w:val="20"/>
                <w:szCs w:val="20"/>
                <w:lang w:eastAsia="pl-PL"/>
              </w:rPr>
              <w:t>System e-Zlecenia musi zapewnić możliwość przygotowywania raportów statystycznych (z możliwością wydruku) co najmniej w zakresie:</w:t>
            </w:r>
          </w:p>
          <w:p w14:paraId="12CAD058" w14:textId="5E614833" w:rsidR="004438BF" w:rsidRPr="005457D0" w:rsidRDefault="004438BF" w:rsidP="00167187">
            <w:pPr>
              <w:pStyle w:val="Normalny1"/>
              <w:numPr>
                <w:ilvl w:val="0"/>
                <w:numId w:val="164"/>
              </w:numPr>
              <w:spacing w:before="60" w:line="276" w:lineRule="auto"/>
              <w:jc w:val="both"/>
              <w:textAlignment w:val="auto"/>
              <w:rPr>
                <w:rFonts w:asciiTheme="minorHAnsi" w:eastAsia="Times New Roman" w:hAnsiTheme="minorHAnsi" w:cstheme="minorHAnsi"/>
                <w:color w:val="000000" w:themeColor="text1"/>
                <w:sz w:val="20"/>
                <w:szCs w:val="20"/>
                <w:lang w:eastAsia="pl-PL"/>
              </w:rPr>
            </w:pPr>
            <w:r w:rsidRPr="005457D0">
              <w:rPr>
                <w:rFonts w:asciiTheme="minorHAnsi" w:eastAsia="Times New Roman" w:hAnsiTheme="minorHAnsi" w:cstheme="minorHAnsi"/>
                <w:color w:val="000000" w:themeColor="text1"/>
                <w:sz w:val="20"/>
                <w:szCs w:val="20"/>
                <w:lang w:eastAsia="pl-PL"/>
              </w:rPr>
              <w:t>Liczby przekazanych zleceń (w podziale na okresy miesięczne, komórki organizacyjne</w:t>
            </w:r>
            <w:r w:rsidRPr="005457D0">
              <w:rPr>
                <w:rFonts w:asciiTheme="minorHAnsi" w:eastAsia="Times New Roman" w:hAnsiTheme="minorHAnsi" w:cstheme="minorHAnsi"/>
                <w:color w:val="000000" w:themeColor="text1"/>
                <w:sz w:val="20"/>
                <w:szCs w:val="20"/>
                <w:lang w:eastAsia="pl-PL"/>
              </w:rPr>
              <w:br/>
              <w:t>i osoby zlecające),</w:t>
            </w:r>
          </w:p>
          <w:p w14:paraId="09A786EE" w14:textId="77777777" w:rsidR="004438BF" w:rsidRPr="005457D0" w:rsidRDefault="004438BF" w:rsidP="00167187">
            <w:pPr>
              <w:pStyle w:val="Normalny1"/>
              <w:numPr>
                <w:ilvl w:val="0"/>
                <w:numId w:val="164"/>
              </w:numPr>
              <w:spacing w:before="60" w:line="276" w:lineRule="auto"/>
              <w:jc w:val="both"/>
              <w:textAlignment w:val="auto"/>
              <w:rPr>
                <w:rFonts w:asciiTheme="minorHAnsi" w:eastAsia="Times New Roman" w:hAnsiTheme="minorHAnsi" w:cstheme="minorHAnsi"/>
                <w:color w:val="000000" w:themeColor="text1"/>
                <w:sz w:val="20"/>
                <w:szCs w:val="20"/>
                <w:lang w:eastAsia="pl-PL"/>
              </w:rPr>
            </w:pPr>
            <w:r w:rsidRPr="005457D0">
              <w:rPr>
                <w:rFonts w:asciiTheme="minorHAnsi" w:eastAsia="Times New Roman" w:hAnsiTheme="minorHAnsi" w:cstheme="minorHAnsi"/>
                <w:color w:val="000000" w:themeColor="text1"/>
                <w:sz w:val="20"/>
                <w:szCs w:val="20"/>
                <w:lang w:eastAsia="pl-PL"/>
              </w:rPr>
              <w:t>Liczby przyjętych zleceń (w podziale na okresy miesięczne i komórki organizacyjne),</w:t>
            </w:r>
          </w:p>
          <w:p w14:paraId="7AF00C75" w14:textId="05FCF93F" w:rsidR="004438BF" w:rsidRPr="005457D0" w:rsidRDefault="004438BF" w:rsidP="00167187">
            <w:pPr>
              <w:pStyle w:val="Normalny1"/>
              <w:numPr>
                <w:ilvl w:val="0"/>
                <w:numId w:val="164"/>
              </w:numPr>
              <w:spacing w:before="60" w:line="276" w:lineRule="auto"/>
              <w:jc w:val="both"/>
              <w:textAlignment w:val="auto"/>
              <w:rPr>
                <w:rFonts w:asciiTheme="minorHAnsi" w:eastAsia="Times New Roman" w:hAnsiTheme="minorHAnsi" w:cstheme="minorHAnsi"/>
                <w:color w:val="000000" w:themeColor="text1"/>
                <w:sz w:val="20"/>
                <w:szCs w:val="20"/>
                <w:lang w:eastAsia="pl-PL"/>
              </w:rPr>
            </w:pPr>
            <w:r w:rsidRPr="005457D0">
              <w:rPr>
                <w:rFonts w:asciiTheme="minorHAnsi" w:eastAsia="Times New Roman" w:hAnsiTheme="minorHAnsi" w:cstheme="minorHAnsi"/>
                <w:color w:val="000000" w:themeColor="text1"/>
                <w:sz w:val="20"/>
                <w:szCs w:val="20"/>
                <w:lang w:eastAsia="pl-PL"/>
              </w:rPr>
              <w:t>Terminowości realizowanych zleceń przez Podwykonawców oraz dla Zleceniodawców</w:t>
            </w:r>
            <w:r w:rsidRPr="005457D0">
              <w:rPr>
                <w:rFonts w:asciiTheme="minorHAnsi" w:eastAsia="Times New Roman" w:hAnsiTheme="minorHAnsi" w:cstheme="minorHAnsi"/>
                <w:color w:val="000000" w:themeColor="text1"/>
                <w:sz w:val="20"/>
                <w:szCs w:val="20"/>
                <w:lang w:eastAsia="pl-PL"/>
              </w:rPr>
              <w:br/>
              <w:t>w relacji do terminów zawartych</w:t>
            </w:r>
            <w:r w:rsidRPr="005457D0">
              <w:rPr>
                <w:rFonts w:asciiTheme="minorHAnsi" w:eastAsia="Times New Roman" w:hAnsiTheme="minorHAnsi" w:cstheme="minorHAnsi"/>
                <w:color w:val="000000" w:themeColor="text1"/>
                <w:sz w:val="20"/>
                <w:szCs w:val="20"/>
                <w:lang w:eastAsia="pl-PL"/>
              </w:rPr>
              <w:br/>
              <w:t>w odpowiednich umowach.</w:t>
            </w:r>
          </w:p>
        </w:tc>
        <w:tc>
          <w:tcPr>
            <w:tcW w:w="781" w:type="pct"/>
          </w:tcPr>
          <w:p w14:paraId="661AE6F4" w14:textId="77777777" w:rsidR="004438BF" w:rsidRPr="005457D0" w:rsidRDefault="004438BF" w:rsidP="00167187">
            <w:pPr>
              <w:spacing w:before="60" w:line="276" w:lineRule="auto"/>
              <w:contextualSpacing/>
              <w:jc w:val="both"/>
              <w:textAlignment w:val="auto"/>
              <w:rPr>
                <w:rFonts w:asciiTheme="minorHAnsi" w:hAnsiTheme="minorHAnsi" w:cstheme="minorHAnsi"/>
                <w:color w:val="000000" w:themeColor="text1"/>
                <w:sz w:val="20"/>
                <w:szCs w:val="20"/>
              </w:rPr>
            </w:pPr>
            <w:r w:rsidRPr="005457D0">
              <w:rPr>
                <w:rFonts w:asciiTheme="minorHAnsi" w:eastAsia="Times New Roman" w:hAnsiTheme="minorHAnsi" w:cstheme="minorHAnsi"/>
                <w:color w:val="000000" w:themeColor="text1"/>
                <w:sz w:val="20"/>
                <w:szCs w:val="20"/>
              </w:rPr>
              <w:t>Nie</w:t>
            </w:r>
          </w:p>
        </w:tc>
        <w:tc>
          <w:tcPr>
            <w:tcW w:w="1453" w:type="pct"/>
          </w:tcPr>
          <w:p w14:paraId="311B019F" w14:textId="66F50F8C" w:rsidR="004438BF" w:rsidRPr="005457D0" w:rsidRDefault="004438BF" w:rsidP="00167187">
            <w:pPr>
              <w:spacing w:before="60" w:line="276" w:lineRule="auto"/>
              <w:contextualSpacing/>
              <w:jc w:val="both"/>
              <w:textAlignment w:val="auto"/>
              <w:rPr>
                <w:rFonts w:asciiTheme="minorHAnsi" w:hAnsiTheme="minorHAnsi" w:cstheme="minorHAnsi"/>
                <w:color w:val="000000" w:themeColor="text1"/>
                <w:sz w:val="20"/>
                <w:szCs w:val="20"/>
              </w:rPr>
            </w:pPr>
            <w:r w:rsidRPr="005457D0">
              <w:rPr>
                <w:rFonts w:asciiTheme="minorHAnsi" w:hAnsiTheme="minorHAnsi" w:cstheme="minorHAnsi"/>
                <w:sz w:val="20"/>
                <w:szCs w:val="20"/>
              </w:rPr>
              <w:t>Wdrożenie rozwiązania</w:t>
            </w:r>
            <w:r w:rsidRPr="005457D0">
              <w:rPr>
                <w:rFonts w:asciiTheme="minorHAnsi" w:hAnsiTheme="minorHAnsi" w:cstheme="minorHAnsi"/>
                <w:sz w:val="20"/>
                <w:szCs w:val="20"/>
              </w:rPr>
              <w:br/>
              <w:t>e-Zleceń.</w:t>
            </w:r>
          </w:p>
        </w:tc>
      </w:tr>
      <w:tr w:rsidR="004438BF" w:rsidRPr="005457D0" w14:paraId="28702ACF" w14:textId="77777777" w:rsidTr="004438BF">
        <w:tc>
          <w:tcPr>
            <w:tcW w:w="231" w:type="pct"/>
          </w:tcPr>
          <w:p w14:paraId="25C7EB1C" w14:textId="77777777" w:rsidR="004438BF" w:rsidRPr="005457D0" w:rsidRDefault="004438BF" w:rsidP="00167187">
            <w:pPr>
              <w:spacing w:before="60" w:line="276" w:lineRule="auto"/>
              <w:contextualSpacing/>
              <w:jc w:val="both"/>
              <w:textAlignment w:val="auto"/>
              <w:rPr>
                <w:rFonts w:asciiTheme="minorHAnsi" w:eastAsia="Times New Roman" w:hAnsiTheme="minorHAnsi" w:cstheme="minorHAnsi"/>
                <w:color w:val="000000" w:themeColor="text1"/>
                <w:sz w:val="20"/>
                <w:szCs w:val="20"/>
              </w:rPr>
            </w:pPr>
            <w:r w:rsidRPr="005457D0">
              <w:rPr>
                <w:rFonts w:asciiTheme="minorHAnsi" w:eastAsia="Times New Roman" w:hAnsiTheme="minorHAnsi" w:cstheme="minorHAnsi"/>
                <w:color w:val="000000" w:themeColor="text1"/>
                <w:sz w:val="20"/>
                <w:szCs w:val="20"/>
              </w:rPr>
              <w:lastRenderedPageBreak/>
              <w:t>31</w:t>
            </w:r>
          </w:p>
        </w:tc>
        <w:tc>
          <w:tcPr>
            <w:tcW w:w="2535" w:type="pct"/>
          </w:tcPr>
          <w:p w14:paraId="019366D2" w14:textId="7ABE6D46" w:rsidR="004438BF" w:rsidRPr="005457D0" w:rsidRDefault="004438BF" w:rsidP="00167187">
            <w:pPr>
              <w:pStyle w:val="Normalny1"/>
              <w:spacing w:before="60" w:line="276" w:lineRule="auto"/>
              <w:jc w:val="both"/>
              <w:textAlignment w:val="auto"/>
              <w:rPr>
                <w:rFonts w:asciiTheme="minorHAnsi" w:eastAsia="Times New Roman" w:hAnsiTheme="minorHAnsi" w:cstheme="minorHAnsi"/>
                <w:color w:val="000000" w:themeColor="text1"/>
                <w:sz w:val="20"/>
                <w:szCs w:val="20"/>
                <w:lang w:eastAsia="pl-PL"/>
              </w:rPr>
            </w:pPr>
            <w:r w:rsidRPr="005457D0">
              <w:rPr>
                <w:rFonts w:asciiTheme="minorHAnsi" w:eastAsia="Times New Roman" w:hAnsiTheme="minorHAnsi" w:cstheme="minorHAnsi"/>
                <w:color w:val="000000" w:themeColor="text1"/>
                <w:sz w:val="20"/>
                <w:szCs w:val="20"/>
                <w:lang w:eastAsia="pl-PL"/>
              </w:rPr>
              <w:t>System e-Zlecenia musi zapewnić integrację</w:t>
            </w:r>
            <w:r w:rsidRPr="005457D0">
              <w:rPr>
                <w:rFonts w:asciiTheme="minorHAnsi" w:eastAsia="Times New Roman" w:hAnsiTheme="minorHAnsi" w:cstheme="minorHAnsi"/>
                <w:color w:val="000000" w:themeColor="text1"/>
                <w:sz w:val="20"/>
                <w:szCs w:val="20"/>
                <w:lang w:eastAsia="pl-PL"/>
              </w:rPr>
              <w:br/>
              <w:t>z istniejącymi aplikacjami szpitala wykorzystując mechanizm pojedynczego logowania.</w:t>
            </w:r>
          </w:p>
        </w:tc>
        <w:tc>
          <w:tcPr>
            <w:tcW w:w="781" w:type="pct"/>
          </w:tcPr>
          <w:p w14:paraId="0EDC2B02" w14:textId="77777777" w:rsidR="004438BF" w:rsidRPr="005457D0" w:rsidRDefault="004438BF" w:rsidP="00167187">
            <w:pPr>
              <w:spacing w:before="60" w:line="276" w:lineRule="auto"/>
              <w:contextualSpacing/>
              <w:jc w:val="both"/>
              <w:textAlignment w:val="auto"/>
              <w:rPr>
                <w:rFonts w:asciiTheme="minorHAnsi" w:hAnsiTheme="minorHAnsi" w:cstheme="minorHAnsi"/>
                <w:color w:val="000000" w:themeColor="text1"/>
                <w:sz w:val="20"/>
                <w:szCs w:val="20"/>
              </w:rPr>
            </w:pPr>
            <w:r w:rsidRPr="005457D0">
              <w:rPr>
                <w:rFonts w:asciiTheme="minorHAnsi" w:eastAsia="Times New Roman" w:hAnsiTheme="minorHAnsi" w:cstheme="minorHAnsi"/>
                <w:color w:val="000000" w:themeColor="text1"/>
                <w:sz w:val="20"/>
                <w:szCs w:val="20"/>
              </w:rPr>
              <w:t>Nie</w:t>
            </w:r>
          </w:p>
        </w:tc>
        <w:tc>
          <w:tcPr>
            <w:tcW w:w="1453" w:type="pct"/>
          </w:tcPr>
          <w:p w14:paraId="2F6A9F5B" w14:textId="703FE5DE" w:rsidR="004438BF" w:rsidRPr="005457D0" w:rsidRDefault="004438BF" w:rsidP="00167187">
            <w:pPr>
              <w:spacing w:before="60" w:line="276" w:lineRule="auto"/>
              <w:contextualSpacing/>
              <w:jc w:val="both"/>
              <w:textAlignment w:val="auto"/>
              <w:rPr>
                <w:rFonts w:asciiTheme="minorHAnsi" w:hAnsiTheme="minorHAnsi" w:cstheme="minorHAnsi"/>
                <w:color w:val="000000" w:themeColor="text1"/>
                <w:sz w:val="20"/>
                <w:szCs w:val="20"/>
              </w:rPr>
            </w:pPr>
            <w:r w:rsidRPr="005457D0">
              <w:rPr>
                <w:rFonts w:asciiTheme="minorHAnsi" w:hAnsiTheme="minorHAnsi" w:cstheme="minorHAnsi"/>
                <w:sz w:val="20"/>
                <w:szCs w:val="20"/>
              </w:rPr>
              <w:t>Wdrożenie rozwiązania</w:t>
            </w:r>
            <w:r w:rsidRPr="005457D0">
              <w:rPr>
                <w:rFonts w:asciiTheme="minorHAnsi" w:hAnsiTheme="minorHAnsi" w:cstheme="minorHAnsi"/>
                <w:sz w:val="20"/>
                <w:szCs w:val="20"/>
              </w:rPr>
              <w:br/>
              <w:t>e-Zleceń.</w:t>
            </w:r>
          </w:p>
        </w:tc>
      </w:tr>
      <w:tr w:rsidR="004438BF" w:rsidRPr="005457D0" w14:paraId="2B38A7B8" w14:textId="77777777" w:rsidTr="004438BF">
        <w:tc>
          <w:tcPr>
            <w:tcW w:w="231" w:type="pct"/>
          </w:tcPr>
          <w:p w14:paraId="722700A1" w14:textId="77777777" w:rsidR="004438BF" w:rsidRPr="005457D0" w:rsidRDefault="004438BF" w:rsidP="00167187">
            <w:pPr>
              <w:spacing w:before="60" w:line="276" w:lineRule="auto"/>
              <w:contextualSpacing/>
              <w:jc w:val="both"/>
              <w:textAlignment w:val="auto"/>
              <w:rPr>
                <w:rFonts w:asciiTheme="minorHAnsi" w:eastAsia="Times New Roman" w:hAnsiTheme="minorHAnsi" w:cstheme="minorHAnsi"/>
                <w:color w:val="000000" w:themeColor="text1"/>
                <w:sz w:val="20"/>
                <w:szCs w:val="20"/>
              </w:rPr>
            </w:pPr>
            <w:r w:rsidRPr="005457D0">
              <w:rPr>
                <w:rFonts w:asciiTheme="minorHAnsi" w:eastAsia="Times New Roman" w:hAnsiTheme="minorHAnsi" w:cstheme="minorHAnsi"/>
                <w:color w:val="000000" w:themeColor="text1"/>
                <w:sz w:val="20"/>
                <w:szCs w:val="20"/>
              </w:rPr>
              <w:t>32</w:t>
            </w:r>
          </w:p>
        </w:tc>
        <w:tc>
          <w:tcPr>
            <w:tcW w:w="2535" w:type="pct"/>
          </w:tcPr>
          <w:p w14:paraId="5D50163D" w14:textId="77777777" w:rsidR="004438BF" w:rsidRPr="005457D0" w:rsidRDefault="004438BF" w:rsidP="00167187">
            <w:pPr>
              <w:pStyle w:val="Normalny1"/>
              <w:spacing w:before="60" w:line="276" w:lineRule="auto"/>
              <w:jc w:val="both"/>
              <w:textAlignment w:val="auto"/>
              <w:rPr>
                <w:rFonts w:asciiTheme="minorHAnsi" w:eastAsia="Times New Roman" w:hAnsiTheme="minorHAnsi" w:cstheme="minorHAnsi"/>
                <w:color w:val="000000" w:themeColor="text1"/>
                <w:sz w:val="20"/>
                <w:szCs w:val="20"/>
                <w:lang w:eastAsia="pl-PL"/>
              </w:rPr>
            </w:pPr>
            <w:r w:rsidRPr="005457D0">
              <w:rPr>
                <w:rFonts w:asciiTheme="minorHAnsi" w:eastAsia="Times New Roman" w:hAnsiTheme="minorHAnsi" w:cstheme="minorHAnsi"/>
                <w:color w:val="000000" w:themeColor="text1"/>
                <w:sz w:val="20"/>
                <w:szCs w:val="20"/>
                <w:lang w:eastAsia="pl-PL"/>
              </w:rPr>
              <w:t>System e-Zlecenia musi umożliwić zdefiniowanie określonych ról dostępów do konkretnych funkcjonalności oraz możliwość przypisywania ich do konkretnych użytkowników zgodnie ze specyfikacją przygotowaną we współpracy z Partnerem.</w:t>
            </w:r>
          </w:p>
        </w:tc>
        <w:tc>
          <w:tcPr>
            <w:tcW w:w="781" w:type="pct"/>
          </w:tcPr>
          <w:p w14:paraId="6471FA0D" w14:textId="77777777" w:rsidR="004438BF" w:rsidRPr="005457D0" w:rsidRDefault="004438BF" w:rsidP="00167187">
            <w:pPr>
              <w:spacing w:before="60" w:line="276" w:lineRule="auto"/>
              <w:contextualSpacing/>
              <w:jc w:val="both"/>
              <w:textAlignment w:val="auto"/>
              <w:rPr>
                <w:rFonts w:asciiTheme="minorHAnsi" w:hAnsiTheme="minorHAnsi" w:cstheme="minorHAnsi"/>
                <w:color w:val="000000" w:themeColor="text1"/>
                <w:sz w:val="20"/>
                <w:szCs w:val="20"/>
              </w:rPr>
            </w:pPr>
            <w:r w:rsidRPr="005457D0">
              <w:rPr>
                <w:rFonts w:asciiTheme="minorHAnsi" w:eastAsia="Times New Roman" w:hAnsiTheme="minorHAnsi" w:cstheme="minorHAnsi"/>
                <w:color w:val="000000" w:themeColor="text1"/>
                <w:sz w:val="20"/>
                <w:szCs w:val="20"/>
              </w:rPr>
              <w:t>Nie</w:t>
            </w:r>
          </w:p>
        </w:tc>
        <w:tc>
          <w:tcPr>
            <w:tcW w:w="1453" w:type="pct"/>
          </w:tcPr>
          <w:p w14:paraId="0392A10A" w14:textId="014D4996" w:rsidR="004438BF" w:rsidRPr="005457D0" w:rsidRDefault="004438BF" w:rsidP="00167187">
            <w:pPr>
              <w:spacing w:before="60" w:line="276" w:lineRule="auto"/>
              <w:contextualSpacing/>
              <w:jc w:val="both"/>
              <w:textAlignment w:val="auto"/>
              <w:rPr>
                <w:rFonts w:asciiTheme="minorHAnsi" w:hAnsiTheme="minorHAnsi" w:cstheme="minorHAnsi"/>
                <w:color w:val="000000" w:themeColor="text1"/>
                <w:sz w:val="20"/>
                <w:szCs w:val="20"/>
              </w:rPr>
            </w:pPr>
            <w:r w:rsidRPr="005457D0">
              <w:rPr>
                <w:rFonts w:asciiTheme="minorHAnsi" w:hAnsiTheme="minorHAnsi" w:cstheme="minorHAnsi"/>
                <w:sz w:val="20"/>
                <w:szCs w:val="20"/>
              </w:rPr>
              <w:t>Wdrożenie rozwiązania</w:t>
            </w:r>
            <w:r w:rsidRPr="005457D0">
              <w:rPr>
                <w:rFonts w:asciiTheme="minorHAnsi" w:hAnsiTheme="minorHAnsi" w:cstheme="minorHAnsi"/>
                <w:sz w:val="20"/>
                <w:szCs w:val="20"/>
              </w:rPr>
              <w:br/>
              <w:t>e-Zleceń.</w:t>
            </w:r>
          </w:p>
        </w:tc>
      </w:tr>
      <w:tr w:rsidR="004438BF" w:rsidRPr="005457D0" w14:paraId="2476497B" w14:textId="77777777" w:rsidTr="004438BF">
        <w:tc>
          <w:tcPr>
            <w:tcW w:w="231" w:type="pct"/>
          </w:tcPr>
          <w:p w14:paraId="37870254" w14:textId="77777777" w:rsidR="004438BF" w:rsidRPr="005457D0" w:rsidRDefault="004438BF" w:rsidP="00167187">
            <w:pPr>
              <w:spacing w:before="60" w:line="276" w:lineRule="auto"/>
              <w:contextualSpacing/>
              <w:jc w:val="both"/>
              <w:textAlignment w:val="auto"/>
              <w:rPr>
                <w:rFonts w:asciiTheme="minorHAnsi" w:eastAsia="Times New Roman" w:hAnsiTheme="minorHAnsi" w:cstheme="minorHAnsi"/>
                <w:color w:val="000000" w:themeColor="text1"/>
                <w:sz w:val="20"/>
                <w:szCs w:val="20"/>
              </w:rPr>
            </w:pPr>
            <w:r w:rsidRPr="005457D0">
              <w:rPr>
                <w:rFonts w:asciiTheme="minorHAnsi" w:eastAsia="Times New Roman" w:hAnsiTheme="minorHAnsi" w:cstheme="minorHAnsi"/>
                <w:color w:val="000000" w:themeColor="text1"/>
                <w:sz w:val="20"/>
                <w:szCs w:val="20"/>
              </w:rPr>
              <w:t>33</w:t>
            </w:r>
          </w:p>
        </w:tc>
        <w:tc>
          <w:tcPr>
            <w:tcW w:w="2535" w:type="pct"/>
          </w:tcPr>
          <w:p w14:paraId="51712B1A" w14:textId="77777777" w:rsidR="004438BF" w:rsidRPr="005457D0" w:rsidRDefault="004438BF" w:rsidP="00167187">
            <w:pPr>
              <w:pStyle w:val="Normalny1"/>
              <w:spacing w:before="60" w:line="276" w:lineRule="auto"/>
              <w:jc w:val="both"/>
              <w:textAlignment w:val="auto"/>
              <w:rPr>
                <w:rFonts w:asciiTheme="minorHAnsi" w:eastAsia="Times New Roman" w:hAnsiTheme="minorHAnsi" w:cstheme="minorHAnsi"/>
                <w:color w:val="000000" w:themeColor="text1"/>
                <w:sz w:val="20"/>
                <w:szCs w:val="20"/>
                <w:lang w:eastAsia="pl-PL"/>
              </w:rPr>
            </w:pPr>
            <w:r w:rsidRPr="005457D0">
              <w:rPr>
                <w:rFonts w:asciiTheme="minorHAnsi" w:eastAsia="Times New Roman" w:hAnsiTheme="minorHAnsi" w:cstheme="minorHAnsi"/>
                <w:color w:val="000000" w:themeColor="text1"/>
                <w:sz w:val="20"/>
                <w:szCs w:val="20"/>
                <w:lang w:eastAsia="pl-PL"/>
              </w:rPr>
              <w:t>System e-Zlecenia musi udostępniać personelowi medycznemu oraz Podwykonawcy/Zleceniodawcy dostęp do danych zgromadzonych w Systemie dopiero po wcześniejszym zalogowaniu się za pomocą użytkownika i hasła.</w:t>
            </w:r>
          </w:p>
        </w:tc>
        <w:tc>
          <w:tcPr>
            <w:tcW w:w="781" w:type="pct"/>
          </w:tcPr>
          <w:p w14:paraId="7D8F756F" w14:textId="77777777" w:rsidR="004438BF" w:rsidRPr="005457D0" w:rsidRDefault="004438BF" w:rsidP="00167187">
            <w:pPr>
              <w:spacing w:before="60" w:line="276" w:lineRule="auto"/>
              <w:contextualSpacing/>
              <w:jc w:val="both"/>
              <w:textAlignment w:val="auto"/>
              <w:rPr>
                <w:rFonts w:asciiTheme="minorHAnsi" w:hAnsiTheme="minorHAnsi" w:cstheme="minorHAnsi"/>
                <w:color w:val="000000" w:themeColor="text1"/>
                <w:sz w:val="20"/>
                <w:szCs w:val="20"/>
              </w:rPr>
            </w:pPr>
            <w:r w:rsidRPr="005457D0">
              <w:rPr>
                <w:rFonts w:asciiTheme="minorHAnsi" w:eastAsia="Times New Roman" w:hAnsiTheme="minorHAnsi" w:cstheme="minorHAnsi"/>
                <w:color w:val="000000" w:themeColor="text1"/>
                <w:sz w:val="20"/>
                <w:szCs w:val="20"/>
              </w:rPr>
              <w:t>Nie</w:t>
            </w:r>
          </w:p>
        </w:tc>
        <w:tc>
          <w:tcPr>
            <w:tcW w:w="1453" w:type="pct"/>
          </w:tcPr>
          <w:p w14:paraId="0399203C" w14:textId="3A4C1080" w:rsidR="004438BF" w:rsidRPr="005457D0" w:rsidRDefault="004438BF" w:rsidP="00167187">
            <w:pPr>
              <w:spacing w:before="60" w:line="276" w:lineRule="auto"/>
              <w:contextualSpacing/>
              <w:jc w:val="both"/>
              <w:textAlignment w:val="auto"/>
              <w:rPr>
                <w:rFonts w:asciiTheme="minorHAnsi" w:eastAsia="Times New Roman" w:hAnsiTheme="minorHAnsi" w:cstheme="minorHAnsi"/>
                <w:color w:val="000000" w:themeColor="text1"/>
                <w:sz w:val="20"/>
                <w:szCs w:val="20"/>
              </w:rPr>
            </w:pPr>
            <w:r w:rsidRPr="005457D0">
              <w:rPr>
                <w:rFonts w:asciiTheme="minorHAnsi" w:hAnsiTheme="minorHAnsi" w:cstheme="minorHAnsi"/>
                <w:sz w:val="20"/>
                <w:szCs w:val="20"/>
              </w:rPr>
              <w:t>Wdrożenie rozwiązania</w:t>
            </w:r>
            <w:r w:rsidRPr="005457D0">
              <w:rPr>
                <w:rFonts w:asciiTheme="minorHAnsi" w:hAnsiTheme="minorHAnsi" w:cstheme="minorHAnsi"/>
                <w:sz w:val="20"/>
                <w:szCs w:val="20"/>
              </w:rPr>
              <w:br/>
              <w:t>e-Zleceń.</w:t>
            </w:r>
          </w:p>
        </w:tc>
      </w:tr>
      <w:bookmarkEnd w:id="18"/>
    </w:tbl>
    <w:p w14:paraId="269BF697" w14:textId="77777777" w:rsidR="007C4768" w:rsidRPr="005457D0" w:rsidRDefault="007C4768" w:rsidP="000D6F4E"/>
    <w:p w14:paraId="00A66583" w14:textId="77777777" w:rsidR="00CF1888" w:rsidRPr="005457D0" w:rsidRDefault="00CF1888" w:rsidP="00CF1888">
      <w:pPr>
        <w:jc w:val="both"/>
        <w:rPr>
          <w:rFonts w:asciiTheme="minorHAnsi" w:hAnsiTheme="minorHAnsi"/>
          <w:b/>
        </w:rPr>
      </w:pPr>
      <w:bookmarkStart w:id="20" w:name="_Hlk30664021"/>
      <w:r w:rsidRPr="005457D0">
        <w:rPr>
          <w:rFonts w:asciiTheme="minorHAnsi" w:hAnsiTheme="minorHAnsi"/>
          <w:b/>
        </w:rPr>
        <w:t>Wdrażane rozwiązanie w zakresie e-usługi musi spełnić wszystkie wymagania niefunkcjonalne oraz dotyczące bezpieczeństwa opisane w Projekcie wdrożenia e-usług referencyjnych.</w:t>
      </w:r>
    </w:p>
    <w:p w14:paraId="2E429045" w14:textId="59A5802B" w:rsidR="00B81C0E" w:rsidRPr="005457D0" w:rsidRDefault="00CF1888" w:rsidP="00A712DC">
      <w:pPr>
        <w:spacing w:after="240"/>
        <w:jc w:val="both"/>
        <w:rPr>
          <w:rFonts w:asciiTheme="minorHAnsi" w:hAnsiTheme="minorHAnsi"/>
          <w:b/>
        </w:rPr>
      </w:pPr>
      <w:r w:rsidRPr="005457D0">
        <w:rPr>
          <w:rFonts w:asciiTheme="minorHAnsi" w:hAnsiTheme="minorHAnsi"/>
          <w:b/>
        </w:rPr>
        <w:t>Partner wymaga pełnej konfiguracji systemu i zapewnienia w ramach wdrożenia produkcyjnego pełnej gotowości systemu.</w:t>
      </w:r>
      <w:bookmarkEnd w:id="20"/>
    </w:p>
    <w:p w14:paraId="649770AE" w14:textId="4AA5658E" w:rsidR="000D6F4E" w:rsidRPr="005457D0" w:rsidRDefault="000D6F4E">
      <w:pPr>
        <w:spacing w:after="240"/>
      </w:pPr>
    </w:p>
    <w:p w14:paraId="0F7D20EA" w14:textId="60356998" w:rsidR="00612841" w:rsidRPr="005457D0" w:rsidRDefault="00612841" w:rsidP="004A691F">
      <w:pPr>
        <w:pStyle w:val="Nagwek2"/>
        <w:numPr>
          <w:ilvl w:val="3"/>
          <w:numId w:val="6"/>
        </w:numPr>
        <w:rPr>
          <w:rFonts w:asciiTheme="minorHAnsi" w:hAnsiTheme="minorHAnsi" w:cstheme="minorHAnsi"/>
          <w:sz w:val="24"/>
        </w:rPr>
      </w:pPr>
      <w:bookmarkStart w:id="21" w:name="_Toc34370511"/>
      <w:r w:rsidRPr="005457D0">
        <w:rPr>
          <w:rFonts w:asciiTheme="minorHAnsi" w:hAnsiTheme="minorHAnsi" w:cstheme="minorHAnsi"/>
          <w:sz w:val="24"/>
        </w:rPr>
        <w:t>Wymagania wynikające z wymiany danych pomiędzy Partnerami a podmiotami zewnętrznymi zapewniającymi poprawną funkcjonalność usługi e-Zlecenie</w:t>
      </w:r>
      <w:bookmarkEnd w:id="21"/>
    </w:p>
    <w:p w14:paraId="17060ED4" w14:textId="77777777" w:rsidR="00871482" w:rsidRPr="005457D0" w:rsidRDefault="00871482" w:rsidP="00871482">
      <w:pPr>
        <w:jc w:val="both"/>
        <w:rPr>
          <w:rFonts w:asciiTheme="minorHAnsi" w:hAnsiTheme="minorHAnsi"/>
          <w:b/>
        </w:rPr>
      </w:pPr>
    </w:p>
    <w:p w14:paraId="6635FA00" w14:textId="15FF9D7A" w:rsidR="00612841" w:rsidRPr="005457D0" w:rsidRDefault="00612841" w:rsidP="00871482">
      <w:pPr>
        <w:jc w:val="both"/>
        <w:rPr>
          <w:rFonts w:asciiTheme="minorHAnsi" w:hAnsiTheme="minorHAnsi"/>
        </w:rPr>
      </w:pPr>
      <w:r w:rsidRPr="005457D0">
        <w:rPr>
          <w:rFonts w:asciiTheme="minorHAnsi" w:hAnsiTheme="minorHAnsi"/>
          <w:b/>
        </w:rPr>
        <w:t>W ramach projektu Partner nie zakłada podłączenia żadnego konkretnego Zleceniodawcy lub Zleceniobiorcy. Oczekuje jednak rozwiązania, które umożliwi mu podłączanie dowolnej liczby Zleceniodawców i Zleceniobiorców zgodnie z potrzebą biznesow</w:t>
      </w:r>
      <w:r w:rsidR="00871482" w:rsidRPr="005457D0">
        <w:rPr>
          <w:rFonts w:asciiTheme="minorHAnsi" w:hAnsiTheme="minorHAnsi"/>
          <w:b/>
        </w:rPr>
        <w:t>ą.</w:t>
      </w:r>
    </w:p>
    <w:p w14:paraId="2BEE5A57" w14:textId="772C32E5" w:rsidR="00BB401A" w:rsidRPr="005457D0" w:rsidRDefault="00BB401A" w:rsidP="004A691F">
      <w:pPr>
        <w:pStyle w:val="Nagwek3"/>
        <w:numPr>
          <w:ilvl w:val="2"/>
          <w:numId w:val="6"/>
        </w:numPr>
        <w:ind w:left="1469" w:hanging="505"/>
      </w:pPr>
      <w:bookmarkStart w:id="22" w:name="_Toc34370512"/>
      <w:r w:rsidRPr="005457D0">
        <w:t>e-Analizy</w:t>
      </w:r>
      <w:bookmarkEnd w:id="22"/>
    </w:p>
    <w:p w14:paraId="1C30F36D" w14:textId="77777777" w:rsidR="00F917B3" w:rsidRPr="005457D0" w:rsidRDefault="00F917B3" w:rsidP="0069155E">
      <w:bookmarkStart w:id="23" w:name="_Toc21991775"/>
    </w:p>
    <w:p w14:paraId="2A384779" w14:textId="75D8103E" w:rsidR="0069155E" w:rsidRPr="005457D0" w:rsidRDefault="0069155E" w:rsidP="006F1334">
      <w:pPr>
        <w:jc w:val="both"/>
      </w:pPr>
      <w:r w:rsidRPr="005457D0">
        <w:t>Zgodnie z założeniami Projektu wdrożenia e-Usług Referencyjnych usługa e-Analiz będzie usługą świadczoną centralnie</w:t>
      </w:r>
      <w:r w:rsidR="006105A0" w:rsidRPr="005457D0">
        <w:t xml:space="preserve"> i </w:t>
      </w:r>
      <w:r w:rsidRPr="005457D0">
        <w:t>nie przewiduje elementów systemowych czy funkcjonalnych po stronie Partnera.</w:t>
      </w:r>
    </w:p>
    <w:p w14:paraId="720C9046" w14:textId="77777777" w:rsidR="00BB401A" w:rsidRPr="005457D0" w:rsidRDefault="00BB401A">
      <w:pPr>
        <w:suppressAutoHyphens w:val="0"/>
        <w:rPr>
          <w:rFonts w:ascii="Calibri Light" w:eastAsia="Times New Roman" w:hAnsi="Calibri Light"/>
          <w:color w:val="2F5496"/>
          <w:sz w:val="32"/>
          <w:szCs w:val="32"/>
        </w:rPr>
      </w:pPr>
      <w:r w:rsidRPr="005457D0">
        <w:br w:type="page"/>
      </w:r>
    </w:p>
    <w:p w14:paraId="6707B102" w14:textId="579B1C9B" w:rsidR="006B573B" w:rsidRPr="005457D0" w:rsidRDefault="006B573B" w:rsidP="004A691F">
      <w:pPr>
        <w:pStyle w:val="Nagwek2"/>
        <w:numPr>
          <w:ilvl w:val="1"/>
          <w:numId w:val="6"/>
        </w:numPr>
      </w:pPr>
      <w:bookmarkStart w:id="24" w:name="_Toc34370513"/>
      <w:r w:rsidRPr="005457D0">
        <w:lastRenderedPageBreak/>
        <w:t>Opis niezbędnych zmian</w:t>
      </w:r>
      <w:r w:rsidR="006105A0" w:rsidRPr="005457D0">
        <w:t xml:space="preserve"> w </w:t>
      </w:r>
      <w:r w:rsidRPr="005457D0">
        <w:t>zakresie architektury systemów informatycznych</w:t>
      </w:r>
      <w:r w:rsidR="006105A0" w:rsidRPr="005457D0">
        <w:t xml:space="preserve"> w </w:t>
      </w:r>
      <w:r w:rsidRPr="005457D0">
        <w:t>zakresie e-Usług;</w:t>
      </w:r>
      <w:bookmarkEnd w:id="23"/>
      <w:bookmarkEnd w:id="24"/>
    </w:p>
    <w:p w14:paraId="069478B6" w14:textId="7F34E23E" w:rsidR="006B573B" w:rsidRPr="005457D0" w:rsidRDefault="00BB401A" w:rsidP="004A691F">
      <w:pPr>
        <w:pStyle w:val="Nagwek3"/>
        <w:numPr>
          <w:ilvl w:val="2"/>
          <w:numId w:val="6"/>
        </w:numPr>
        <w:ind w:left="1469" w:hanging="505"/>
      </w:pPr>
      <w:bookmarkStart w:id="25" w:name="_Toc21991741"/>
      <w:bookmarkStart w:id="26" w:name="_Toc21991776"/>
      <w:bookmarkStart w:id="27" w:name="_Toc21991777"/>
      <w:bookmarkStart w:id="28" w:name="_Toc34370514"/>
      <w:bookmarkEnd w:id="25"/>
      <w:bookmarkEnd w:id="26"/>
      <w:r w:rsidRPr="005457D0">
        <w:t>Przetwarzanie</w:t>
      </w:r>
      <w:r w:rsidR="006B573B" w:rsidRPr="005457D0">
        <w:t xml:space="preserve"> EDM</w:t>
      </w:r>
      <w:bookmarkEnd w:id="27"/>
      <w:bookmarkEnd w:id="28"/>
    </w:p>
    <w:p w14:paraId="65E3CD32" w14:textId="47D97E85" w:rsidR="00F97C10" w:rsidRPr="005457D0" w:rsidRDefault="00F97C10" w:rsidP="00F97C10">
      <w:pPr>
        <w:spacing w:line="244" w:lineRule="auto"/>
        <w:jc w:val="both"/>
        <w:rPr>
          <w:rFonts w:asciiTheme="minorHAnsi" w:hAnsiTheme="minorHAnsi"/>
        </w:rPr>
      </w:pPr>
      <w:bookmarkStart w:id="29" w:name="_Hlk30664152"/>
      <w:bookmarkStart w:id="30" w:name="_Hlk30587958"/>
      <w:bookmarkStart w:id="31" w:name="_Hlk30664205"/>
      <w:r w:rsidRPr="005457D0">
        <w:rPr>
          <w:rFonts w:asciiTheme="minorHAnsi" w:hAnsiTheme="minorHAnsi"/>
        </w:rPr>
        <w:t>W ramach prac projektowych Partner oczekuje wdrożenia niezbędnych zmian funkcjonalnych w</w:t>
      </w:r>
      <w:r w:rsidR="0083665B" w:rsidRPr="005457D0">
        <w:rPr>
          <w:rFonts w:asciiTheme="minorHAnsi" w:hAnsiTheme="minorHAnsi"/>
        </w:rPr>
        <w:t> </w:t>
      </w:r>
      <w:r w:rsidRPr="005457D0">
        <w:rPr>
          <w:rFonts w:asciiTheme="minorHAnsi" w:hAnsiTheme="minorHAnsi"/>
        </w:rPr>
        <w:t>ramach posiadanego Repozytorium. Szczegółowe wymagania funkcjonalne zostały przedstawione w</w:t>
      </w:r>
      <w:r w:rsidR="0083665B" w:rsidRPr="005457D0">
        <w:rPr>
          <w:rFonts w:asciiTheme="minorHAnsi" w:hAnsiTheme="minorHAnsi"/>
        </w:rPr>
        <w:t> </w:t>
      </w:r>
      <w:r w:rsidR="00BA0987">
        <w:rPr>
          <w:rFonts w:asciiTheme="minorHAnsi" w:hAnsiTheme="minorHAnsi"/>
        </w:rPr>
        <w:t>punkcie 1</w:t>
      </w:r>
      <w:r w:rsidRPr="005457D0">
        <w:rPr>
          <w:rFonts w:asciiTheme="minorHAnsi" w:hAnsiTheme="minorHAnsi"/>
        </w:rPr>
        <w:t>.1.1.</w:t>
      </w:r>
    </w:p>
    <w:bookmarkEnd w:id="29"/>
    <w:p w14:paraId="6F43F664" w14:textId="77777777" w:rsidR="00F97C10" w:rsidRPr="005457D0" w:rsidRDefault="00F97C10" w:rsidP="00F97C10">
      <w:pPr>
        <w:jc w:val="both"/>
      </w:pPr>
      <w:r w:rsidRPr="005457D0">
        <w:t>W zakresie architektury e-usługi Partner wymaga spełnienia wymagań opisanych w Projekcie wdrożenia e-Usług referencyjnych (Przetwarzanie EDM), w szczególności:</w:t>
      </w:r>
    </w:p>
    <w:p w14:paraId="1D504481" w14:textId="7162DF5F" w:rsidR="00F97C10" w:rsidRPr="005457D0" w:rsidRDefault="00F97C10" w:rsidP="00F97C10">
      <w:pPr>
        <w:jc w:val="both"/>
      </w:pPr>
      <w:r w:rsidRPr="005457D0">
        <w:t>1. Integracji e-Usługi z platformą P1 w zakresie niezbędnym do realizacji wymagań opisanych w</w:t>
      </w:r>
      <w:r w:rsidR="0083665B" w:rsidRPr="005457D0">
        <w:t> </w:t>
      </w:r>
      <w:r w:rsidRPr="005457D0">
        <w:t>Projekcie wdrożenia e-Usług referencyjnych;</w:t>
      </w:r>
    </w:p>
    <w:p w14:paraId="2B60CB2D" w14:textId="581B537A" w:rsidR="00F97C10" w:rsidRPr="005457D0" w:rsidRDefault="00F97C10" w:rsidP="00140C95">
      <w:pPr>
        <w:jc w:val="both"/>
      </w:pPr>
      <w:r w:rsidRPr="005457D0">
        <w:t>2. Integracji e-Usługi z systemami źródłowymi Partnera zgodnie z wymaganiami opisanymi w Projekcie wdrożenia e-usług referencyjnych (Przetwarzanie EDM).</w:t>
      </w:r>
    </w:p>
    <w:p w14:paraId="3B5F4DAC" w14:textId="6BB3BBEF" w:rsidR="00F97C10" w:rsidRPr="005457D0" w:rsidRDefault="00F97C10" w:rsidP="00F97C10">
      <w:pPr>
        <w:jc w:val="both"/>
      </w:pPr>
      <w:r w:rsidRPr="005457D0">
        <w:t>3. Integracji wdrażanej e-Usługi z pozostałymi e-usługami wdrażanymi u Partnera, zgodnie z</w:t>
      </w:r>
      <w:r w:rsidR="0083665B" w:rsidRPr="005457D0">
        <w:t> </w:t>
      </w:r>
      <w:r w:rsidRPr="005457D0">
        <w:t>wymaganiami opisanymi w Projekcie wdrożenia e-usług referencyjnych (Przetwarzanie EDM), w</w:t>
      </w:r>
      <w:r w:rsidR="0083665B" w:rsidRPr="005457D0">
        <w:t> </w:t>
      </w:r>
      <w:r w:rsidRPr="005457D0">
        <w:t>szczególności wymaganiami funkcjonalnymi, niefunkcjonalnymi oraz bezpieczeństwa;</w:t>
      </w:r>
    </w:p>
    <w:p w14:paraId="52338E88" w14:textId="77777777" w:rsidR="00F97C10" w:rsidRPr="005457D0" w:rsidRDefault="00F97C10" w:rsidP="00F97C10">
      <w:pPr>
        <w:jc w:val="both"/>
      </w:pPr>
      <w:r w:rsidRPr="005457D0">
        <w:t>W ramach realizacji projektu Wykonawca zapewni również:</w:t>
      </w:r>
    </w:p>
    <w:p w14:paraId="1EEFE973" w14:textId="77777777" w:rsidR="00F97C10" w:rsidRPr="005457D0" w:rsidRDefault="00F97C10" w:rsidP="00F97C10">
      <w:pPr>
        <w:jc w:val="both"/>
      </w:pPr>
      <w:r w:rsidRPr="005457D0">
        <w:t>4. Pełną konfigurację systemu, w tym pełnej struktury organizacyjnej i wszystkich słowników niezbędnych dla korzystania z funkcjonalności e-Usługi;</w:t>
      </w:r>
    </w:p>
    <w:p w14:paraId="1F927636" w14:textId="06CAEA7F" w:rsidR="00206A7C" w:rsidRPr="005457D0" w:rsidRDefault="00206A7C" w:rsidP="00206A7C">
      <w:pPr>
        <w:jc w:val="both"/>
      </w:pPr>
      <w:bookmarkStart w:id="32" w:name="_Toc21991778"/>
      <w:bookmarkEnd w:id="30"/>
      <w:bookmarkEnd w:id="31"/>
      <w:r w:rsidRPr="005457D0">
        <w:t xml:space="preserve">5. Zdefiniowanie szablonów dla dokumentacji medycznej wskazanej w pkt. 1.2.1 w </w:t>
      </w:r>
      <w:r w:rsidRPr="005457D0">
        <w:fldChar w:fldCharType="begin"/>
      </w:r>
      <w:r w:rsidRPr="005457D0">
        <w:instrText xml:space="preserve"> REF _Ref33012770 \h </w:instrText>
      </w:r>
      <w:r w:rsidR="005457D0">
        <w:instrText xml:space="preserve"> \* MERGEFORMAT </w:instrText>
      </w:r>
      <w:r w:rsidRPr="005457D0">
        <w:fldChar w:fldCharType="separate"/>
      </w:r>
      <w:r w:rsidR="00407740" w:rsidRPr="005457D0">
        <w:t xml:space="preserve">Tabela </w:t>
      </w:r>
      <w:r w:rsidR="00407740" w:rsidRPr="005457D0">
        <w:rPr>
          <w:noProof/>
        </w:rPr>
        <w:t>6</w:t>
      </w:r>
      <w:r w:rsidR="00407740" w:rsidRPr="005457D0">
        <w:t>. Forma dokumentacji medycznej prowadzonej obecnie u Partnera</w:t>
      </w:r>
      <w:r w:rsidRPr="005457D0">
        <w:fldChar w:fldCharType="end"/>
      </w:r>
      <w:r w:rsidRPr="005457D0">
        <w:t xml:space="preserve"> prowadzonej obecnie u Partnera, dla której planowana jest zmiana postaci na elektroniczną zgodnie z wymaganiami Projekt wdrożenia e-Usług referencyjnych.</w:t>
      </w:r>
    </w:p>
    <w:p w14:paraId="08E78C34" w14:textId="2F279E58" w:rsidR="006B573B" w:rsidRPr="005457D0" w:rsidRDefault="006B573B" w:rsidP="004A691F">
      <w:pPr>
        <w:pStyle w:val="Nagwek3"/>
        <w:numPr>
          <w:ilvl w:val="2"/>
          <w:numId w:val="6"/>
        </w:numPr>
        <w:ind w:left="1469" w:hanging="505"/>
      </w:pPr>
      <w:bookmarkStart w:id="33" w:name="_Toc34370515"/>
      <w:r w:rsidRPr="005457D0">
        <w:t>e-Rejestracja</w:t>
      </w:r>
      <w:bookmarkEnd w:id="32"/>
      <w:bookmarkEnd w:id="33"/>
    </w:p>
    <w:p w14:paraId="3FE05D58" w14:textId="77777777" w:rsidR="00645214" w:rsidRPr="005457D0" w:rsidRDefault="00645214" w:rsidP="0069155E"/>
    <w:p w14:paraId="3F13ED27" w14:textId="456C1986" w:rsidR="00E80F2E" w:rsidRPr="005457D0" w:rsidRDefault="00EA09CB" w:rsidP="0069155E">
      <w:r w:rsidRPr="005457D0">
        <w:t>W ramach prac projektowych Partner oczekuje wdrożenia modułu e-Rejestracji od podstaw. Szczegółowe wymagania funkcjonalne zostały przedstawione w punkcie 3.1.2.</w:t>
      </w:r>
    </w:p>
    <w:p w14:paraId="786F2000" w14:textId="77777777" w:rsidR="00F97C10" w:rsidRPr="005457D0" w:rsidRDefault="00F97C10" w:rsidP="00F97C10">
      <w:pPr>
        <w:jc w:val="both"/>
      </w:pPr>
      <w:r w:rsidRPr="005457D0">
        <w:t>W zakresie architektury e-usługi Partner wymaga spełnienia wymagań opisanych w Projekcie wdrożenia e-Usług referencyjnych (e-Rejestracja), w szczególności:</w:t>
      </w:r>
    </w:p>
    <w:p w14:paraId="5A2BA765" w14:textId="6A24FBDE" w:rsidR="00F97C10" w:rsidRPr="005457D0" w:rsidRDefault="00F97C10" w:rsidP="00F97C10">
      <w:pPr>
        <w:jc w:val="both"/>
      </w:pPr>
      <w:r w:rsidRPr="005457D0">
        <w:t>1. Integracji e-Usługi z platformą P1 w zakresie niezbędnym do realizacji wymagań opisanych w</w:t>
      </w:r>
      <w:r w:rsidR="0083665B" w:rsidRPr="005457D0">
        <w:t> </w:t>
      </w:r>
      <w:r w:rsidRPr="005457D0">
        <w:t>Projekcie wdrożenia e-Usług referencyjnych;</w:t>
      </w:r>
    </w:p>
    <w:p w14:paraId="57C1B039" w14:textId="644F48BC" w:rsidR="00F97C10" w:rsidRPr="005457D0" w:rsidRDefault="00F97C10" w:rsidP="00F97C10">
      <w:pPr>
        <w:jc w:val="both"/>
      </w:pPr>
      <w:r w:rsidRPr="005457D0">
        <w:t>2. Integracji e-Usługi z systemami źródłowymi Partnera zgodnie z wymaganiami opisanymi w Projekcie wdrożenia e-usług referencyjnych (e-Rejestracja), w szczególności wymaganiami funkcjonalnymi, niefunkcjonalnymi oraz bezpieczeństwa</w:t>
      </w:r>
      <w:r w:rsidR="00D86C58" w:rsidRPr="005457D0">
        <w:t>, w zakresie następujących systemów źródłowych Partnera:</w:t>
      </w:r>
    </w:p>
    <w:p w14:paraId="6FACE059" w14:textId="1BDA4F05" w:rsidR="009E6571" w:rsidRPr="005457D0" w:rsidRDefault="009E6571" w:rsidP="00D86C58">
      <w:pPr>
        <w:pStyle w:val="Akapitzlist"/>
        <w:numPr>
          <w:ilvl w:val="0"/>
          <w:numId w:val="188"/>
        </w:numPr>
        <w:jc w:val="both"/>
      </w:pPr>
      <w:r w:rsidRPr="005457D0">
        <w:t xml:space="preserve">HIS szpital / przychodnia – </w:t>
      </w:r>
      <w:proofErr w:type="spellStart"/>
      <w:r w:rsidRPr="005457D0">
        <w:t>Nexus</w:t>
      </w:r>
      <w:proofErr w:type="spellEnd"/>
      <w:r w:rsidRPr="005457D0">
        <w:t xml:space="preserve"> Polska – Eskulap, baza danych: ORACLE, system operacyjny: Linux Red </w:t>
      </w:r>
      <w:proofErr w:type="spellStart"/>
      <w:r w:rsidRPr="005457D0">
        <w:t>Hat</w:t>
      </w:r>
      <w:proofErr w:type="spellEnd"/>
      <w:r w:rsidRPr="005457D0">
        <w:t>,</w:t>
      </w:r>
    </w:p>
    <w:p w14:paraId="21163FC5" w14:textId="1E4BFDAB" w:rsidR="00D86C58" w:rsidRPr="005457D0" w:rsidRDefault="00D86C58" w:rsidP="00D86C58">
      <w:pPr>
        <w:pStyle w:val="Akapitzlist"/>
        <w:numPr>
          <w:ilvl w:val="0"/>
          <w:numId w:val="188"/>
        </w:numPr>
        <w:jc w:val="both"/>
      </w:pPr>
      <w:r w:rsidRPr="005457D0">
        <w:t xml:space="preserve">PACS </w:t>
      </w:r>
      <w:r w:rsidR="00441EF7" w:rsidRPr="005457D0">
        <w:t>–</w:t>
      </w:r>
      <w:r w:rsidRPr="005457D0">
        <w:t xml:space="preserve"> </w:t>
      </w:r>
      <w:r w:rsidR="00441EF7" w:rsidRPr="005457D0">
        <w:t>integracja z systemem, który zostanie wdrożony u Partnera w ramach niniejszego projektu (wymagania dodatkowe)</w:t>
      </w:r>
      <w:r w:rsidRPr="005457D0">
        <w:t>,</w:t>
      </w:r>
    </w:p>
    <w:p w14:paraId="3C924F14" w14:textId="7EA8513B" w:rsidR="00F97C10" w:rsidRPr="005457D0" w:rsidRDefault="00F97C10" w:rsidP="00F97C10">
      <w:pPr>
        <w:jc w:val="both"/>
      </w:pPr>
      <w:r w:rsidRPr="005457D0">
        <w:lastRenderedPageBreak/>
        <w:t>3. Integracji wdrażanej e-Usługi z pozostałymi e-usługami wdrażanymi u Partnera, zgodnie z</w:t>
      </w:r>
      <w:r w:rsidR="0083665B" w:rsidRPr="005457D0">
        <w:t> </w:t>
      </w:r>
      <w:r w:rsidRPr="005457D0">
        <w:t>wymaganiami opisanymi w Projekcie wdrożenia e-usług referencyjnych (e-Rejestracja), w</w:t>
      </w:r>
      <w:r w:rsidR="0083665B" w:rsidRPr="005457D0">
        <w:t> </w:t>
      </w:r>
      <w:r w:rsidRPr="005457D0">
        <w:t>szczególności wymaganiami funkcjonalnymi, niefunkcjonalnymi oraz bezpieczeństwa;</w:t>
      </w:r>
    </w:p>
    <w:p w14:paraId="53F079F9" w14:textId="77777777" w:rsidR="00F97C10" w:rsidRPr="005457D0" w:rsidRDefault="00F97C10" w:rsidP="00F97C10">
      <w:pPr>
        <w:jc w:val="both"/>
      </w:pPr>
      <w:r w:rsidRPr="005457D0">
        <w:t>W ramach realizacji projektu Wykonawca zapewni również:</w:t>
      </w:r>
    </w:p>
    <w:p w14:paraId="1DF25031" w14:textId="77777777" w:rsidR="00E80F2E" w:rsidRPr="005457D0" w:rsidRDefault="00E80F2E" w:rsidP="00E80F2E"/>
    <w:p w14:paraId="35FA4F34" w14:textId="6DAFE8F0" w:rsidR="006B573B" w:rsidRPr="005457D0" w:rsidRDefault="006B573B" w:rsidP="004A691F">
      <w:pPr>
        <w:pStyle w:val="Nagwek3"/>
        <w:numPr>
          <w:ilvl w:val="2"/>
          <w:numId w:val="6"/>
        </w:numPr>
        <w:ind w:left="1469" w:hanging="505"/>
      </w:pPr>
      <w:bookmarkStart w:id="34" w:name="_Toc21991779"/>
      <w:bookmarkStart w:id="35" w:name="_Toc34370516"/>
      <w:r w:rsidRPr="005457D0">
        <w:t>e-Zlecenie</w:t>
      </w:r>
      <w:bookmarkEnd w:id="34"/>
      <w:bookmarkEnd w:id="35"/>
    </w:p>
    <w:p w14:paraId="15DDAABC" w14:textId="77777777" w:rsidR="00645214" w:rsidRPr="005457D0" w:rsidRDefault="00645214" w:rsidP="0069155E">
      <w:bookmarkStart w:id="36" w:name="_Toc21991780"/>
    </w:p>
    <w:p w14:paraId="2FD4F4A7" w14:textId="593609E6" w:rsidR="00DF4ADB" w:rsidRPr="005457D0" w:rsidRDefault="00FE545B" w:rsidP="0069155E">
      <w:r w:rsidRPr="005457D0">
        <w:t>W ramach prac projektowych Partner oczekuje wdrożenia modułu e-Zlecenia od podstaw. Szczegółowe wymagania funkcjonalne zostały przedstawione w punkcie 3.1.2.</w:t>
      </w:r>
    </w:p>
    <w:p w14:paraId="34647AD0" w14:textId="77777777" w:rsidR="00F97C10" w:rsidRPr="005457D0" w:rsidRDefault="00F97C10" w:rsidP="00F97C10">
      <w:pPr>
        <w:jc w:val="both"/>
      </w:pPr>
      <w:r w:rsidRPr="005457D0">
        <w:t>W zakresie architektury e-usługi Partner wymaga spełnienia wymagań opisanych w Projekcie wdrożenia e-Usług referencyjnych (e-Zlecenia), w szczególności:</w:t>
      </w:r>
    </w:p>
    <w:p w14:paraId="0DC83F6E" w14:textId="3CF0DBDD" w:rsidR="00F97C10" w:rsidRPr="005457D0" w:rsidRDefault="00F97C10" w:rsidP="00F97C10">
      <w:pPr>
        <w:jc w:val="both"/>
      </w:pPr>
      <w:r w:rsidRPr="005457D0">
        <w:t>1. Integracji e-Usługi z platformą P1 w zakresie niezbędnym do realizacji wymagań opisanych w</w:t>
      </w:r>
      <w:r w:rsidR="0083665B" w:rsidRPr="005457D0">
        <w:t> </w:t>
      </w:r>
      <w:r w:rsidRPr="005457D0">
        <w:t>Projekcie wdrożenia e-Usług referencyjnych;</w:t>
      </w:r>
    </w:p>
    <w:p w14:paraId="7F343771" w14:textId="77777777" w:rsidR="00D86C58" w:rsidRPr="005457D0" w:rsidRDefault="00F97C10" w:rsidP="00D86C58">
      <w:pPr>
        <w:jc w:val="both"/>
      </w:pPr>
      <w:r w:rsidRPr="005457D0">
        <w:t>2. Integracji e-Usługi z systemami źródłowymi Partnera zgodnie z wymaganiami opisanymi w Projekcie wdrożenia e-usług referencyjnych (e-Zlecenia), w szczególności wymaganiami funkcjonalnymi, niefunkcjonalnymi oraz bezpieczeństwa</w:t>
      </w:r>
      <w:r w:rsidR="00D86C58" w:rsidRPr="005457D0">
        <w:t>, w zakresie następujących systemów źródłowych Partnera:</w:t>
      </w:r>
    </w:p>
    <w:p w14:paraId="113FD5BA" w14:textId="3A55C4E3" w:rsidR="00D86C58" w:rsidRPr="005457D0" w:rsidRDefault="00D86C58" w:rsidP="00D86C58">
      <w:pPr>
        <w:pStyle w:val="Akapitzlist"/>
        <w:numPr>
          <w:ilvl w:val="0"/>
          <w:numId w:val="190"/>
        </w:numPr>
        <w:jc w:val="both"/>
      </w:pPr>
      <w:r w:rsidRPr="005457D0">
        <w:t xml:space="preserve">HIS szpital / przychodnia – </w:t>
      </w:r>
      <w:proofErr w:type="spellStart"/>
      <w:r w:rsidRPr="005457D0">
        <w:t>Nexus</w:t>
      </w:r>
      <w:proofErr w:type="spellEnd"/>
      <w:r w:rsidRPr="005457D0">
        <w:t xml:space="preserve"> Polska – Eskulap, baza danych: ORACLE, system operacyjny: Linux Red </w:t>
      </w:r>
      <w:proofErr w:type="spellStart"/>
      <w:r w:rsidRPr="005457D0">
        <w:t>Hat</w:t>
      </w:r>
      <w:proofErr w:type="spellEnd"/>
      <w:r w:rsidRPr="005457D0">
        <w:t>,</w:t>
      </w:r>
    </w:p>
    <w:p w14:paraId="4C1DE07F" w14:textId="5DC8806E" w:rsidR="00D86C58" w:rsidRPr="005457D0" w:rsidRDefault="00D86C58" w:rsidP="00D86C58">
      <w:pPr>
        <w:pStyle w:val="Akapitzlist"/>
        <w:numPr>
          <w:ilvl w:val="0"/>
          <w:numId w:val="190"/>
        </w:numPr>
        <w:spacing w:after="0"/>
      </w:pPr>
      <w:r w:rsidRPr="005457D0">
        <w:t xml:space="preserve">RIS - </w:t>
      </w:r>
      <w:proofErr w:type="spellStart"/>
      <w:r w:rsidRPr="005457D0">
        <w:t>Nexus</w:t>
      </w:r>
      <w:proofErr w:type="spellEnd"/>
      <w:r w:rsidRPr="005457D0">
        <w:t xml:space="preserve"> Polska – Eskulap, baza danych: ORACLE, system operacyjny: Linux Red </w:t>
      </w:r>
      <w:proofErr w:type="spellStart"/>
      <w:r w:rsidRPr="005457D0">
        <w:t>Hat</w:t>
      </w:r>
      <w:proofErr w:type="spellEnd"/>
      <w:r w:rsidRPr="005457D0">
        <w:t>,</w:t>
      </w:r>
    </w:p>
    <w:p w14:paraId="08076561" w14:textId="4A378C35" w:rsidR="00D86C58" w:rsidRPr="005457D0" w:rsidRDefault="00D86C58" w:rsidP="00D86C58">
      <w:pPr>
        <w:pStyle w:val="Akapitzlist"/>
        <w:numPr>
          <w:ilvl w:val="0"/>
          <w:numId w:val="190"/>
        </w:numPr>
        <w:spacing w:after="0"/>
      </w:pPr>
      <w:r w:rsidRPr="005457D0">
        <w:t xml:space="preserve">LIS - </w:t>
      </w:r>
      <w:proofErr w:type="spellStart"/>
      <w:r w:rsidRPr="005457D0">
        <w:t>Nexus</w:t>
      </w:r>
      <w:proofErr w:type="spellEnd"/>
      <w:r w:rsidRPr="005457D0">
        <w:t xml:space="preserve"> Polska – Eskulap, baza danych: ORACLE, system operacyjny: Linux Red </w:t>
      </w:r>
      <w:proofErr w:type="spellStart"/>
      <w:r w:rsidRPr="005457D0">
        <w:t>Hat</w:t>
      </w:r>
      <w:proofErr w:type="spellEnd"/>
      <w:r w:rsidRPr="005457D0">
        <w:t xml:space="preserve">, </w:t>
      </w:r>
    </w:p>
    <w:p w14:paraId="43E6DD14" w14:textId="45C40680" w:rsidR="00D86C58" w:rsidRPr="005457D0" w:rsidRDefault="00D86C58" w:rsidP="00D86C58">
      <w:pPr>
        <w:pStyle w:val="Akapitzlist"/>
        <w:numPr>
          <w:ilvl w:val="0"/>
          <w:numId w:val="190"/>
        </w:numPr>
        <w:spacing w:after="0"/>
      </w:pPr>
      <w:r w:rsidRPr="005457D0">
        <w:t>PACS</w:t>
      </w:r>
      <w:r w:rsidR="00441EF7" w:rsidRPr="005457D0">
        <w:t xml:space="preserve"> </w:t>
      </w:r>
      <w:r w:rsidR="007C0164" w:rsidRPr="005457D0">
        <w:t xml:space="preserve">- </w:t>
      </w:r>
      <w:r w:rsidR="00441EF7" w:rsidRPr="005457D0">
        <w:t>integracja z systemem, który zostanie wdrożony u Partnera w ramach niniejszego projektu (wymagania dodatkowe),</w:t>
      </w:r>
      <w:r w:rsidRPr="005457D0">
        <w:t xml:space="preserve"> </w:t>
      </w:r>
    </w:p>
    <w:p w14:paraId="717CDABB" w14:textId="4ECACC5F" w:rsidR="00F97C10" w:rsidRPr="005457D0" w:rsidRDefault="00F97C10" w:rsidP="00F97C10">
      <w:pPr>
        <w:jc w:val="both"/>
      </w:pPr>
      <w:r w:rsidRPr="005457D0">
        <w:t>3. Integracji wdrażanej e-Usługi z pozostałymi e-usługami wdrażanymi u Partnera, zgodnie z</w:t>
      </w:r>
      <w:r w:rsidR="0083665B" w:rsidRPr="005457D0">
        <w:t> </w:t>
      </w:r>
      <w:r w:rsidRPr="005457D0">
        <w:t>wymaganiami opisanymi w Projekcie wdrożenia e-usług referencyjnych (e-Zlecenia), w szczególności wymaganiami funkcjonalnymi, niefunkcjonalnymi oraz bezpieczeństwa;</w:t>
      </w:r>
    </w:p>
    <w:p w14:paraId="5DE027BA" w14:textId="77777777" w:rsidR="00F97C10" w:rsidRPr="005457D0" w:rsidRDefault="00F97C10" w:rsidP="00F97C10">
      <w:pPr>
        <w:jc w:val="both"/>
      </w:pPr>
      <w:r w:rsidRPr="005457D0">
        <w:t>W ramach realizacji projektu Wykonawca zapewni również:</w:t>
      </w:r>
    </w:p>
    <w:p w14:paraId="7B60E4B5" w14:textId="77777777" w:rsidR="00F97C10" w:rsidRPr="005457D0" w:rsidRDefault="00F97C10" w:rsidP="00F97C10">
      <w:pPr>
        <w:jc w:val="both"/>
      </w:pPr>
      <w:r w:rsidRPr="005457D0">
        <w:t>4. Pełną konfigurację systemu, w tym pełnej struktury organizacyjnej i wszystkich słowników niezbędnych dla korzystania z funkcjonalności e-Usługi.</w:t>
      </w:r>
    </w:p>
    <w:p w14:paraId="2928E1AD" w14:textId="0596C6CD" w:rsidR="00FE545B" w:rsidRPr="005457D0" w:rsidRDefault="00FE545B">
      <w:pPr>
        <w:spacing w:line="244" w:lineRule="auto"/>
        <w:jc w:val="both"/>
        <w:rPr>
          <w:rFonts w:asciiTheme="minorHAnsi" w:hAnsiTheme="minorHAnsi"/>
        </w:rPr>
      </w:pPr>
      <w:r w:rsidRPr="005457D0">
        <w:rPr>
          <w:rFonts w:asciiTheme="minorHAnsi" w:hAnsiTheme="minorHAnsi"/>
        </w:rPr>
        <w:t>Partner w ramach prac projektowych nie zakłada integracji z innymi podmiotami.</w:t>
      </w:r>
    </w:p>
    <w:p w14:paraId="04554BF1" w14:textId="77777777" w:rsidR="00645214" w:rsidRPr="005457D0" w:rsidRDefault="00645214" w:rsidP="00A712DC">
      <w:pPr>
        <w:spacing w:line="244" w:lineRule="auto"/>
        <w:jc w:val="both"/>
        <w:rPr>
          <w:rFonts w:asciiTheme="minorHAnsi" w:hAnsiTheme="minorHAnsi"/>
        </w:rPr>
      </w:pPr>
    </w:p>
    <w:p w14:paraId="5EBD4D17" w14:textId="0242140B" w:rsidR="006B573B" w:rsidRPr="005457D0" w:rsidRDefault="006B573B" w:rsidP="004A691F">
      <w:pPr>
        <w:pStyle w:val="Nagwek3"/>
        <w:numPr>
          <w:ilvl w:val="2"/>
          <w:numId w:val="6"/>
        </w:numPr>
        <w:ind w:left="1469" w:hanging="505"/>
      </w:pPr>
      <w:bookmarkStart w:id="37" w:name="_Toc34370517"/>
      <w:r w:rsidRPr="005457D0">
        <w:t>e-Analizy</w:t>
      </w:r>
      <w:bookmarkEnd w:id="36"/>
      <w:bookmarkEnd w:id="37"/>
    </w:p>
    <w:p w14:paraId="031CDEAA" w14:textId="77777777" w:rsidR="00645214" w:rsidRPr="005457D0" w:rsidRDefault="00645214">
      <w:pPr>
        <w:rPr>
          <w:rFonts w:asciiTheme="minorHAnsi" w:hAnsiTheme="minorHAnsi"/>
        </w:rPr>
      </w:pPr>
    </w:p>
    <w:p w14:paraId="1FDDA155" w14:textId="3477C0DD" w:rsidR="00FE545B" w:rsidRPr="005457D0" w:rsidRDefault="00FE545B" w:rsidP="00A712DC">
      <w:pPr>
        <w:rPr>
          <w:rFonts w:asciiTheme="minorHAnsi" w:hAnsiTheme="minorHAnsi"/>
        </w:rPr>
      </w:pPr>
      <w:r w:rsidRPr="005457D0">
        <w:rPr>
          <w:rFonts w:asciiTheme="minorHAnsi" w:hAnsiTheme="minorHAnsi"/>
        </w:rPr>
        <w:t xml:space="preserve">Zgodnie z Projektem wdrożenia e-Usług referencyjnych usługa e-Analiz nie wymaga zmian w zakresie </w:t>
      </w:r>
      <w:r w:rsidR="00645214" w:rsidRPr="005457D0">
        <w:rPr>
          <w:rFonts w:asciiTheme="minorHAnsi" w:hAnsiTheme="minorHAnsi"/>
        </w:rPr>
        <w:t>systemów</w:t>
      </w:r>
      <w:r w:rsidRPr="005457D0">
        <w:rPr>
          <w:rFonts w:asciiTheme="minorHAnsi" w:hAnsiTheme="minorHAnsi"/>
        </w:rPr>
        <w:t xml:space="preserve"> Partnera.</w:t>
      </w:r>
    </w:p>
    <w:p w14:paraId="6434ABF4" w14:textId="77777777" w:rsidR="00E13EA4" w:rsidRPr="005457D0" w:rsidRDefault="00E13EA4" w:rsidP="00E13EA4"/>
    <w:p w14:paraId="1F4344F9" w14:textId="77777777" w:rsidR="00BB401A" w:rsidRPr="005457D0" w:rsidRDefault="00BB401A">
      <w:pPr>
        <w:suppressAutoHyphens w:val="0"/>
        <w:rPr>
          <w:rFonts w:ascii="Calibri Light" w:eastAsia="Times New Roman" w:hAnsi="Calibri Light"/>
          <w:color w:val="2F5496"/>
          <w:sz w:val="26"/>
          <w:szCs w:val="26"/>
        </w:rPr>
      </w:pPr>
      <w:bookmarkStart w:id="38" w:name="_Toc21991781"/>
      <w:r w:rsidRPr="005457D0">
        <w:br w:type="page"/>
      </w:r>
    </w:p>
    <w:p w14:paraId="72B9C139" w14:textId="77777777" w:rsidR="006B573B" w:rsidRPr="005457D0" w:rsidRDefault="006B573B" w:rsidP="004A691F">
      <w:pPr>
        <w:pStyle w:val="Nagwek2"/>
        <w:numPr>
          <w:ilvl w:val="1"/>
          <w:numId w:val="6"/>
        </w:numPr>
      </w:pPr>
      <w:bookmarkStart w:id="39" w:name="_Toc21991787"/>
      <w:bookmarkStart w:id="40" w:name="_Toc34370518"/>
      <w:bookmarkEnd w:id="38"/>
      <w:r w:rsidRPr="005457D0">
        <w:lastRenderedPageBreak/>
        <w:t>Wymagania wynikające z integracji z Oprogramowaniem Centralnym</w:t>
      </w:r>
      <w:bookmarkEnd w:id="39"/>
      <w:bookmarkEnd w:id="40"/>
    </w:p>
    <w:p w14:paraId="7B9F2E30" w14:textId="75F4B700" w:rsidR="00E13EA4" w:rsidRPr="005457D0" w:rsidRDefault="00E13EA4" w:rsidP="004A691F">
      <w:pPr>
        <w:pStyle w:val="Nagwek3"/>
        <w:numPr>
          <w:ilvl w:val="2"/>
          <w:numId w:val="6"/>
        </w:numPr>
        <w:ind w:left="1469" w:hanging="505"/>
      </w:pPr>
      <w:bookmarkStart w:id="41" w:name="_Toc21991753"/>
      <w:bookmarkStart w:id="42" w:name="_Toc21991788"/>
      <w:bookmarkStart w:id="43" w:name="_Toc34370519"/>
      <w:bookmarkEnd w:id="41"/>
      <w:bookmarkEnd w:id="42"/>
      <w:r w:rsidRPr="005457D0">
        <w:t>Wymiana EDM</w:t>
      </w:r>
      <w:bookmarkEnd w:id="43"/>
    </w:p>
    <w:p w14:paraId="24BBE04D" w14:textId="1A37891B" w:rsidR="00E13EA4" w:rsidRPr="005457D0" w:rsidRDefault="00E13EA4" w:rsidP="004A691F">
      <w:pPr>
        <w:pStyle w:val="Akapitzlist"/>
        <w:numPr>
          <w:ilvl w:val="1"/>
          <w:numId w:val="6"/>
        </w:numPr>
      </w:pPr>
      <w:r w:rsidRPr="005457D0">
        <w:t>Szczegóły zostały opisane</w:t>
      </w:r>
      <w:r w:rsidR="006105A0" w:rsidRPr="005457D0">
        <w:t xml:space="preserve"> w </w:t>
      </w:r>
      <w:r w:rsidR="00E44B93">
        <w:t>punkcie 1</w:t>
      </w:r>
      <w:r w:rsidRPr="005457D0">
        <w:t>.2.1.</w:t>
      </w:r>
    </w:p>
    <w:p w14:paraId="56989CFF" w14:textId="77777777" w:rsidR="00E13EA4" w:rsidRPr="005457D0" w:rsidRDefault="00E13EA4" w:rsidP="004A691F">
      <w:pPr>
        <w:pStyle w:val="Nagwek3"/>
        <w:numPr>
          <w:ilvl w:val="2"/>
          <w:numId w:val="6"/>
        </w:numPr>
        <w:ind w:left="1469" w:hanging="505"/>
      </w:pPr>
      <w:bookmarkStart w:id="44" w:name="_Toc21991790"/>
      <w:bookmarkStart w:id="45" w:name="_Toc34370520"/>
      <w:r w:rsidRPr="005457D0">
        <w:t>e-Rejestracja</w:t>
      </w:r>
      <w:bookmarkEnd w:id="44"/>
      <w:bookmarkEnd w:id="45"/>
    </w:p>
    <w:p w14:paraId="220C97D3" w14:textId="3A4C4A6C" w:rsidR="00E13EA4" w:rsidRPr="005457D0" w:rsidRDefault="00E13EA4" w:rsidP="004A691F">
      <w:pPr>
        <w:pStyle w:val="Akapitzlist"/>
        <w:numPr>
          <w:ilvl w:val="1"/>
          <w:numId w:val="6"/>
        </w:numPr>
      </w:pPr>
      <w:r w:rsidRPr="005457D0">
        <w:t>Szczegóły zostały opisane</w:t>
      </w:r>
      <w:r w:rsidR="006105A0" w:rsidRPr="005457D0">
        <w:t xml:space="preserve"> w </w:t>
      </w:r>
      <w:r w:rsidR="00E44B93">
        <w:t>punkcie 1</w:t>
      </w:r>
      <w:r w:rsidRPr="005457D0">
        <w:t>.2.2.</w:t>
      </w:r>
    </w:p>
    <w:p w14:paraId="582945A1" w14:textId="77777777" w:rsidR="00E13EA4" w:rsidRPr="005457D0" w:rsidRDefault="00E13EA4" w:rsidP="004A691F">
      <w:pPr>
        <w:pStyle w:val="Nagwek3"/>
        <w:numPr>
          <w:ilvl w:val="2"/>
          <w:numId w:val="6"/>
        </w:numPr>
        <w:ind w:left="1469" w:hanging="505"/>
      </w:pPr>
      <w:bookmarkStart w:id="46" w:name="_Toc21991791"/>
      <w:bookmarkStart w:id="47" w:name="_Toc34370521"/>
      <w:r w:rsidRPr="005457D0">
        <w:t>e-Zlecenie</w:t>
      </w:r>
      <w:bookmarkEnd w:id="46"/>
      <w:bookmarkEnd w:id="47"/>
    </w:p>
    <w:p w14:paraId="210A9B08" w14:textId="13B35B7B" w:rsidR="00E13EA4" w:rsidRPr="005457D0" w:rsidRDefault="00E13EA4" w:rsidP="004A691F">
      <w:pPr>
        <w:pStyle w:val="Akapitzlist"/>
        <w:numPr>
          <w:ilvl w:val="1"/>
          <w:numId w:val="6"/>
        </w:numPr>
      </w:pPr>
      <w:r w:rsidRPr="005457D0">
        <w:t>Szczegóły zostały opisane</w:t>
      </w:r>
      <w:r w:rsidR="006105A0" w:rsidRPr="005457D0">
        <w:t xml:space="preserve"> w </w:t>
      </w:r>
      <w:r w:rsidR="00E44B93">
        <w:t>punkcie 1</w:t>
      </w:r>
      <w:r w:rsidRPr="005457D0">
        <w:t>.2.3.</w:t>
      </w:r>
    </w:p>
    <w:p w14:paraId="2EEA578D" w14:textId="77777777" w:rsidR="00E13EA4" w:rsidRPr="005457D0" w:rsidRDefault="00E13EA4" w:rsidP="004A691F">
      <w:pPr>
        <w:pStyle w:val="Nagwek3"/>
        <w:numPr>
          <w:ilvl w:val="2"/>
          <w:numId w:val="6"/>
        </w:numPr>
        <w:ind w:left="1469" w:hanging="505"/>
      </w:pPr>
      <w:bookmarkStart w:id="48" w:name="_Toc21991792"/>
      <w:bookmarkStart w:id="49" w:name="_Toc34370522"/>
      <w:r w:rsidRPr="005457D0">
        <w:t>e-Analizy</w:t>
      </w:r>
      <w:bookmarkEnd w:id="48"/>
      <w:bookmarkEnd w:id="49"/>
    </w:p>
    <w:p w14:paraId="0C988685" w14:textId="5D0AD112" w:rsidR="00C35A79" w:rsidRPr="005457D0" w:rsidRDefault="00C35A79" w:rsidP="004A691F">
      <w:pPr>
        <w:pStyle w:val="Akapitzlist"/>
        <w:numPr>
          <w:ilvl w:val="1"/>
          <w:numId w:val="6"/>
        </w:numPr>
      </w:pPr>
      <w:r w:rsidRPr="005457D0">
        <w:t>Szczegóły zostały opisane</w:t>
      </w:r>
      <w:r w:rsidR="006105A0" w:rsidRPr="005457D0">
        <w:t xml:space="preserve"> w </w:t>
      </w:r>
      <w:r w:rsidR="00E44B93">
        <w:t>punkcie 1</w:t>
      </w:r>
      <w:r w:rsidRPr="005457D0">
        <w:t>.2.4.</w:t>
      </w:r>
    </w:p>
    <w:p w14:paraId="73E1F079" w14:textId="35A16B27" w:rsidR="00AD65C0" w:rsidRPr="005457D0" w:rsidRDefault="00AD65C0" w:rsidP="004A691F">
      <w:pPr>
        <w:pStyle w:val="Akapitzlist"/>
        <w:numPr>
          <w:ilvl w:val="1"/>
          <w:numId w:val="6"/>
        </w:numPr>
      </w:pPr>
      <w:r w:rsidRPr="005457D0">
        <w:br w:type="page"/>
      </w:r>
    </w:p>
    <w:p w14:paraId="6A309261" w14:textId="77777777" w:rsidR="00070467" w:rsidRPr="005457D0" w:rsidRDefault="00070467" w:rsidP="00C35A79">
      <w:pPr>
        <w:rPr>
          <w:rFonts w:ascii="Calibri Light" w:eastAsia="Times New Roman" w:hAnsi="Calibri Light"/>
          <w:color w:val="2F5496"/>
          <w:sz w:val="26"/>
          <w:szCs w:val="26"/>
        </w:rPr>
      </w:pPr>
    </w:p>
    <w:p w14:paraId="13DCEF14" w14:textId="6B3426ED" w:rsidR="0027008F" w:rsidRPr="005457D0" w:rsidRDefault="0027008F" w:rsidP="002175DF">
      <w:pPr>
        <w:pStyle w:val="Nagwek1"/>
        <w:numPr>
          <w:ilvl w:val="2"/>
          <w:numId w:val="166"/>
        </w:numPr>
        <w:ind w:left="720"/>
        <w:rPr>
          <w:rFonts w:asciiTheme="minorHAnsi" w:hAnsiTheme="minorHAnsi" w:cstheme="minorHAnsi"/>
          <w:sz w:val="40"/>
        </w:rPr>
      </w:pPr>
      <w:bookmarkStart w:id="50" w:name="_Toc34370527"/>
      <w:r w:rsidRPr="005457D0">
        <w:rPr>
          <w:rFonts w:asciiTheme="minorHAnsi" w:hAnsiTheme="minorHAnsi" w:cstheme="minorHAnsi"/>
          <w:sz w:val="40"/>
        </w:rPr>
        <w:t>Spis tabel</w:t>
      </w:r>
      <w:bookmarkEnd w:id="50"/>
    </w:p>
    <w:p w14:paraId="4395223F" w14:textId="77777777" w:rsidR="00BA0987" w:rsidRDefault="005D2833">
      <w:pPr>
        <w:pStyle w:val="Spisilustracji"/>
        <w:tabs>
          <w:tab w:val="right" w:leader="dot" w:pos="9062"/>
        </w:tabs>
        <w:rPr>
          <w:rFonts w:asciiTheme="minorHAnsi" w:eastAsiaTheme="minorEastAsia" w:hAnsiTheme="minorHAnsi" w:cstheme="minorBidi"/>
          <w:noProof/>
          <w:lang w:eastAsia="pl-PL"/>
        </w:rPr>
      </w:pPr>
      <w:r w:rsidRPr="005457D0">
        <w:fldChar w:fldCharType="begin"/>
      </w:r>
      <w:r w:rsidRPr="005457D0">
        <w:instrText xml:space="preserve"> TOC \h \z \c "Tabela" </w:instrText>
      </w:r>
      <w:r w:rsidRPr="005457D0">
        <w:fldChar w:fldCharType="separate"/>
      </w:r>
      <w:hyperlink w:anchor="_Toc34370588" w:history="1">
        <w:r w:rsidR="00BA0987" w:rsidRPr="00856832">
          <w:rPr>
            <w:rStyle w:val="Hipercze"/>
            <w:noProof/>
          </w:rPr>
          <w:t>Tabela 17. Wymagania funkcjonalne wymagające wdrożenia (uzupełnienia lub zmian) w celu wdrożenia przetwarzania EDM</w:t>
        </w:r>
        <w:r w:rsidR="00BA0987">
          <w:rPr>
            <w:noProof/>
            <w:webHidden/>
          </w:rPr>
          <w:tab/>
        </w:r>
        <w:r w:rsidR="00BA0987">
          <w:rPr>
            <w:noProof/>
            <w:webHidden/>
          </w:rPr>
          <w:fldChar w:fldCharType="begin"/>
        </w:r>
        <w:r w:rsidR="00BA0987">
          <w:rPr>
            <w:noProof/>
            <w:webHidden/>
          </w:rPr>
          <w:instrText xml:space="preserve"> PAGEREF _Toc34370588 \h </w:instrText>
        </w:r>
        <w:r w:rsidR="00BA0987">
          <w:rPr>
            <w:noProof/>
            <w:webHidden/>
          </w:rPr>
        </w:r>
        <w:r w:rsidR="00BA0987">
          <w:rPr>
            <w:noProof/>
            <w:webHidden/>
          </w:rPr>
          <w:fldChar w:fldCharType="separate"/>
        </w:r>
        <w:r w:rsidR="00BA0987">
          <w:rPr>
            <w:noProof/>
            <w:webHidden/>
          </w:rPr>
          <w:t>4</w:t>
        </w:r>
        <w:r w:rsidR="00BA0987">
          <w:rPr>
            <w:noProof/>
            <w:webHidden/>
          </w:rPr>
          <w:fldChar w:fldCharType="end"/>
        </w:r>
      </w:hyperlink>
    </w:p>
    <w:p w14:paraId="4B4F9F2E" w14:textId="77777777" w:rsidR="00BA0987" w:rsidRDefault="00606745">
      <w:pPr>
        <w:pStyle w:val="Spisilustracji"/>
        <w:tabs>
          <w:tab w:val="right" w:leader="dot" w:pos="9062"/>
        </w:tabs>
        <w:rPr>
          <w:rFonts w:asciiTheme="minorHAnsi" w:eastAsiaTheme="minorEastAsia" w:hAnsiTheme="minorHAnsi" w:cstheme="minorBidi"/>
          <w:noProof/>
          <w:lang w:eastAsia="pl-PL"/>
        </w:rPr>
      </w:pPr>
      <w:hyperlink w:anchor="_Toc34370589" w:history="1">
        <w:r w:rsidR="00BA0987" w:rsidRPr="00856832">
          <w:rPr>
            <w:rStyle w:val="Hipercze"/>
            <w:noProof/>
          </w:rPr>
          <w:t>Tabela 18. Wymagania funkcjonalne wymagające wdrożenia (uzupełnienia lub zmian) w celu wdrożenia e-Rejestracji</w:t>
        </w:r>
        <w:r w:rsidR="00BA0987">
          <w:rPr>
            <w:noProof/>
            <w:webHidden/>
          </w:rPr>
          <w:tab/>
        </w:r>
        <w:r w:rsidR="00BA0987">
          <w:rPr>
            <w:noProof/>
            <w:webHidden/>
          </w:rPr>
          <w:fldChar w:fldCharType="begin"/>
        </w:r>
        <w:r w:rsidR="00BA0987">
          <w:rPr>
            <w:noProof/>
            <w:webHidden/>
          </w:rPr>
          <w:instrText xml:space="preserve"> PAGEREF _Toc34370589 \h </w:instrText>
        </w:r>
        <w:r w:rsidR="00BA0987">
          <w:rPr>
            <w:noProof/>
            <w:webHidden/>
          </w:rPr>
        </w:r>
        <w:r w:rsidR="00BA0987">
          <w:rPr>
            <w:noProof/>
            <w:webHidden/>
          </w:rPr>
          <w:fldChar w:fldCharType="separate"/>
        </w:r>
        <w:r w:rsidR="00BA0987">
          <w:rPr>
            <w:noProof/>
            <w:webHidden/>
          </w:rPr>
          <w:t>12</w:t>
        </w:r>
        <w:r w:rsidR="00BA0987">
          <w:rPr>
            <w:noProof/>
            <w:webHidden/>
          </w:rPr>
          <w:fldChar w:fldCharType="end"/>
        </w:r>
      </w:hyperlink>
    </w:p>
    <w:p w14:paraId="489A8ED0" w14:textId="77777777" w:rsidR="00BA0987" w:rsidRDefault="00606745">
      <w:pPr>
        <w:pStyle w:val="Spisilustracji"/>
        <w:tabs>
          <w:tab w:val="right" w:leader="dot" w:pos="9062"/>
        </w:tabs>
        <w:rPr>
          <w:rFonts w:asciiTheme="minorHAnsi" w:eastAsiaTheme="minorEastAsia" w:hAnsiTheme="minorHAnsi" w:cstheme="minorBidi"/>
          <w:noProof/>
          <w:lang w:eastAsia="pl-PL"/>
        </w:rPr>
      </w:pPr>
      <w:hyperlink w:anchor="_Toc34370590" w:history="1">
        <w:r w:rsidR="00BA0987" w:rsidRPr="00856832">
          <w:rPr>
            <w:rStyle w:val="Hipercze"/>
            <w:noProof/>
          </w:rPr>
          <w:t>Tabela 19. Wymagania funkcjonalne wymagające wdrożenia (uzupełnienia lub zmian) w celu wdrożenia e-Zlecenia</w:t>
        </w:r>
        <w:r w:rsidR="00BA0987">
          <w:rPr>
            <w:noProof/>
            <w:webHidden/>
          </w:rPr>
          <w:tab/>
        </w:r>
        <w:r w:rsidR="00BA0987">
          <w:rPr>
            <w:noProof/>
            <w:webHidden/>
          </w:rPr>
          <w:fldChar w:fldCharType="begin"/>
        </w:r>
        <w:r w:rsidR="00BA0987">
          <w:rPr>
            <w:noProof/>
            <w:webHidden/>
          </w:rPr>
          <w:instrText xml:space="preserve"> PAGEREF _Toc34370590 \h </w:instrText>
        </w:r>
        <w:r w:rsidR="00BA0987">
          <w:rPr>
            <w:noProof/>
            <w:webHidden/>
          </w:rPr>
        </w:r>
        <w:r w:rsidR="00BA0987">
          <w:rPr>
            <w:noProof/>
            <w:webHidden/>
          </w:rPr>
          <w:fldChar w:fldCharType="separate"/>
        </w:r>
        <w:r w:rsidR="00BA0987">
          <w:rPr>
            <w:noProof/>
            <w:webHidden/>
          </w:rPr>
          <w:t>18</w:t>
        </w:r>
        <w:r w:rsidR="00BA0987">
          <w:rPr>
            <w:noProof/>
            <w:webHidden/>
          </w:rPr>
          <w:fldChar w:fldCharType="end"/>
        </w:r>
      </w:hyperlink>
    </w:p>
    <w:p w14:paraId="4B093308" w14:textId="51A086C3" w:rsidR="002B6C58" w:rsidRDefault="005D2833" w:rsidP="00BA0987">
      <w:r w:rsidRPr="005457D0">
        <w:fldChar w:fldCharType="end"/>
      </w:r>
    </w:p>
    <w:p w14:paraId="3B226BE0" w14:textId="55943E0F" w:rsidR="008D60C4" w:rsidRPr="00084DF8" w:rsidRDefault="008D60C4" w:rsidP="0086521C">
      <w:pPr>
        <w:jc w:val="both"/>
        <w:rPr>
          <w:rFonts w:asciiTheme="minorHAnsi" w:hAnsiTheme="minorHAnsi"/>
        </w:rPr>
      </w:pPr>
    </w:p>
    <w:sectPr w:rsidR="008D60C4" w:rsidRPr="00084DF8" w:rsidSect="00A410D4">
      <w:headerReference w:type="default" r:id="rId8"/>
      <w:footerReference w:type="default" r:id="rId9"/>
      <w:pgSz w:w="11906" w:h="16838"/>
      <w:pgMar w:top="1708" w:right="1417" w:bottom="1417" w:left="1417" w:header="712" w:footer="12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1BAA2" w14:textId="77777777" w:rsidR="00606745" w:rsidRDefault="00606745">
      <w:pPr>
        <w:spacing w:after="0" w:line="240" w:lineRule="auto"/>
      </w:pPr>
      <w:r>
        <w:separator/>
      </w:r>
    </w:p>
  </w:endnote>
  <w:endnote w:type="continuationSeparator" w:id="0">
    <w:p w14:paraId="54AC36BD" w14:textId="77777777" w:rsidR="00606745" w:rsidRDefault="00606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840D0" w14:textId="77777777" w:rsidR="005457D0" w:rsidRDefault="005457D0">
    <w:pPr>
      <w:pStyle w:val="Stopka"/>
      <w:jc w:val="center"/>
    </w:pPr>
    <w:r>
      <w:fldChar w:fldCharType="begin"/>
    </w:r>
    <w:r>
      <w:instrText xml:space="preserve"> PAGE </w:instrText>
    </w:r>
    <w:r>
      <w:fldChar w:fldCharType="separate"/>
    </w:r>
    <w:r w:rsidR="00E336C5">
      <w:rPr>
        <w:noProof/>
      </w:rPr>
      <w:t>22</w:t>
    </w:r>
    <w:r>
      <w:fldChar w:fldCharType="end"/>
    </w:r>
  </w:p>
  <w:p w14:paraId="2A2B54EA" w14:textId="77777777" w:rsidR="005457D0" w:rsidRDefault="005457D0">
    <w:pPr>
      <w:pStyle w:val="Stopka"/>
      <w:jc w:val="center"/>
    </w:pPr>
    <w:r>
      <w:rPr>
        <w:noProof/>
        <w:lang w:eastAsia="pl-PL"/>
      </w:rPr>
      <w:drawing>
        <wp:inline distT="0" distB="0" distL="0" distR="0" wp14:anchorId="043DFB40" wp14:editId="58DC7C32">
          <wp:extent cx="5760720" cy="803913"/>
          <wp:effectExtent l="0" t="0" r="0" b="0"/>
          <wp:docPr id="3"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03913"/>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225E1" w14:textId="77777777" w:rsidR="00606745" w:rsidRDefault="00606745">
      <w:pPr>
        <w:spacing w:after="0" w:line="240" w:lineRule="auto"/>
      </w:pPr>
      <w:r>
        <w:rPr>
          <w:color w:val="000000"/>
        </w:rPr>
        <w:separator/>
      </w:r>
    </w:p>
  </w:footnote>
  <w:footnote w:type="continuationSeparator" w:id="0">
    <w:p w14:paraId="6D7D2C72" w14:textId="77777777" w:rsidR="00606745" w:rsidRDefault="006067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755A0" w14:textId="77777777" w:rsidR="005457D0" w:rsidRDefault="005457D0">
    <w:pPr>
      <w:pStyle w:val="Nagwek"/>
    </w:pPr>
    <w:r>
      <w:rPr>
        <w:noProof/>
        <w:lang w:eastAsia="pl-PL"/>
      </w:rPr>
      <w:drawing>
        <wp:anchor distT="0" distB="0" distL="114300" distR="114300" simplePos="0" relativeHeight="251659264" behindDoc="1" locked="0" layoutInCell="1" allowOverlap="1" wp14:anchorId="0664BC5F" wp14:editId="619B2E93">
          <wp:simplePos x="0" y="0"/>
          <wp:positionH relativeFrom="column">
            <wp:posOffset>4488862</wp:posOffset>
          </wp:positionH>
          <wp:positionV relativeFrom="paragraph">
            <wp:posOffset>4937</wp:posOffset>
          </wp:positionV>
          <wp:extent cx="1504800" cy="514798"/>
          <wp:effectExtent l="0" t="0" r="150" b="0"/>
          <wp:wrapNone/>
          <wp:docPr id="1"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04800" cy="514798"/>
                  </a:xfrm>
                  <a:prstGeom prst="rect">
                    <a:avLst/>
                  </a:prstGeom>
                  <a:noFill/>
                  <a:ln>
                    <a:noFill/>
                    <a:prstDash/>
                  </a:ln>
                </pic:spPr>
              </pic:pic>
            </a:graphicData>
          </a:graphic>
        </wp:anchor>
      </w:drawing>
    </w:r>
    <w:r>
      <w:rPr>
        <w:rFonts w:cs="Calibri"/>
        <w:b/>
        <w:bCs/>
        <w:noProof/>
        <w:color w:val="8B8178"/>
        <w:sz w:val="18"/>
        <w:szCs w:val="18"/>
        <w:lang w:eastAsia="pl-PL"/>
      </w:rPr>
      <w:drawing>
        <wp:inline distT="0" distB="0" distL="0" distR="0" wp14:anchorId="1956A1BC" wp14:editId="2B876517">
          <wp:extent cx="1457325" cy="713103"/>
          <wp:effectExtent l="0" t="0" r="9525" b="0"/>
          <wp:docPr id="2" name="Obraz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457325" cy="713103"/>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0B97"/>
    <w:multiLevelType w:val="hybridMultilevel"/>
    <w:tmpl w:val="BD4494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F83DE7"/>
    <w:multiLevelType w:val="hybridMultilevel"/>
    <w:tmpl w:val="12B4E32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C021FF"/>
    <w:multiLevelType w:val="hybridMultilevel"/>
    <w:tmpl w:val="CF94D62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F17560"/>
    <w:multiLevelType w:val="hybridMultilevel"/>
    <w:tmpl w:val="4D5AEE5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3A5547"/>
    <w:multiLevelType w:val="hybridMultilevel"/>
    <w:tmpl w:val="BD424360"/>
    <w:lvl w:ilvl="0" w:tplc="32BCDA4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9C0E16"/>
    <w:multiLevelType w:val="hybridMultilevel"/>
    <w:tmpl w:val="43404EF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B956FF"/>
    <w:multiLevelType w:val="hybridMultilevel"/>
    <w:tmpl w:val="776A7FE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164F24"/>
    <w:multiLevelType w:val="hybridMultilevel"/>
    <w:tmpl w:val="977871F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E71021"/>
    <w:multiLevelType w:val="multilevel"/>
    <w:tmpl w:val="713EDA9E"/>
    <w:lvl w:ilvl="0">
      <w:start w:val="1"/>
      <w:numFmt w:val="decimal"/>
      <w:lvlText w:val="%1."/>
      <w:lvlJc w:val="left"/>
      <w:pPr>
        <w:tabs>
          <w:tab w:val="num" w:pos="720"/>
        </w:tabs>
        <w:ind w:left="720" w:hanging="360"/>
      </w:pPr>
      <w:rPr>
        <w:rFonts w:asciiTheme="minorHAnsi" w:eastAsia="Times New Roman" w:hAnsiTheme="minorHAnsi" w:cs="Times New Roman"/>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8F4E8A"/>
    <w:multiLevelType w:val="multilevel"/>
    <w:tmpl w:val="485EB492"/>
    <w:lvl w:ilvl="0">
      <w:numFmt w:val="bullet"/>
      <w:lvlText w:val=""/>
      <w:lvlJc w:val="left"/>
      <w:pPr>
        <w:ind w:left="1440" w:hanging="360"/>
      </w:pPr>
      <w:rPr>
        <w:rFonts w:ascii="Wingdings" w:hAnsi="Wingdings"/>
      </w:r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06EF29DE"/>
    <w:multiLevelType w:val="hybridMultilevel"/>
    <w:tmpl w:val="D25E12A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451D48"/>
    <w:multiLevelType w:val="hybridMultilevel"/>
    <w:tmpl w:val="07720A4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EB6157"/>
    <w:multiLevelType w:val="hybridMultilevel"/>
    <w:tmpl w:val="8842D9D8"/>
    <w:lvl w:ilvl="0" w:tplc="D2383EC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333D3B"/>
    <w:multiLevelType w:val="multilevel"/>
    <w:tmpl w:val="AB2AE53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093D1E97"/>
    <w:multiLevelType w:val="hybridMultilevel"/>
    <w:tmpl w:val="77D0CDC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67648A"/>
    <w:multiLevelType w:val="multilevel"/>
    <w:tmpl w:val="EB001A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9692758"/>
    <w:multiLevelType w:val="multilevel"/>
    <w:tmpl w:val="12B4E32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0B851C65"/>
    <w:multiLevelType w:val="multilevel"/>
    <w:tmpl w:val="958A615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3"/>
      <w:numFmt w:val="upp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0BB84A40"/>
    <w:multiLevelType w:val="multilevel"/>
    <w:tmpl w:val="8A4C146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0C611DF2"/>
    <w:multiLevelType w:val="multilevel"/>
    <w:tmpl w:val="FDE84230"/>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0">
    <w:nsid w:val="0CF07327"/>
    <w:multiLevelType w:val="hybridMultilevel"/>
    <w:tmpl w:val="DCDC9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B214EA"/>
    <w:multiLevelType w:val="multilevel"/>
    <w:tmpl w:val="12B4E32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0E1D1512"/>
    <w:multiLevelType w:val="hybridMultilevel"/>
    <w:tmpl w:val="271258A2"/>
    <w:lvl w:ilvl="0" w:tplc="32BCDA4C">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23638C"/>
    <w:multiLevelType w:val="multilevel"/>
    <w:tmpl w:val="25A80D2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0">
    <w:nsid w:val="12F901A8"/>
    <w:multiLevelType w:val="multilevel"/>
    <w:tmpl w:val="07720A4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1519219A"/>
    <w:multiLevelType w:val="hybridMultilevel"/>
    <w:tmpl w:val="172A24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3B3B24"/>
    <w:multiLevelType w:val="hybridMultilevel"/>
    <w:tmpl w:val="3288FD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4179A0"/>
    <w:multiLevelType w:val="multilevel"/>
    <w:tmpl w:val="102830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169F7437"/>
    <w:multiLevelType w:val="hybridMultilevel"/>
    <w:tmpl w:val="6652D43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8E5648"/>
    <w:multiLevelType w:val="multilevel"/>
    <w:tmpl w:val="C008980C"/>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15:restartNumberingAfterBreak="0">
    <w:nsid w:val="17E26F23"/>
    <w:multiLevelType w:val="multilevel"/>
    <w:tmpl w:val="4C049F50"/>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B5F4963"/>
    <w:multiLevelType w:val="multilevel"/>
    <w:tmpl w:val="F12A64C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1B73365B"/>
    <w:multiLevelType w:val="multilevel"/>
    <w:tmpl w:val="E5963A48"/>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15:restartNumberingAfterBreak="0">
    <w:nsid w:val="1B7A5CE5"/>
    <w:multiLevelType w:val="hybridMultilevel"/>
    <w:tmpl w:val="2B64177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B9B5145"/>
    <w:multiLevelType w:val="hybridMultilevel"/>
    <w:tmpl w:val="2B0CB9C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522965"/>
    <w:multiLevelType w:val="multilevel"/>
    <w:tmpl w:val="A7063586"/>
    <w:styleLink w:val="Style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C994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D1D1CF5"/>
    <w:multiLevelType w:val="multilevel"/>
    <w:tmpl w:val="102830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1D5F6A26"/>
    <w:multiLevelType w:val="hybridMultilevel"/>
    <w:tmpl w:val="1028306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E281D17"/>
    <w:multiLevelType w:val="multilevel"/>
    <w:tmpl w:val="6EDEA71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1F39148A"/>
    <w:multiLevelType w:val="hybridMultilevel"/>
    <w:tmpl w:val="374E383A"/>
    <w:lvl w:ilvl="0" w:tplc="32BCDA4C">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F9A7E33"/>
    <w:multiLevelType w:val="multilevel"/>
    <w:tmpl w:val="12B4E32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20367242"/>
    <w:multiLevelType w:val="multilevel"/>
    <w:tmpl w:val="FDE84230"/>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15:restartNumberingAfterBreak="0">
    <w:nsid w:val="20CD1859"/>
    <w:multiLevelType w:val="hybridMultilevel"/>
    <w:tmpl w:val="8A4C146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12F32F3"/>
    <w:multiLevelType w:val="hybridMultilevel"/>
    <w:tmpl w:val="9400360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3332299"/>
    <w:multiLevelType w:val="hybridMultilevel"/>
    <w:tmpl w:val="FB405EB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3703CE8"/>
    <w:multiLevelType w:val="hybridMultilevel"/>
    <w:tmpl w:val="C0701170"/>
    <w:lvl w:ilvl="0" w:tplc="04150005">
      <w:start w:val="1"/>
      <w:numFmt w:val="bullet"/>
      <w:lvlText w:val=""/>
      <w:lvlJc w:val="left"/>
      <w:pPr>
        <w:ind w:left="1440" w:hanging="360"/>
      </w:pPr>
      <w:rPr>
        <w:rFonts w:ascii="Wingdings" w:hAnsi="Wingdings" w:hint="default"/>
      </w:rPr>
    </w:lvl>
    <w:lvl w:ilvl="1" w:tplc="04150005">
      <w:start w:val="1"/>
      <w:numFmt w:val="bullet"/>
      <w:lvlText w:val=""/>
      <w:lvlJc w:val="left"/>
      <w:pPr>
        <w:ind w:left="2160" w:hanging="360"/>
      </w:pPr>
      <w:rPr>
        <w:rFonts w:ascii="Wingdings" w:hAnsi="Wingdings"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239B227E"/>
    <w:multiLevelType w:val="multilevel"/>
    <w:tmpl w:val="89562E50"/>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15:restartNumberingAfterBreak="0">
    <w:nsid w:val="23D43928"/>
    <w:multiLevelType w:val="hybridMultilevel"/>
    <w:tmpl w:val="FD926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4284162"/>
    <w:multiLevelType w:val="multilevel"/>
    <w:tmpl w:val="AB2AE53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15:restartNumberingAfterBreak="0">
    <w:nsid w:val="24591C6A"/>
    <w:multiLevelType w:val="hybridMultilevel"/>
    <w:tmpl w:val="85C099FA"/>
    <w:lvl w:ilvl="0" w:tplc="32BCDA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4A74458"/>
    <w:multiLevelType w:val="multilevel"/>
    <w:tmpl w:val="07720A4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15:restartNumberingAfterBreak="0">
    <w:nsid w:val="25B257D9"/>
    <w:multiLevelType w:val="hybridMultilevel"/>
    <w:tmpl w:val="F3385336"/>
    <w:lvl w:ilvl="0" w:tplc="32BCDA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66069F1"/>
    <w:multiLevelType w:val="hybridMultilevel"/>
    <w:tmpl w:val="177C720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7760C67"/>
    <w:multiLevelType w:val="hybridMultilevel"/>
    <w:tmpl w:val="F5E6058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77B5A6A"/>
    <w:multiLevelType w:val="multilevel"/>
    <w:tmpl w:val="FEBE425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0">
    <w:nsid w:val="27B62D24"/>
    <w:multiLevelType w:val="hybridMultilevel"/>
    <w:tmpl w:val="CE02B7B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93E7B1B"/>
    <w:multiLevelType w:val="multilevel"/>
    <w:tmpl w:val="07720A4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15:restartNumberingAfterBreak="0">
    <w:nsid w:val="29641AE3"/>
    <w:multiLevelType w:val="multilevel"/>
    <w:tmpl w:val="88E892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2AA66259"/>
    <w:multiLevelType w:val="hybridMultilevel"/>
    <w:tmpl w:val="996C3D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D2D526F"/>
    <w:multiLevelType w:val="multilevel"/>
    <w:tmpl w:val="4848794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15:restartNumberingAfterBreak="0">
    <w:nsid w:val="2EF401A7"/>
    <w:multiLevelType w:val="multilevel"/>
    <w:tmpl w:val="07720A4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15:restartNumberingAfterBreak="0">
    <w:nsid w:val="30B83846"/>
    <w:multiLevelType w:val="hybridMultilevel"/>
    <w:tmpl w:val="28ACBC7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10C4BD8"/>
    <w:multiLevelType w:val="hybridMultilevel"/>
    <w:tmpl w:val="A5343A5E"/>
    <w:lvl w:ilvl="0" w:tplc="32BCDA4C">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1874418"/>
    <w:multiLevelType w:val="multilevel"/>
    <w:tmpl w:val="12B4E32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15:restartNumberingAfterBreak="0">
    <w:nsid w:val="31F4111F"/>
    <w:multiLevelType w:val="multilevel"/>
    <w:tmpl w:val="12B4E32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15:restartNumberingAfterBreak="0">
    <w:nsid w:val="32CD29CD"/>
    <w:multiLevelType w:val="hybridMultilevel"/>
    <w:tmpl w:val="C6925DE6"/>
    <w:lvl w:ilvl="0" w:tplc="32BCDA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3EF250D"/>
    <w:multiLevelType w:val="multilevel"/>
    <w:tmpl w:val="FDE84230"/>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8" w15:restartNumberingAfterBreak="0">
    <w:nsid w:val="341A0C78"/>
    <w:multiLevelType w:val="multilevel"/>
    <w:tmpl w:val="F12A64C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15:restartNumberingAfterBreak="0">
    <w:nsid w:val="347950DA"/>
    <w:multiLevelType w:val="hybridMultilevel"/>
    <w:tmpl w:val="EA1E1F6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61B7B43"/>
    <w:multiLevelType w:val="hybridMultilevel"/>
    <w:tmpl w:val="172A24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62147E1"/>
    <w:multiLevelType w:val="multilevel"/>
    <w:tmpl w:val="F12A64C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15:restartNumberingAfterBreak="0">
    <w:nsid w:val="389267F5"/>
    <w:multiLevelType w:val="multilevel"/>
    <w:tmpl w:val="FDE84230"/>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3" w15:restartNumberingAfterBreak="0">
    <w:nsid w:val="38CD5E3B"/>
    <w:multiLevelType w:val="multilevel"/>
    <w:tmpl w:val="07720A4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4" w15:restartNumberingAfterBreak="0">
    <w:nsid w:val="391B77D3"/>
    <w:multiLevelType w:val="hybridMultilevel"/>
    <w:tmpl w:val="4C46882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9386715"/>
    <w:multiLevelType w:val="multilevel"/>
    <w:tmpl w:val="F12A64C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6" w15:restartNumberingAfterBreak="0">
    <w:nsid w:val="39873110"/>
    <w:multiLevelType w:val="multilevel"/>
    <w:tmpl w:val="12B4E32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15:restartNumberingAfterBreak="0">
    <w:nsid w:val="3A906BB6"/>
    <w:multiLevelType w:val="hybridMultilevel"/>
    <w:tmpl w:val="E76462C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8" w15:restartNumberingAfterBreak="0">
    <w:nsid w:val="3B904100"/>
    <w:multiLevelType w:val="hybridMultilevel"/>
    <w:tmpl w:val="75802390"/>
    <w:lvl w:ilvl="0" w:tplc="04150017">
      <w:start w:val="1"/>
      <w:numFmt w:val="lowerLetter"/>
      <w:lvlText w:val="%1)"/>
      <w:lvlJc w:val="left"/>
      <w:pPr>
        <w:ind w:left="720" w:hanging="360"/>
      </w:pPr>
    </w:lvl>
    <w:lvl w:ilvl="1" w:tplc="A330F3A0">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D510031"/>
    <w:multiLevelType w:val="hybridMultilevel"/>
    <w:tmpl w:val="10665B0C"/>
    <w:lvl w:ilvl="0" w:tplc="32BCDA4C">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D7316A9"/>
    <w:multiLevelType w:val="multilevel"/>
    <w:tmpl w:val="FEBE425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1" w15:restartNumberingAfterBreak="0">
    <w:nsid w:val="3DA937C8"/>
    <w:multiLevelType w:val="hybridMultilevel"/>
    <w:tmpl w:val="4EBE624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EB735B9"/>
    <w:multiLevelType w:val="hybridMultilevel"/>
    <w:tmpl w:val="746E1DB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03A2FFF"/>
    <w:multiLevelType w:val="multilevel"/>
    <w:tmpl w:val="12B4E32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4" w15:restartNumberingAfterBreak="0">
    <w:nsid w:val="42AD1A94"/>
    <w:multiLevelType w:val="hybridMultilevel"/>
    <w:tmpl w:val="92F2D98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3310291"/>
    <w:multiLevelType w:val="hybridMultilevel"/>
    <w:tmpl w:val="65002FC6"/>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6" w15:restartNumberingAfterBreak="0">
    <w:nsid w:val="434E4D1A"/>
    <w:multiLevelType w:val="hybridMultilevel"/>
    <w:tmpl w:val="4DEA616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3E62028"/>
    <w:multiLevelType w:val="hybridMultilevel"/>
    <w:tmpl w:val="96F8409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4A66489"/>
    <w:multiLevelType w:val="multilevel"/>
    <w:tmpl w:val="456251E6"/>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9" w15:restartNumberingAfterBreak="0">
    <w:nsid w:val="44C1673B"/>
    <w:multiLevelType w:val="hybridMultilevel"/>
    <w:tmpl w:val="2C60C3A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57134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45B31E55"/>
    <w:multiLevelType w:val="multilevel"/>
    <w:tmpl w:val="12B4E32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15:restartNumberingAfterBreak="0">
    <w:nsid w:val="46CD6B14"/>
    <w:multiLevelType w:val="multilevel"/>
    <w:tmpl w:val="07720A4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3" w15:restartNumberingAfterBreak="0">
    <w:nsid w:val="47FB3A5F"/>
    <w:multiLevelType w:val="multilevel"/>
    <w:tmpl w:val="271258A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15:restartNumberingAfterBreak="0">
    <w:nsid w:val="48675AD2"/>
    <w:multiLevelType w:val="multilevel"/>
    <w:tmpl w:val="150EFD0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5" w15:restartNumberingAfterBreak="0">
    <w:nsid w:val="48866F1F"/>
    <w:multiLevelType w:val="hybridMultilevel"/>
    <w:tmpl w:val="AB323C6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89D714C"/>
    <w:multiLevelType w:val="hybridMultilevel"/>
    <w:tmpl w:val="85A20222"/>
    <w:lvl w:ilvl="0" w:tplc="04150005">
      <w:start w:val="1"/>
      <w:numFmt w:val="bullet"/>
      <w:lvlText w:val=""/>
      <w:lvlJc w:val="left"/>
      <w:pPr>
        <w:ind w:left="1440" w:hanging="360"/>
      </w:pPr>
      <w:rPr>
        <w:rFonts w:ascii="Wingdings" w:hAnsi="Wingdings" w:hint="default"/>
      </w:rPr>
    </w:lvl>
    <w:lvl w:ilvl="1" w:tplc="04150005">
      <w:start w:val="1"/>
      <w:numFmt w:val="bullet"/>
      <w:lvlText w:val=""/>
      <w:lvlJc w:val="left"/>
      <w:pPr>
        <w:ind w:left="2160" w:hanging="360"/>
      </w:pPr>
      <w:rPr>
        <w:rFonts w:ascii="Wingdings" w:hAnsi="Wingdings"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7" w15:restartNumberingAfterBreak="0">
    <w:nsid w:val="48AD485A"/>
    <w:multiLevelType w:val="multilevel"/>
    <w:tmpl w:val="456251E6"/>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8" w15:restartNumberingAfterBreak="0">
    <w:nsid w:val="490B7F72"/>
    <w:multiLevelType w:val="multilevel"/>
    <w:tmpl w:val="12B4E32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9" w15:restartNumberingAfterBreak="0">
    <w:nsid w:val="49910521"/>
    <w:multiLevelType w:val="multilevel"/>
    <w:tmpl w:val="AB2AE53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0" w15:restartNumberingAfterBreak="0">
    <w:nsid w:val="49CB3986"/>
    <w:multiLevelType w:val="multilevel"/>
    <w:tmpl w:val="14124284"/>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1" w15:restartNumberingAfterBreak="0">
    <w:nsid w:val="4A0F7577"/>
    <w:multiLevelType w:val="hybridMultilevel"/>
    <w:tmpl w:val="5798FB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A321FDA"/>
    <w:multiLevelType w:val="multilevel"/>
    <w:tmpl w:val="39B8B7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3" w15:restartNumberingAfterBreak="0">
    <w:nsid w:val="4A3D5D24"/>
    <w:multiLevelType w:val="multilevel"/>
    <w:tmpl w:val="07720A4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4" w15:restartNumberingAfterBreak="0">
    <w:nsid w:val="4AE56AAA"/>
    <w:multiLevelType w:val="multilevel"/>
    <w:tmpl w:val="FB405EB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5" w15:restartNumberingAfterBreak="0">
    <w:nsid w:val="4B3E4CAE"/>
    <w:multiLevelType w:val="multilevel"/>
    <w:tmpl w:val="102830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6" w15:restartNumberingAfterBreak="0">
    <w:nsid w:val="4DBA2AC0"/>
    <w:multiLevelType w:val="hybridMultilevel"/>
    <w:tmpl w:val="7562A54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E7179EF"/>
    <w:multiLevelType w:val="hybridMultilevel"/>
    <w:tmpl w:val="4D425D4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EEE432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F7E68CD"/>
    <w:multiLevelType w:val="multilevel"/>
    <w:tmpl w:val="FDE84230"/>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0" w15:restartNumberingAfterBreak="0">
    <w:nsid w:val="4F8E35D6"/>
    <w:multiLevelType w:val="hybridMultilevel"/>
    <w:tmpl w:val="FE780D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0726C83"/>
    <w:multiLevelType w:val="multilevel"/>
    <w:tmpl w:val="AB2AE53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2" w15:restartNumberingAfterBreak="0">
    <w:nsid w:val="50A765D5"/>
    <w:multiLevelType w:val="hybridMultilevel"/>
    <w:tmpl w:val="DBD87C6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0B20C72"/>
    <w:multiLevelType w:val="multilevel"/>
    <w:tmpl w:val="54FCCE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4" w15:restartNumberingAfterBreak="0">
    <w:nsid w:val="50B8607F"/>
    <w:multiLevelType w:val="multilevel"/>
    <w:tmpl w:val="07720A4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5" w15:restartNumberingAfterBreak="0">
    <w:nsid w:val="50E63CF9"/>
    <w:multiLevelType w:val="multilevel"/>
    <w:tmpl w:val="8A4C146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6" w15:restartNumberingAfterBreak="0">
    <w:nsid w:val="536B7693"/>
    <w:multiLevelType w:val="multilevel"/>
    <w:tmpl w:val="12B4E32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7" w15:restartNumberingAfterBreak="0">
    <w:nsid w:val="53A935E8"/>
    <w:multiLevelType w:val="hybridMultilevel"/>
    <w:tmpl w:val="739C898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628797E"/>
    <w:multiLevelType w:val="hybridMultilevel"/>
    <w:tmpl w:val="54328BEE"/>
    <w:lvl w:ilvl="0" w:tplc="04150005">
      <w:start w:val="1"/>
      <w:numFmt w:val="bullet"/>
      <w:lvlText w:val=""/>
      <w:lvlJc w:val="left"/>
      <w:pPr>
        <w:ind w:left="1440" w:hanging="360"/>
      </w:pPr>
      <w:rPr>
        <w:rFonts w:ascii="Wingdings" w:hAnsi="Wingdings" w:hint="default"/>
      </w:rPr>
    </w:lvl>
    <w:lvl w:ilvl="1" w:tplc="04150005">
      <w:start w:val="1"/>
      <w:numFmt w:val="bullet"/>
      <w:lvlText w:val=""/>
      <w:lvlJc w:val="left"/>
      <w:pPr>
        <w:ind w:left="2160" w:hanging="360"/>
      </w:pPr>
      <w:rPr>
        <w:rFonts w:ascii="Wingdings" w:hAnsi="Wingdings"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9" w15:restartNumberingAfterBreak="0">
    <w:nsid w:val="572B422E"/>
    <w:multiLevelType w:val="multilevel"/>
    <w:tmpl w:val="07720A4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0" w15:restartNumberingAfterBreak="0">
    <w:nsid w:val="573A10C5"/>
    <w:multiLevelType w:val="hybridMultilevel"/>
    <w:tmpl w:val="F7342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7B62D78"/>
    <w:multiLevelType w:val="multilevel"/>
    <w:tmpl w:val="25A80D2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2" w15:restartNumberingAfterBreak="0">
    <w:nsid w:val="57F81D8A"/>
    <w:multiLevelType w:val="multilevel"/>
    <w:tmpl w:val="F43675EC"/>
    <w:styleLink w:val="Style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15:restartNumberingAfterBreak="0">
    <w:nsid w:val="5859273D"/>
    <w:multiLevelType w:val="hybridMultilevel"/>
    <w:tmpl w:val="F232EF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8D8259C"/>
    <w:multiLevelType w:val="multilevel"/>
    <w:tmpl w:val="36862BA2"/>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5" w15:restartNumberingAfterBreak="0">
    <w:nsid w:val="58DA5DCF"/>
    <w:multiLevelType w:val="multilevel"/>
    <w:tmpl w:val="8A4C146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6" w15:restartNumberingAfterBreak="0">
    <w:nsid w:val="58FE5E71"/>
    <w:multiLevelType w:val="hybridMultilevel"/>
    <w:tmpl w:val="CDB889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9071F09"/>
    <w:multiLevelType w:val="multilevel"/>
    <w:tmpl w:val="961EA5FE"/>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592C340F"/>
    <w:multiLevelType w:val="multilevel"/>
    <w:tmpl w:val="07720A4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9" w15:restartNumberingAfterBreak="0">
    <w:nsid w:val="5A1B792B"/>
    <w:multiLevelType w:val="hybridMultilevel"/>
    <w:tmpl w:val="84F0807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B103782"/>
    <w:multiLevelType w:val="hybridMultilevel"/>
    <w:tmpl w:val="6754761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B4E7B54"/>
    <w:multiLevelType w:val="hybridMultilevel"/>
    <w:tmpl w:val="4F1AE97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BEB0BFD"/>
    <w:multiLevelType w:val="multilevel"/>
    <w:tmpl w:val="12B4E32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3" w15:restartNumberingAfterBreak="0">
    <w:nsid w:val="5E6343DE"/>
    <w:multiLevelType w:val="multilevel"/>
    <w:tmpl w:val="07720A4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4" w15:restartNumberingAfterBreak="0">
    <w:nsid w:val="5E8273AD"/>
    <w:multiLevelType w:val="hybridMultilevel"/>
    <w:tmpl w:val="E9D08A04"/>
    <w:lvl w:ilvl="0" w:tplc="32BCDA4C">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EF102E3"/>
    <w:multiLevelType w:val="hybridMultilevel"/>
    <w:tmpl w:val="E17CF54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F2C75C2"/>
    <w:multiLevelType w:val="hybridMultilevel"/>
    <w:tmpl w:val="AC14F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F3F32E7"/>
    <w:multiLevelType w:val="hybridMultilevel"/>
    <w:tmpl w:val="2F2634F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8" w15:restartNumberingAfterBreak="0">
    <w:nsid w:val="60626089"/>
    <w:multiLevelType w:val="multilevel"/>
    <w:tmpl w:val="31F83F52"/>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9" w15:restartNumberingAfterBreak="0">
    <w:nsid w:val="60C540E8"/>
    <w:multiLevelType w:val="multilevel"/>
    <w:tmpl w:val="12B4E32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0" w15:restartNumberingAfterBreak="0">
    <w:nsid w:val="60D52548"/>
    <w:multiLevelType w:val="hybridMultilevel"/>
    <w:tmpl w:val="F18C4782"/>
    <w:lvl w:ilvl="0" w:tplc="32BCDA4C">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0F14788"/>
    <w:multiLevelType w:val="multilevel"/>
    <w:tmpl w:val="07720A4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2" w15:restartNumberingAfterBreak="0">
    <w:nsid w:val="61CF05A0"/>
    <w:multiLevelType w:val="hybridMultilevel"/>
    <w:tmpl w:val="07FC8EE8"/>
    <w:lvl w:ilvl="0" w:tplc="32BCDA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62911468"/>
    <w:multiLevelType w:val="multilevel"/>
    <w:tmpl w:val="07720A4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4" w15:restartNumberingAfterBreak="0">
    <w:nsid w:val="64DE64CB"/>
    <w:multiLevelType w:val="hybridMultilevel"/>
    <w:tmpl w:val="00E0FFD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5860E74"/>
    <w:multiLevelType w:val="multilevel"/>
    <w:tmpl w:val="12B4E32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6" w15:restartNumberingAfterBreak="0">
    <w:nsid w:val="65AC4AB4"/>
    <w:multiLevelType w:val="hybridMultilevel"/>
    <w:tmpl w:val="1C101B8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5C215A5"/>
    <w:multiLevelType w:val="multilevel"/>
    <w:tmpl w:val="F12A64C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8" w15:restartNumberingAfterBreak="0">
    <w:nsid w:val="670A3DF3"/>
    <w:multiLevelType w:val="multilevel"/>
    <w:tmpl w:val="8A4C146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9" w15:restartNumberingAfterBreak="0">
    <w:nsid w:val="67893ED4"/>
    <w:multiLevelType w:val="multilevel"/>
    <w:tmpl w:val="0D90A44C"/>
    <w:lvl w:ilvl="0">
      <w:numFmt w:val="bullet"/>
      <w:lvlText w:val=""/>
      <w:lvlJc w:val="left"/>
      <w:pPr>
        <w:ind w:left="1440" w:hanging="360"/>
      </w:pPr>
      <w:rPr>
        <w:rFonts w:ascii="Wingdings" w:hAnsi="Wingdings" w:cs="Wingdings" w:hint="default"/>
      </w:rPr>
    </w:lvl>
    <w:lvl w:ilvl="1">
      <w:start w:val="1"/>
      <w:numFmt w:val="bullet"/>
      <w:lvlText w:val=""/>
      <w:lvlJc w:val="left"/>
      <w:pPr>
        <w:ind w:left="2160" w:hanging="360"/>
      </w:pPr>
      <w:rPr>
        <w:rFonts w:ascii="Symbol" w:hAnsi="Symbol" w:cs="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0" w15:restartNumberingAfterBreak="0">
    <w:nsid w:val="681A71ED"/>
    <w:multiLevelType w:val="hybridMultilevel"/>
    <w:tmpl w:val="DF60F59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8294B22"/>
    <w:multiLevelType w:val="hybridMultilevel"/>
    <w:tmpl w:val="2D209D32"/>
    <w:lvl w:ilvl="0" w:tplc="04150005">
      <w:start w:val="1"/>
      <w:numFmt w:val="bullet"/>
      <w:lvlText w:val=""/>
      <w:lvlJc w:val="left"/>
      <w:pPr>
        <w:ind w:left="1440" w:hanging="360"/>
      </w:pPr>
      <w:rPr>
        <w:rFonts w:ascii="Wingdings" w:hAnsi="Wingdings" w:hint="default"/>
      </w:rPr>
    </w:lvl>
    <w:lvl w:ilvl="1" w:tplc="04150005">
      <w:start w:val="1"/>
      <w:numFmt w:val="bullet"/>
      <w:lvlText w:val=""/>
      <w:lvlJc w:val="left"/>
      <w:pPr>
        <w:ind w:left="2160" w:hanging="360"/>
      </w:pPr>
      <w:rPr>
        <w:rFonts w:ascii="Wingdings" w:hAnsi="Wingdings"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2" w15:restartNumberingAfterBreak="0">
    <w:nsid w:val="696B6EE8"/>
    <w:multiLevelType w:val="hybridMultilevel"/>
    <w:tmpl w:val="365CE1F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9A649A2"/>
    <w:multiLevelType w:val="multilevel"/>
    <w:tmpl w:val="150EFD0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4" w15:restartNumberingAfterBreak="0">
    <w:nsid w:val="69C1606B"/>
    <w:multiLevelType w:val="multilevel"/>
    <w:tmpl w:val="12B4E32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5" w15:restartNumberingAfterBreak="0">
    <w:nsid w:val="6C967424"/>
    <w:multiLevelType w:val="hybridMultilevel"/>
    <w:tmpl w:val="C87606D6"/>
    <w:lvl w:ilvl="0" w:tplc="32BCDA4C">
      <w:start w:val="1"/>
      <w:numFmt w:val="bullet"/>
      <w:lvlText w:val=""/>
      <w:lvlJc w:val="left"/>
      <w:pPr>
        <w:ind w:left="720" w:hanging="360"/>
      </w:pPr>
      <w:rPr>
        <w:rFonts w:ascii="Symbol" w:hAnsi="Symbol" w:hint="default"/>
      </w:rPr>
    </w:lvl>
    <w:lvl w:ilvl="1" w:tplc="32BCDA4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6CE30C8B"/>
    <w:multiLevelType w:val="multilevel"/>
    <w:tmpl w:val="6E5AFE2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7" w15:restartNumberingAfterBreak="0">
    <w:nsid w:val="6DDA065D"/>
    <w:multiLevelType w:val="hybridMultilevel"/>
    <w:tmpl w:val="9912D2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DFD4205"/>
    <w:multiLevelType w:val="hybridMultilevel"/>
    <w:tmpl w:val="EA2C399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E4B7168"/>
    <w:multiLevelType w:val="multilevel"/>
    <w:tmpl w:val="07720A4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0" w15:restartNumberingAfterBreak="0">
    <w:nsid w:val="6EDA6693"/>
    <w:multiLevelType w:val="multilevel"/>
    <w:tmpl w:val="FDE84230"/>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1" w15:restartNumberingAfterBreak="0">
    <w:nsid w:val="6FFC76F4"/>
    <w:multiLevelType w:val="multilevel"/>
    <w:tmpl w:val="07720A4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2" w15:restartNumberingAfterBreak="0">
    <w:nsid w:val="70053CDA"/>
    <w:multiLevelType w:val="hybridMultilevel"/>
    <w:tmpl w:val="6EE0122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0BE68C2"/>
    <w:multiLevelType w:val="hybridMultilevel"/>
    <w:tmpl w:val="72C68E42"/>
    <w:lvl w:ilvl="0" w:tplc="32BCDA4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0FA63BC"/>
    <w:multiLevelType w:val="hybridMultilevel"/>
    <w:tmpl w:val="F4ECBE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11639B6"/>
    <w:multiLevelType w:val="hybridMultilevel"/>
    <w:tmpl w:val="7F3A60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12F6A22"/>
    <w:multiLevelType w:val="hybridMultilevel"/>
    <w:tmpl w:val="CAE68B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1C3140D"/>
    <w:multiLevelType w:val="hybridMultilevel"/>
    <w:tmpl w:val="ED94C6A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8" w15:restartNumberingAfterBreak="0">
    <w:nsid w:val="71EC3AFF"/>
    <w:multiLevelType w:val="multilevel"/>
    <w:tmpl w:val="6EDEA71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9" w15:restartNumberingAfterBreak="0">
    <w:nsid w:val="720D2C94"/>
    <w:multiLevelType w:val="multilevel"/>
    <w:tmpl w:val="3D0C73AE"/>
    <w:lvl w:ilvl="0">
      <w:numFmt w:val="bullet"/>
      <w:lvlText w:val=""/>
      <w:lvlJc w:val="left"/>
      <w:pPr>
        <w:ind w:left="1440" w:hanging="360"/>
      </w:pPr>
      <w:rPr>
        <w:rFonts w:ascii="Wingdings" w:hAnsi="Wingdings"/>
      </w:rPr>
    </w:lvl>
    <w:lvl w:ilvl="1">
      <w:start w:val="1"/>
      <w:numFmt w:val="bullet"/>
      <w:lvlText w:val=""/>
      <w:lvlJc w:val="left"/>
      <w:pPr>
        <w:ind w:left="2160" w:hanging="360"/>
      </w:pPr>
      <w:rPr>
        <w:rFonts w:ascii="Symbol" w:hAnsi="Symbol" w:hint="default"/>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70" w15:restartNumberingAfterBreak="0">
    <w:nsid w:val="734F67CE"/>
    <w:multiLevelType w:val="multilevel"/>
    <w:tmpl w:val="1412428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1" w15:restartNumberingAfterBreak="0">
    <w:nsid w:val="73710CCC"/>
    <w:multiLevelType w:val="multilevel"/>
    <w:tmpl w:val="C00898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2" w15:restartNumberingAfterBreak="0">
    <w:nsid w:val="7414062A"/>
    <w:multiLevelType w:val="multilevel"/>
    <w:tmpl w:val="AB2AE53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3" w15:restartNumberingAfterBreak="0">
    <w:nsid w:val="74192EC4"/>
    <w:multiLevelType w:val="multilevel"/>
    <w:tmpl w:val="4848794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4" w15:restartNumberingAfterBreak="0">
    <w:nsid w:val="74412F9C"/>
    <w:multiLevelType w:val="hybridMultilevel"/>
    <w:tmpl w:val="56DCB058"/>
    <w:lvl w:ilvl="0" w:tplc="04150005">
      <w:start w:val="1"/>
      <w:numFmt w:val="bullet"/>
      <w:lvlText w:val=""/>
      <w:lvlJc w:val="left"/>
      <w:pPr>
        <w:ind w:left="1440" w:hanging="360"/>
      </w:pPr>
      <w:rPr>
        <w:rFonts w:ascii="Wingdings" w:hAnsi="Wingdings" w:hint="default"/>
      </w:rPr>
    </w:lvl>
    <w:lvl w:ilvl="1" w:tplc="04150005">
      <w:start w:val="1"/>
      <w:numFmt w:val="bullet"/>
      <w:lvlText w:val=""/>
      <w:lvlJc w:val="left"/>
      <w:pPr>
        <w:ind w:left="2160" w:hanging="360"/>
      </w:pPr>
      <w:rPr>
        <w:rFonts w:ascii="Wingdings" w:hAnsi="Wingdings"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5" w15:restartNumberingAfterBreak="0">
    <w:nsid w:val="74AD6A9D"/>
    <w:multiLevelType w:val="multilevel"/>
    <w:tmpl w:val="89562E50"/>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6" w15:restartNumberingAfterBreak="0">
    <w:nsid w:val="74B351F6"/>
    <w:multiLevelType w:val="multilevel"/>
    <w:tmpl w:val="958A615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3"/>
      <w:numFmt w:val="upp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7" w15:restartNumberingAfterBreak="0">
    <w:nsid w:val="74D558FC"/>
    <w:multiLevelType w:val="hybridMultilevel"/>
    <w:tmpl w:val="0BE25BB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8" w15:restartNumberingAfterBreak="0">
    <w:nsid w:val="760E5313"/>
    <w:multiLevelType w:val="multilevel"/>
    <w:tmpl w:val="12B4E32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9" w15:restartNumberingAfterBreak="0">
    <w:nsid w:val="76B55197"/>
    <w:multiLevelType w:val="multilevel"/>
    <w:tmpl w:val="07720A4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0" w15:restartNumberingAfterBreak="0">
    <w:nsid w:val="76F55A3B"/>
    <w:multiLevelType w:val="hybridMultilevel"/>
    <w:tmpl w:val="C13C9A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7EE39EC"/>
    <w:multiLevelType w:val="hybridMultilevel"/>
    <w:tmpl w:val="9BE8B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94D3FAD"/>
    <w:multiLevelType w:val="multilevel"/>
    <w:tmpl w:val="8A4C146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3" w15:restartNumberingAfterBreak="0">
    <w:nsid w:val="796852C0"/>
    <w:multiLevelType w:val="multilevel"/>
    <w:tmpl w:val="D0B445A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84" w15:restartNumberingAfterBreak="0">
    <w:nsid w:val="797426A0"/>
    <w:multiLevelType w:val="multilevel"/>
    <w:tmpl w:val="36862BA2"/>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5" w15:restartNumberingAfterBreak="0">
    <w:nsid w:val="7B5A03D4"/>
    <w:multiLevelType w:val="multilevel"/>
    <w:tmpl w:val="E5963A48"/>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6" w15:restartNumberingAfterBreak="0">
    <w:nsid w:val="7D1740E4"/>
    <w:multiLevelType w:val="hybridMultilevel"/>
    <w:tmpl w:val="3BF4528C"/>
    <w:lvl w:ilvl="0" w:tplc="32BCDA4C">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E5A0DCA"/>
    <w:multiLevelType w:val="hybridMultilevel"/>
    <w:tmpl w:val="5D981D7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7"/>
  </w:num>
  <w:num w:numId="2">
    <w:abstractNumId w:val="122"/>
  </w:num>
  <w:num w:numId="3">
    <w:abstractNumId w:val="35"/>
  </w:num>
  <w:num w:numId="4">
    <w:abstractNumId w:val="90"/>
  </w:num>
  <w:num w:numId="5">
    <w:abstractNumId w:val="9"/>
  </w:num>
  <w:num w:numId="6">
    <w:abstractNumId w:val="58"/>
  </w:num>
  <w:num w:numId="7">
    <w:abstractNumId w:val="169"/>
  </w:num>
  <w:num w:numId="8">
    <w:abstractNumId w:val="183"/>
  </w:num>
  <w:num w:numId="9">
    <w:abstractNumId w:val="138"/>
  </w:num>
  <w:num w:numId="10">
    <w:abstractNumId w:val="32"/>
  </w:num>
  <w:num w:numId="11">
    <w:abstractNumId w:val="124"/>
  </w:num>
  <w:num w:numId="12">
    <w:abstractNumId w:val="175"/>
  </w:num>
  <w:num w:numId="13">
    <w:abstractNumId w:val="72"/>
  </w:num>
  <w:num w:numId="14">
    <w:abstractNumId w:val="121"/>
  </w:num>
  <w:num w:numId="15">
    <w:abstractNumId w:val="156"/>
  </w:num>
  <w:num w:numId="16">
    <w:abstractNumId w:val="30"/>
  </w:num>
  <w:num w:numId="17">
    <w:abstractNumId w:val="108"/>
  </w:num>
  <w:num w:numId="18">
    <w:abstractNumId w:val="78"/>
  </w:num>
  <w:num w:numId="19">
    <w:abstractNumId w:val="153"/>
  </w:num>
  <w:num w:numId="20">
    <w:abstractNumId w:val="55"/>
  </w:num>
  <w:num w:numId="21">
    <w:abstractNumId w:val="88"/>
  </w:num>
  <w:num w:numId="22">
    <w:abstractNumId w:val="29"/>
  </w:num>
  <w:num w:numId="23">
    <w:abstractNumId w:val="60"/>
  </w:num>
  <w:num w:numId="24">
    <w:abstractNumId w:val="109"/>
  </w:num>
  <w:num w:numId="25">
    <w:abstractNumId w:val="149"/>
  </w:num>
  <w:num w:numId="26">
    <w:abstractNumId w:val="126"/>
  </w:num>
  <w:num w:numId="27">
    <w:abstractNumId w:val="101"/>
  </w:num>
  <w:num w:numId="28">
    <w:abstractNumId w:val="136"/>
  </w:num>
  <w:num w:numId="29">
    <w:abstractNumId w:val="180"/>
  </w:num>
  <w:num w:numId="30">
    <w:abstractNumId w:val="157"/>
  </w:num>
  <w:num w:numId="31">
    <w:abstractNumId w:val="165"/>
  </w:num>
  <w:num w:numId="32">
    <w:abstractNumId w:val="12"/>
  </w:num>
  <w:num w:numId="33">
    <w:abstractNumId w:val="110"/>
  </w:num>
  <w:num w:numId="34">
    <w:abstractNumId w:val="0"/>
  </w:num>
  <w:num w:numId="35">
    <w:abstractNumId w:val="26"/>
  </w:num>
  <w:num w:numId="36">
    <w:abstractNumId w:val="166"/>
  </w:num>
  <w:num w:numId="37">
    <w:abstractNumId w:val="59"/>
  </w:num>
  <w:num w:numId="38">
    <w:abstractNumId w:val="99"/>
  </w:num>
  <w:num w:numId="39">
    <w:abstractNumId w:val="172"/>
  </w:num>
  <w:num w:numId="40">
    <w:abstractNumId w:val="176"/>
  </w:num>
  <w:num w:numId="41">
    <w:abstractNumId w:val="49"/>
  </w:num>
  <w:num w:numId="42">
    <w:abstractNumId w:val="100"/>
  </w:num>
  <w:num w:numId="43">
    <w:abstractNumId w:val="160"/>
  </w:num>
  <w:num w:numId="44">
    <w:abstractNumId w:val="118"/>
  </w:num>
  <w:num w:numId="45">
    <w:abstractNumId w:val="96"/>
  </w:num>
  <w:num w:numId="46">
    <w:abstractNumId w:val="174"/>
  </w:num>
  <w:num w:numId="47">
    <w:abstractNumId w:val="151"/>
  </w:num>
  <w:num w:numId="48">
    <w:abstractNumId w:val="46"/>
  </w:num>
  <w:num w:numId="49">
    <w:abstractNumId w:val="48"/>
  </w:num>
  <w:num w:numId="50">
    <w:abstractNumId w:val="150"/>
  </w:num>
  <w:num w:numId="51">
    <w:abstractNumId w:val="144"/>
  </w:num>
  <w:num w:numId="52">
    <w:abstractNumId w:val="117"/>
  </w:num>
  <w:num w:numId="53">
    <w:abstractNumId w:val="2"/>
  </w:num>
  <w:num w:numId="54">
    <w:abstractNumId w:val="56"/>
  </w:num>
  <w:num w:numId="55">
    <w:abstractNumId w:val="33"/>
  </w:num>
  <w:num w:numId="56">
    <w:abstractNumId w:val="135"/>
  </w:num>
  <w:num w:numId="57">
    <w:abstractNumId w:val="129"/>
  </w:num>
  <w:num w:numId="58">
    <w:abstractNumId w:val="89"/>
  </w:num>
  <w:num w:numId="59">
    <w:abstractNumId w:val="28"/>
  </w:num>
  <w:num w:numId="60">
    <w:abstractNumId w:val="1"/>
  </w:num>
  <w:num w:numId="61">
    <w:abstractNumId w:val="132"/>
  </w:num>
  <w:num w:numId="62">
    <w:abstractNumId w:val="116"/>
  </w:num>
  <w:num w:numId="63">
    <w:abstractNumId w:val="16"/>
  </w:num>
  <w:num w:numId="64">
    <w:abstractNumId w:val="154"/>
  </w:num>
  <w:num w:numId="65">
    <w:abstractNumId w:val="64"/>
  </w:num>
  <w:num w:numId="66">
    <w:abstractNumId w:val="21"/>
  </w:num>
  <w:num w:numId="67">
    <w:abstractNumId w:val="76"/>
  </w:num>
  <w:num w:numId="68">
    <w:abstractNumId w:val="98"/>
  </w:num>
  <w:num w:numId="69">
    <w:abstractNumId w:val="83"/>
  </w:num>
  <w:num w:numId="70">
    <w:abstractNumId w:val="41"/>
  </w:num>
  <w:num w:numId="71">
    <w:abstractNumId w:val="65"/>
  </w:num>
  <w:num w:numId="72">
    <w:abstractNumId w:val="139"/>
  </w:num>
  <w:num w:numId="73">
    <w:abstractNumId w:val="178"/>
  </w:num>
  <w:num w:numId="74">
    <w:abstractNumId w:val="145"/>
  </w:num>
  <w:num w:numId="75">
    <w:abstractNumId w:val="91"/>
  </w:num>
  <w:num w:numId="76">
    <w:abstractNumId w:val="45"/>
  </w:num>
  <w:num w:numId="77">
    <w:abstractNumId w:val="104"/>
  </w:num>
  <w:num w:numId="78">
    <w:abstractNumId w:val="43"/>
  </w:num>
  <w:num w:numId="79">
    <w:abstractNumId w:val="18"/>
  </w:num>
  <w:num w:numId="80">
    <w:abstractNumId w:val="182"/>
  </w:num>
  <w:num w:numId="81">
    <w:abstractNumId w:val="125"/>
  </w:num>
  <w:num w:numId="82">
    <w:abstractNumId w:val="115"/>
  </w:num>
  <w:num w:numId="83">
    <w:abstractNumId w:val="148"/>
  </w:num>
  <w:num w:numId="84">
    <w:abstractNumId w:val="11"/>
  </w:num>
  <w:num w:numId="85">
    <w:abstractNumId w:val="133"/>
  </w:num>
  <w:num w:numId="86">
    <w:abstractNumId w:val="114"/>
  </w:num>
  <w:num w:numId="87">
    <w:abstractNumId w:val="141"/>
  </w:num>
  <w:num w:numId="88">
    <w:abstractNumId w:val="161"/>
  </w:num>
  <w:num w:numId="89">
    <w:abstractNumId w:val="51"/>
  </w:num>
  <w:num w:numId="90">
    <w:abstractNumId w:val="128"/>
  </w:num>
  <w:num w:numId="91">
    <w:abstractNumId w:val="119"/>
  </w:num>
  <w:num w:numId="92">
    <w:abstractNumId w:val="73"/>
  </w:num>
  <w:num w:numId="93">
    <w:abstractNumId w:val="92"/>
  </w:num>
  <w:num w:numId="94">
    <w:abstractNumId w:val="179"/>
  </w:num>
  <w:num w:numId="95">
    <w:abstractNumId w:val="61"/>
  </w:num>
  <w:num w:numId="96">
    <w:abstractNumId w:val="159"/>
  </w:num>
  <w:num w:numId="97">
    <w:abstractNumId w:val="103"/>
  </w:num>
  <w:num w:numId="98">
    <w:abstractNumId w:val="57"/>
  </w:num>
  <w:num w:numId="99">
    <w:abstractNumId w:val="24"/>
  </w:num>
  <w:num w:numId="100">
    <w:abstractNumId w:val="143"/>
  </w:num>
  <w:num w:numId="101">
    <w:abstractNumId w:val="152"/>
  </w:num>
  <w:num w:numId="102">
    <w:abstractNumId w:val="68"/>
  </w:num>
  <w:num w:numId="103">
    <w:abstractNumId w:val="75"/>
  </w:num>
  <w:num w:numId="104">
    <w:abstractNumId w:val="71"/>
  </w:num>
  <w:num w:numId="105">
    <w:abstractNumId w:val="31"/>
  </w:num>
  <w:num w:numId="106">
    <w:abstractNumId w:val="38"/>
  </w:num>
  <w:num w:numId="107">
    <w:abstractNumId w:val="27"/>
  </w:num>
  <w:num w:numId="108">
    <w:abstractNumId w:val="105"/>
  </w:num>
  <w:num w:numId="109">
    <w:abstractNumId w:val="37"/>
  </w:num>
  <w:num w:numId="110">
    <w:abstractNumId w:val="147"/>
  </w:num>
  <w:num w:numId="111">
    <w:abstractNumId w:val="22"/>
  </w:num>
  <w:num w:numId="112">
    <w:abstractNumId w:val="93"/>
  </w:num>
  <w:num w:numId="113">
    <w:abstractNumId w:val="140"/>
  </w:num>
  <w:num w:numId="114">
    <w:abstractNumId w:val="63"/>
  </w:num>
  <w:num w:numId="115">
    <w:abstractNumId w:val="186"/>
  </w:num>
  <w:num w:numId="116">
    <w:abstractNumId w:val="40"/>
  </w:num>
  <w:num w:numId="117">
    <w:abstractNumId w:val="134"/>
  </w:num>
  <w:num w:numId="118">
    <w:abstractNumId w:val="79"/>
  </w:num>
  <w:num w:numId="119">
    <w:abstractNumId w:val="84"/>
  </w:num>
  <w:num w:numId="120">
    <w:abstractNumId w:val="62"/>
  </w:num>
  <w:num w:numId="121">
    <w:abstractNumId w:val="162"/>
  </w:num>
  <w:num w:numId="122">
    <w:abstractNumId w:val="106"/>
  </w:num>
  <w:num w:numId="123">
    <w:abstractNumId w:val="53"/>
  </w:num>
  <w:num w:numId="124">
    <w:abstractNumId w:val="131"/>
  </w:num>
  <w:num w:numId="125">
    <w:abstractNumId w:val="187"/>
  </w:num>
  <w:num w:numId="126">
    <w:abstractNumId w:val="82"/>
  </w:num>
  <w:num w:numId="127">
    <w:abstractNumId w:val="158"/>
  </w:num>
  <w:num w:numId="128">
    <w:abstractNumId w:val="3"/>
  </w:num>
  <w:num w:numId="129">
    <w:abstractNumId w:val="87"/>
  </w:num>
  <w:num w:numId="130">
    <w:abstractNumId w:val="6"/>
  </w:num>
  <w:num w:numId="131">
    <w:abstractNumId w:val="10"/>
  </w:num>
  <w:num w:numId="132">
    <w:abstractNumId w:val="14"/>
  </w:num>
  <w:num w:numId="133">
    <w:abstractNumId w:val="69"/>
  </w:num>
  <w:num w:numId="134">
    <w:abstractNumId w:val="5"/>
  </w:num>
  <w:num w:numId="135">
    <w:abstractNumId w:val="34"/>
  </w:num>
  <w:num w:numId="136">
    <w:abstractNumId w:val="112"/>
  </w:num>
  <w:num w:numId="137">
    <w:abstractNumId w:val="81"/>
  </w:num>
  <w:num w:numId="138">
    <w:abstractNumId w:val="130"/>
  </w:num>
  <w:num w:numId="139">
    <w:abstractNumId w:val="44"/>
  </w:num>
  <w:num w:numId="140">
    <w:abstractNumId w:val="54"/>
  </w:num>
  <w:num w:numId="141">
    <w:abstractNumId w:val="74"/>
  </w:num>
  <w:num w:numId="142">
    <w:abstractNumId w:val="164"/>
  </w:num>
  <w:num w:numId="143">
    <w:abstractNumId w:val="107"/>
  </w:num>
  <w:num w:numId="144">
    <w:abstractNumId w:val="86"/>
  </w:num>
  <w:num w:numId="145">
    <w:abstractNumId w:val="146"/>
  </w:num>
  <w:num w:numId="146">
    <w:abstractNumId w:val="7"/>
  </w:num>
  <w:num w:numId="147">
    <w:abstractNumId w:val="123"/>
  </w:num>
  <w:num w:numId="148">
    <w:abstractNumId w:val="8"/>
  </w:num>
  <w:num w:numId="149">
    <w:abstractNumId w:val="77"/>
  </w:num>
  <w:num w:numId="150">
    <w:abstractNumId w:val="85"/>
  </w:num>
  <w:num w:numId="151">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77"/>
  </w:num>
  <w:num w:numId="153">
    <w:abstractNumId w:val="94"/>
  </w:num>
  <w:num w:numId="154">
    <w:abstractNumId w:val="173"/>
  </w:num>
  <w:num w:numId="155">
    <w:abstractNumId w:val="111"/>
  </w:num>
  <w:num w:numId="156">
    <w:abstractNumId w:val="15"/>
  </w:num>
  <w:num w:numId="157">
    <w:abstractNumId w:val="185"/>
  </w:num>
  <w:num w:numId="158">
    <w:abstractNumId w:val="184"/>
  </w:num>
  <w:num w:numId="159">
    <w:abstractNumId w:val="170"/>
  </w:num>
  <w:num w:numId="160">
    <w:abstractNumId w:val="47"/>
  </w:num>
  <w:num w:numId="161">
    <w:abstractNumId w:val="67"/>
  </w:num>
  <w:num w:numId="162">
    <w:abstractNumId w:val="42"/>
  </w:num>
  <w:num w:numId="163">
    <w:abstractNumId w:val="19"/>
  </w:num>
  <w:num w:numId="164">
    <w:abstractNumId w:val="23"/>
  </w:num>
  <w:num w:numId="165">
    <w:abstractNumId w:val="80"/>
  </w:num>
  <w:num w:numId="166">
    <w:abstractNumId w:val="17"/>
  </w:num>
  <w:num w:numId="167">
    <w:abstractNumId w:val="13"/>
  </w:num>
  <w:num w:numId="168">
    <w:abstractNumId w:val="97"/>
  </w:num>
  <w:num w:numId="169">
    <w:abstractNumId w:val="171"/>
  </w:num>
  <w:num w:numId="170">
    <w:abstractNumId w:val="36"/>
  </w:num>
  <w:num w:numId="171">
    <w:abstractNumId w:val="39"/>
  </w:num>
  <w:num w:numId="172">
    <w:abstractNumId w:val="102"/>
  </w:num>
  <w:num w:numId="17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52"/>
  </w:num>
  <w:num w:numId="176">
    <w:abstractNumId w:val="66"/>
  </w:num>
  <w:num w:numId="177">
    <w:abstractNumId w:val="50"/>
  </w:num>
  <w:num w:numId="178">
    <w:abstractNumId w:val="142"/>
  </w:num>
  <w:num w:numId="179">
    <w:abstractNumId w:val="181"/>
  </w:num>
  <w:num w:numId="180">
    <w:abstractNumId w:val="95"/>
  </w:num>
  <w:num w:numId="181">
    <w:abstractNumId w:val="163"/>
  </w:num>
  <w:num w:numId="182">
    <w:abstractNumId w:val="120"/>
  </w:num>
  <w:num w:numId="183">
    <w:abstractNumId w:val="20"/>
  </w:num>
  <w:num w:numId="184">
    <w:abstractNumId w:val="137"/>
  </w:num>
  <w:num w:numId="185">
    <w:abstractNumId w:val="168"/>
  </w:num>
  <w:num w:numId="186">
    <w:abstractNumId w:val="4"/>
  </w:num>
  <w:num w:numId="187">
    <w:abstractNumId w:val="155"/>
  </w:num>
  <w:num w:numId="188">
    <w:abstractNumId w:val="70"/>
  </w:num>
  <w:num w:numId="189">
    <w:abstractNumId w:val="25"/>
  </w:num>
  <w:num w:numId="190">
    <w:abstractNumId w:val="167"/>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58"/>
    <w:rsid w:val="00000032"/>
    <w:rsid w:val="0002186C"/>
    <w:rsid w:val="0002449B"/>
    <w:rsid w:val="00025A8A"/>
    <w:rsid w:val="00031442"/>
    <w:rsid w:val="00031C4D"/>
    <w:rsid w:val="0003209B"/>
    <w:rsid w:val="00032EA3"/>
    <w:rsid w:val="000355E7"/>
    <w:rsid w:val="000360DE"/>
    <w:rsid w:val="00040272"/>
    <w:rsid w:val="0004064F"/>
    <w:rsid w:val="00042E31"/>
    <w:rsid w:val="00042FFC"/>
    <w:rsid w:val="00045765"/>
    <w:rsid w:val="00047DCE"/>
    <w:rsid w:val="00050154"/>
    <w:rsid w:val="000503A2"/>
    <w:rsid w:val="00051625"/>
    <w:rsid w:val="00052D81"/>
    <w:rsid w:val="0005378C"/>
    <w:rsid w:val="000542F6"/>
    <w:rsid w:val="00055B65"/>
    <w:rsid w:val="000560B7"/>
    <w:rsid w:val="00061271"/>
    <w:rsid w:val="000651C4"/>
    <w:rsid w:val="000653EC"/>
    <w:rsid w:val="0006541F"/>
    <w:rsid w:val="00067C0E"/>
    <w:rsid w:val="00070289"/>
    <w:rsid w:val="00070467"/>
    <w:rsid w:val="00070898"/>
    <w:rsid w:val="00070ECE"/>
    <w:rsid w:val="000711F2"/>
    <w:rsid w:val="00080862"/>
    <w:rsid w:val="000819C1"/>
    <w:rsid w:val="00084DF8"/>
    <w:rsid w:val="00086638"/>
    <w:rsid w:val="000868F7"/>
    <w:rsid w:val="000941E4"/>
    <w:rsid w:val="000956E8"/>
    <w:rsid w:val="00097AC1"/>
    <w:rsid w:val="000A0B0A"/>
    <w:rsid w:val="000A358F"/>
    <w:rsid w:val="000A39B3"/>
    <w:rsid w:val="000A48DE"/>
    <w:rsid w:val="000A708F"/>
    <w:rsid w:val="000B1453"/>
    <w:rsid w:val="000B32E2"/>
    <w:rsid w:val="000B3C7E"/>
    <w:rsid w:val="000B4241"/>
    <w:rsid w:val="000B42CF"/>
    <w:rsid w:val="000B4AA8"/>
    <w:rsid w:val="000B4B20"/>
    <w:rsid w:val="000B5198"/>
    <w:rsid w:val="000B64C3"/>
    <w:rsid w:val="000B7827"/>
    <w:rsid w:val="000C43CA"/>
    <w:rsid w:val="000C7D53"/>
    <w:rsid w:val="000D1FDE"/>
    <w:rsid w:val="000D2186"/>
    <w:rsid w:val="000D6F4E"/>
    <w:rsid w:val="000E1035"/>
    <w:rsid w:val="000F242B"/>
    <w:rsid w:val="000F4152"/>
    <w:rsid w:val="000F58B8"/>
    <w:rsid w:val="000F797D"/>
    <w:rsid w:val="000F7A4A"/>
    <w:rsid w:val="0010059D"/>
    <w:rsid w:val="00100C27"/>
    <w:rsid w:val="00101C3F"/>
    <w:rsid w:val="00103D31"/>
    <w:rsid w:val="00113A24"/>
    <w:rsid w:val="001166F5"/>
    <w:rsid w:val="0012326E"/>
    <w:rsid w:val="0012661A"/>
    <w:rsid w:val="001314FA"/>
    <w:rsid w:val="0013168B"/>
    <w:rsid w:val="00140C95"/>
    <w:rsid w:val="00143272"/>
    <w:rsid w:val="00143498"/>
    <w:rsid w:val="00143C32"/>
    <w:rsid w:val="00146E99"/>
    <w:rsid w:val="00147AAA"/>
    <w:rsid w:val="00151F2F"/>
    <w:rsid w:val="00153344"/>
    <w:rsid w:val="00153C78"/>
    <w:rsid w:val="001542C4"/>
    <w:rsid w:val="0016015A"/>
    <w:rsid w:val="001608B2"/>
    <w:rsid w:val="00161017"/>
    <w:rsid w:val="0016137C"/>
    <w:rsid w:val="0016374A"/>
    <w:rsid w:val="00163B7F"/>
    <w:rsid w:val="00165A3F"/>
    <w:rsid w:val="00167187"/>
    <w:rsid w:val="001705AF"/>
    <w:rsid w:val="001711DB"/>
    <w:rsid w:val="001737CA"/>
    <w:rsid w:val="0017565E"/>
    <w:rsid w:val="00176C39"/>
    <w:rsid w:val="00177F5E"/>
    <w:rsid w:val="00181DC1"/>
    <w:rsid w:val="0018337E"/>
    <w:rsid w:val="00184474"/>
    <w:rsid w:val="00185A22"/>
    <w:rsid w:val="00190B79"/>
    <w:rsid w:val="001930B0"/>
    <w:rsid w:val="001934DF"/>
    <w:rsid w:val="001A47F2"/>
    <w:rsid w:val="001A50CC"/>
    <w:rsid w:val="001A51B3"/>
    <w:rsid w:val="001B2709"/>
    <w:rsid w:val="001B44E5"/>
    <w:rsid w:val="001B49BE"/>
    <w:rsid w:val="001B4DD8"/>
    <w:rsid w:val="001B56D4"/>
    <w:rsid w:val="001C23B1"/>
    <w:rsid w:val="001C4C47"/>
    <w:rsid w:val="001C61CA"/>
    <w:rsid w:val="001C7064"/>
    <w:rsid w:val="001C7DEC"/>
    <w:rsid w:val="001D3A7A"/>
    <w:rsid w:val="001D4477"/>
    <w:rsid w:val="001D51D7"/>
    <w:rsid w:val="001D560D"/>
    <w:rsid w:val="001E1273"/>
    <w:rsid w:val="001E2354"/>
    <w:rsid w:val="001E36DD"/>
    <w:rsid w:val="001E3CA1"/>
    <w:rsid w:val="001E6905"/>
    <w:rsid w:val="001F15B3"/>
    <w:rsid w:val="001F2244"/>
    <w:rsid w:val="001F4114"/>
    <w:rsid w:val="001F467C"/>
    <w:rsid w:val="001F6622"/>
    <w:rsid w:val="0020006F"/>
    <w:rsid w:val="00201341"/>
    <w:rsid w:val="00202F49"/>
    <w:rsid w:val="002050BE"/>
    <w:rsid w:val="00206A7C"/>
    <w:rsid w:val="00206CD0"/>
    <w:rsid w:val="002175DF"/>
    <w:rsid w:val="00222785"/>
    <w:rsid w:val="00222A8A"/>
    <w:rsid w:val="0022368A"/>
    <w:rsid w:val="002258DE"/>
    <w:rsid w:val="00225CB8"/>
    <w:rsid w:val="00225E0C"/>
    <w:rsid w:val="002349EA"/>
    <w:rsid w:val="002369B3"/>
    <w:rsid w:val="00236D27"/>
    <w:rsid w:val="00240D2D"/>
    <w:rsid w:val="00242B3E"/>
    <w:rsid w:val="002460EC"/>
    <w:rsid w:val="00251260"/>
    <w:rsid w:val="00251A02"/>
    <w:rsid w:val="002525BB"/>
    <w:rsid w:val="0025329D"/>
    <w:rsid w:val="00253BAD"/>
    <w:rsid w:val="00255FB0"/>
    <w:rsid w:val="002610ED"/>
    <w:rsid w:val="00262740"/>
    <w:rsid w:val="00264C20"/>
    <w:rsid w:val="00265E4D"/>
    <w:rsid w:val="0027008F"/>
    <w:rsid w:val="00271B3C"/>
    <w:rsid w:val="00272403"/>
    <w:rsid w:val="002767F3"/>
    <w:rsid w:val="0028086F"/>
    <w:rsid w:val="00281C48"/>
    <w:rsid w:val="002823D6"/>
    <w:rsid w:val="00282E1B"/>
    <w:rsid w:val="00285069"/>
    <w:rsid w:val="0028577D"/>
    <w:rsid w:val="00286913"/>
    <w:rsid w:val="0028779C"/>
    <w:rsid w:val="00290F23"/>
    <w:rsid w:val="00296B25"/>
    <w:rsid w:val="002974E5"/>
    <w:rsid w:val="002A1BAC"/>
    <w:rsid w:val="002A444B"/>
    <w:rsid w:val="002A5685"/>
    <w:rsid w:val="002A66F1"/>
    <w:rsid w:val="002B20B0"/>
    <w:rsid w:val="002B3621"/>
    <w:rsid w:val="002B5AEA"/>
    <w:rsid w:val="002B6C58"/>
    <w:rsid w:val="002C1FD0"/>
    <w:rsid w:val="002C43CB"/>
    <w:rsid w:val="002C5700"/>
    <w:rsid w:val="002D261F"/>
    <w:rsid w:val="002D7049"/>
    <w:rsid w:val="002E089A"/>
    <w:rsid w:val="002E4A8D"/>
    <w:rsid w:val="002F223E"/>
    <w:rsid w:val="00301177"/>
    <w:rsid w:val="00302F2E"/>
    <w:rsid w:val="0030359C"/>
    <w:rsid w:val="003035D3"/>
    <w:rsid w:val="003056E2"/>
    <w:rsid w:val="00306D17"/>
    <w:rsid w:val="003133C2"/>
    <w:rsid w:val="003175EB"/>
    <w:rsid w:val="003179C6"/>
    <w:rsid w:val="00320087"/>
    <w:rsid w:val="003214D5"/>
    <w:rsid w:val="00324CF2"/>
    <w:rsid w:val="003262B2"/>
    <w:rsid w:val="00326327"/>
    <w:rsid w:val="00330C05"/>
    <w:rsid w:val="003325BA"/>
    <w:rsid w:val="00333FAA"/>
    <w:rsid w:val="00335DED"/>
    <w:rsid w:val="00336C5C"/>
    <w:rsid w:val="00342A00"/>
    <w:rsid w:val="003465DA"/>
    <w:rsid w:val="00347052"/>
    <w:rsid w:val="003515CF"/>
    <w:rsid w:val="003537D4"/>
    <w:rsid w:val="00356EA9"/>
    <w:rsid w:val="00360087"/>
    <w:rsid w:val="003607E0"/>
    <w:rsid w:val="00362DF8"/>
    <w:rsid w:val="00365923"/>
    <w:rsid w:val="00365F7F"/>
    <w:rsid w:val="00366E1E"/>
    <w:rsid w:val="0036758C"/>
    <w:rsid w:val="00367FBA"/>
    <w:rsid w:val="003700E7"/>
    <w:rsid w:val="00372B5E"/>
    <w:rsid w:val="00372DD2"/>
    <w:rsid w:val="00376C51"/>
    <w:rsid w:val="00380A41"/>
    <w:rsid w:val="00380F2C"/>
    <w:rsid w:val="00383603"/>
    <w:rsid w:val="003837ED"/>
    <w:rsid w:val="00385D44"/>
    <w:rsid w:val="00386DE6"/>
    <w:rsid w:val="003874DC"/>
    <w:rsid w:val="00393EA9"/>
    <w:rsid w:val="00394C8B"/>
    <w:rsid w:val="00394E00"/>
    <w:rsid w:val="00396524"/>
    <w:rsid w:val="003A3FB1"/>
    <w:rsid w:val="003B0B74"/>
    <w:rsid w:val="003B1A3F"/>
    <w:rsid w:val="003B4428"/>
    <w:rsid w:val="003B6E4A"/>
    <w:rsid w:val="003C0982"/>
    <w:rsid w:val="003C3917"/>
    <w:rsid w:val="003C3D89"/>
    <w:rsid w:val="003C5E7A"/>
    <w:rsid w:val="003C645C"/>
    <w:rsid w:val="003C69EF"/>
    <w:rsid w:val="003C7162"/>
    <w:rsid w:val="003D1FF2"/>
    <w:rsid w:val="003D32D3"/>
    <w:rsid w:val="003D49EF"/>
    <w:rsid w:val="003D4A88"/>
    <w:rsid w:val="003D56E3"/>
    <w:rsid w:val="003E1393"/>
    <w:rsid w:val="003E1D84"/>
    <w:rsid w:val="003E2A60"/>
    <w:rsid w:val="003E391D"/>
    <w:rsid w:val="003E43F5"/>
    <w:rsid w:val="003E4E56"/>
    <w:rsid w:val="003E7438"/>
    <w:rsid w:val="003E78B5"/>
    <w:rsid w:val="003E79FE"/>
    <w:rsid w:val="003F1A60"/>
    <w:rsid w:val="003F2114"/>
    <w:rsid w:val="004015A2"/>
    <w:rsid w:val="00402ACF"/>
    <w:rsid w:val="0040550F"/>
    <w:rsid w:val="004063EA"/>
    <w:rsid w:val="00407740"/>
    <w:rsid w:val="00407995"/>
    <w:rsid w:val="00407B9E"/>
    <w:rsid w:val="00417656"/>
    <w:rsid w:val="0042214F"/>
    <w:rsid w:val="004239FF"/>
    <w:rsid w:val="0042460A"/>
    <w:rsid w:val="00424950"/>
    <w:rsid w:val="004260D0"/>
    <w:rsid w:val="00431DBC"/>
    <w:rsid w:val="00432CD0"/>
    <w:rsid w:val="00433C1A"/>
    <w:rsid w:val="00434D9B"/>
    <w:rsid w:val="004359B4"/>
    <w:rsid w:val="004376FA"/>
    <w:rsid w:val="00437A32"/>
    <w:rsid w:val="00441D3F"/>
    <w:rsid w:val="00441EF7"/>
    <w:rsid w:val="004427D0"/>
    <w:rsid w:val="004438BF"/>
    <w:rsid w:val="004461BC"/>
    <w:rsid w:val="00450DF4"/>
    <w:rsid w:val="00452D42"/>
    <w:rsid w:val="004550F8"/>
    <w:rsid w:val="004559B9"/>
    <w:rsid w:val="00462C46"/>
    <w:rsid w:val="00463439"/>
    <w:rsid w:val="00464BB2"/>
    <w:rsid w:val="00470E57"/>
    <w:rsid w:val="00471373"/>
    <w:rsid w:val="00471540"/>
    <w:rsid w:val="00474BC4"/>
    <w:rsid w:val="0047579C"/>
    <w:rsid w:val="004800C4"/>
    <w:rsid w:val="004844B0"/>
    <w:rsid w:val="00484A6A"/>
    <w:rsid w:val="004867B6"/>
    <w:rsid w:val="004908F5"/>
    <w:rsid w:val="004943A0"/>
    <w:rsid w:val="004A0805"/>
    <w:rsid w:val="004A306F"/>
    <w:rsid w:val="004A63B5"/>
    <w:rsid w:val="004A691F"/>
    <w:rsid w:val="004B06F9"/>
    <w:rsid w:val="004B0800"/>
    <w:rsid w:val="004C1EC0"/>
    <w:rsid w:val="004C5E6B"/>
    <w:rsid w:val="004D1D3B"/>
    <w:rsid w:val="004D5486"/>
    <w:rsid w:val="004D7F66"/>
    <w:rsid w:val="004E2A14"/>
    <w:rsid w:val="004E4FAA"/>
    <w:rsid w:val="004E63B8"/>
    <w:rsid w:val="004F5726"/>
    <w:rsid w:val="004F5DD5"/>
    <w:rsid w:val="004F6FF3"/>
    <w:rsid w:val="004F7D59"/>
    <w:rsid w:val="005003D9"/>
    <w:rsid w:val="00503EF2"/>
    <w:rsid w:val="00506F93"/>
    <w:rsid w:val="005128D6"/>
    <w:rsid w:val="00513C13"/>
    <w:rsid w:val="00515A5C"/>
    <w:rsid w:val="005167A1"/>
    <w:rsid w:val="00516821"/>
    <w:rsid w:val="00516A47"/>
    <w:rsid w:val="00517388"/>
    <w:rsid w:val="00517900"/>
    <w:rsid w:val="005212EA"/>
    <w:rsid w:val="0052163B"/>
    <w:rsid w:val="005328AA"/>
    <w:rsid w:val="00532E87"/>
    <w:rsid w:val="005457D0"/>
    <w:rsid w:val="00547E8F"/>
    <w:rsid w:val="0055142F"/>
    <w:rsid w:val="005517A6"/>
    <w:rsid w:val="00561440"/>
    <w:rsid w:val="005640EC"/>
    <w:rsid w:val="00567353"/>
    <w:rsid w:val="00567CAA"/>
    <w:rsid w:val="00570683"/>
    <w:rsid w:val="00577A5A"/>
    <w:rsid w:val="005814B6"/>
    <w:rsid w:val="005817B2"/>
    <w:rsid w:val="00582A72"/>
    <w:rsid w:val="005862F7"/>
    <w:rsid w:val="00591CF7"/>
    <w:rsid w:val="00593214"/>
    <w:rsid w:val="00594356"/>
    <w:rsid w:val="00596876"/>
    <w:rsid w:val="005A0A1C"/>
    <w:rsid w:val="005A0D29"/>
    <w:rsid w:val="005A54B3"/>
    <w:rsid w:val="005B584C"/>
    <w:rsid w:val="005C01DF"/>
    <w:rsid w:val="005C3DEE"/>
    <w:rsid w:val="005C56E6"/>
    <w:rsid w:val="005C72D1"/>
    <w:rsid w:val="005D0EEE"/>
    <w:rsid w:val="005D1262"/>
    <w:rsid w:val="005D2833"/>
    <w:rsid w:val="005D2A6F"/>
    <w:rsid w:val="005D3E17"/>
    <w:rsid w:val="005D4CB2"/>
    <w:rsid w:val="005D6CDB"/>
    <w:rsid w:val="005E56A4"/>
    <w:rsid w:val="005E7CF9"/>
    <w:rsid w:val="005F1F13"/>
    <w:rsid w:val="005F2F67"/>
    <w:rsid w:val="005F490E"/>
    <w:rsid w:val="005F4C2B"/>
    <w:rsid w:val="005F57B0"/>
    <w:rsid w:val="00602169"/>
    <w:rsid w:val="00602A3E"/>
    <w:rsid w:val="00603F12"/>
    <w:rsid w:val="00604605"/>
    <w:rsid w:val="006056FB"/>
    <w:rsid w:val="00606745"/>
    <w:rsid w:val="006105A0"/>
    <w:rsid w:val="006110CD"/>
    <w:rsid w:val="00612841"/>
    <w:rsid w:val="0061434A"/>
    <w:rsid w:val="00614D41"/>
    <w:rsid w:val="0061553D"/>
    <w:rsid w:val="00615654"/>
    <w:rsid w:val="00616EF3"/>
    <w:rsid w:val="00626301"/>
    <w:rsid w:val="00633AC4"/>
    <w:rsid w:val="00642A84"/>
    <w:rsid w:val="00642D5A"/>
    <w:rsid w:val="006435C6"/>
    <w:rsid w:val="00643C87"/>
    <w:rsid w:val="00645214"/>
    <w:rsid w:val="00646063"/>
    <w:rsid w:val="00646CF9"/>
    <w:rsid w:val="00647D04"/>
    <w:rsid w:val="00651B51"/>
    <w:rsid w:val="006522B4"/>
    <w:rsid w:val="00655C53"/>
    <w:rsid w:val="00657375"/>
    <w:rsid w:val="00657821"/>
    <w:rsid w:val="00661536"/>
    <w:rsid w:val="0066157F"/>
    <w:rsid w:val="00662028"/>
    <w:rsid w:val="00663023"/>
    <w:rsid w:val="0066331A"/>
    <w:rsid w:val="00667C61"/>
    <w:rsid w:val="00672A5F"/>
    <w:rsid w:val="006747CB"/>
    <w:rsid w:val="00674CB8"/>
    <w:rsid w:val="006758B6"/>
    <w:rsid w:val="00676844"/>
    <w:rsid w:val="00677B51"/>
    <w:rsid w:val="006809A3"/>
    <w:rsid w:val="00681D93"/>
    <w:rsid w:val="00683853"/>
    <w:rsid w:val="00683DD6"/>
    <w:rsid w:val="006841F9"/>
    <w:rsid w:val="00684596"/>
    <w:rsid w:val="006845FC"/>
    <w:rsid w:val="0068593B"/>
    <w:rsid w:val="00685AF6"/>
    <w:rsid w:val="00687E8D"/>
    <w:rsid w:val="0069155E"/>
    <w:rsid w:val="0069217A"/>
    <w:rsid w:val="006922F1"/>
    <w:rsid w:val="006936BE"/>
    <w:rsid w:val="0069494D"/>
    <w:rsid w:val="00694C37"/>
    <w:rsid w:val="006966D6"/>
    <w:rsid w:val="00696DCF"/>
    <w:rsid w:val="006A0A06"/>
    <w:rsid w:val="006A37F6"/>
    <w:rsid w:val="006A3B65"/>
    <w:rsid w:val="006A4463"/>
    <w:rsid w:val="006A54F6"/>
    <w:rsid w:val="006A659F"/>
    <w:rsid w:val="006A7434"/>
    <w:rsid w:val="006B084D"/>
    <w:rsid w:val="006B1DA0"/>
    <w:rsid w:val="006B34B0"/>
    <w:rsid w:val="006B395C"/>
    <w:rsid w:val="006B573B"/>
    <w:rsid w:val="006B6F17"/>
    <w:rsid w:val="006B74E7"/>
    <w:rsid w:val="006C147C"/>
    <w:rsid w:val="006C5BCE"/>
    <w:rsid w:val="006D3488"/>
    <w:rsid w:val="006D48D4"/>
    <w:rsid w:val="006D5D86"/>
    <w:rsid w:val="006E2D49"/>
    <w:rsid w:val="006E7540"/>
    <w:rsid w:val="006F12A6"/>
    <w:rsid w:val="006F1334"/>
    <w:rsid w:val="006F371B"/>
    <w:rsid w:val="006F3EDF"/>
    <w:rsid w:val="006F69F7"/>
    <w:rsid w:val="006F7ED9"/>
    <w:rsid w:val="006F7F8E"/>
    <w:rsid w:val="00706127"/>
    <w:rsid w:val="0070752C"/>
    <w:rsid w:val="007109E9"/>
    <w:rsid w:val="00710A5F"/>
    <w:rsid w:val="00717EF1"/>
    <w:rsid w:val="00723904"/>
    <w:rsid w:val="00724082"/>
    <w:rsid w:val="007247F0"/>
    <w:rsid w:val="0072488D"/>
    <w:rsid w:val="007259DC"/>
    <w:rsid w:val="00730E4B"/>
    <w:rsid w:val="00732514"/>
    <w:rsid w:val="00733846"/>
    <w:rsid w:val="0073511B"/>
    <w:rsid w:val="007355DA"/>
    <w:rsid w:val="00735F04"/>
    <w:rsid w:val="0073731D"/>
    <w:rsid w:val="0074525A"/>
    <w:rsid w:val="0074717A"/>
    <w:rsid w:val="00747950"/>
    <w:rsid w:val="00756C81"/>
    <w:rsid w:val="007608FF"/>
    <w:rsid w:val="00760F41"/>
    <w:rsid w:val="0076178E"/>
    <w:rsid w:val="007641DA"/>
    <w:rsid w:val="007716E8"/>
    <w:rsid w:val="00777D45"/>
    <w:rsid w:val="00781691"/>
    <w:rsid w:val="0078495A"/>
    <w:rsid w:val="00785851"/>
    <w:rsid w:val="007944AD"/>
    <w:rsid w:val="00794F72"/>
    <w:rsid w:val="007965B2"/>
    <w:rsid w:val="00796D52"/>
    <w:rsid w:val="00797143"/>
    <w:rsid w:val="007A5979"/>
    <w:rsid w:val="007B3D77"/>
    <w:rsid w:val="007B67B0"/>
    <w:rsid w:val="007B692C"/>
    <w:rsid w:val="007C0164"/>
    <w:rsid w:val="007C23E7"/>
    <w:rsid w:val="007C340C"/>
    <w:rsid w:val="007C3A06"/>
    <w:rsid w:val="007C4768"/>
    <w:rsid w:val="007C4A24"/>
    <w:rsid w:val="007C5427"/>
    <w:rsid w:val="007C5F82"/>
    <w:rsid w:val="007C7BB2"/>
    <w:rsid w:val="007C7D4C"/>
    <w:rsid w:val="007C7F01"/>
    <w:rsid w:val="007D3396"/>
    <w:rsid w:val="007D3BC4"/>
    <w:rsid w:val="007D7F7C"/>
    <w:rsid w:val="007E2BA0"/>
    <w:rsid w:val="007E3D21"/>
    <w:rsid w:val="007F2E66"/>
    <w:rsid w:val="007F3775"/>
    <w:rsid w:val="007F5EA0"/>
    <w:rsid w:val="007F5F4A"/>
    <w:rsid w:val="00800268"/>
    <w:rsid w:val="00801C8C"/>
    <w:rsid w:val="00803361"/>
    <w:rsid w:val="00803C7B"/>
    <w:rsid w:val="008046AE"/>
    <w:rsid w:val="00805832"/>
    <w:rsid w:val="00806FFE"/>
    <w:rsid w:val="00807805"/>
    <w:rsid w:val="00810387"/>
    <w:rsid w:val="0081232D"/>
    <w:rsid w:val="008148B6"/>
    <w:rsid w:val="008160C7"/>
    <w:rsid w:val="0082051C"/>
    <w:rsid w:val="008206EA"/>
    <w:rsid w:val="008273C5"/>
    <w:rsid w:val="00831528"/>
    <w:rsid w:val="00832513"/>
    <w:rsid w:val="00833482"/>
    <w:rsid w:val="008357CA"/>
    <w:rsid w:val="00835EEE"/>
    <w:rsid w:val="0083665B"/>
    <w:rsid w:val="00836E57"/>
    <w:rsid w:val="008406DC"/>
    <w:rsid w:val="00841687"/>
    <w:rsid w:val="008443A5"/>
    <w:rsid w:val="00846546"/>
    <w:rsid w:val="008511F9"/>
    <w:rsid w:val="00854F36"/>
    <w:rsid w:val="008553D3"/>
    <w:rsid w:val="00855DB0"/>
    <w:rsid w:val="00861E15"/>
    <w:rsid w:val="00862D8A"/>
    <w:rsid w:val="00863BCC"/>
    <w:rsid w:val="0086521C"/>
    <w:rsid w:val="00867C44"/>
    <w:rsid w:val="008703D7"/>
    <w:rsid w:val="00871482"/>
    <w:rsid w:val="0087301A"/>
    <w:rsid w:val="00880499"/>
    <w:rsid w:val="00880C01"/>
    <w:rsid w:val="0088771A"/>
    <w:rsid w:val="00891E30"/>
    <w:rsid w:val="0089266D"/>
    <w:rsid w:val="008A4417"/>
    <w:rsid w:val="008A56E5"/>
    <w:rsid w:val="008A5A60"/>
    <w:rsid w:val="008B1D73"/>
    <w:rsid w:val="008B3E67"/>
    <w:rsid w:val="008B5821"/>
    <w:rsid w:val="008C0F87"/>
    <w:rsid w:val="008C2F45"/>
    <w:rsid w:val="008C3BD3"/>
    <w:rsid w:val="008C7A5E"/>
    <w:rsid w:val="008D1FA1"/>
    <w:rsid w:val="008D287C"/>
    <w:rsid w:val="008D37B9"/>
    <w:rsid w:val="008D50FC"/>
    <w:rsid w:val="008D54C4"/>
    <w:rsid w:val="008D60C4"/>
    <w:rsid w:val="008E665B"/>
    <w:rsid w:val="008E6ACD"/>
    <w:rsid w:val="008F02F6"/>
    <w:rsid w:val="008F068E"/>
    <w:rsid w:val="008F0EA5"/>
    <w:rsid w:val="008F35FC"/>
    <w:rsid w:val="008F4D95"/>
    <w:rsid w:val="008F5820"/>
    <w:rsid w:val="008F6126"/>
    <w:rsid w:val="008F7471"/>
    <w:rsid w:val="00900AE9"/>
    <w:rsid w:val="00900CB0"/>
    <w:rsid w:val="0090176A"/>
    <w:rsid w:val="00901898"/>
    <w:rsid w:val="00902745"/>
    <w:rsid w:val="00904DF1"/>
    <w:rsid w:val="00914B91"/>
    <w:rsid w:val="00922A4B"/>
    <w:rsid w:val="009255B5"/>
    <w:rsid w:val="00927C98"/>
    <w:rsid w:val="00931AA3"/>
    <w:rsid w:val="00941114"/>
    <w:rsid w:val="00943550"/>
    <w:rsid w:val="0095152F"/>
    <w:rsid w:val="00955710"/>
    <w:rsid w:val="0095778B"/>
    <w:rsid w:val="00961974"/>
    <w:rsid w:val="00962F37"/>
    <w:rsid w:val="00963A1D"/>
    <w:rsid w:val="00963B0B"/>
    <w:rsid w:val="00967F8F"/>
    <w:rsid w:val="00971A7B"/>
    <w:rsid w:val="0097530C"/>
    <w:rsid w:val="00975A8C"/>
    <w:rsid w:val="0098019F"/>
    <w:rsid w:val="00984489"/>
    <w:rsid w:val="00984B1D"/>
    <w:rsid w:val="009864E0"/>
    <w:rsid w:val="00987671"/>
    <w:rsid w:val="00991D30"/>
    <w:rsid w:val="00991EB5"/>
    <w:rsid w:val="0099274C"/>
    <w:rsid w:val="00992BBB"/>
    <w:rsid w:val="00996DC2"/>
    <w:rsid w:val="00997E36"/>
    <w:rsid w:val="009A277F"/>
    <w:rsid w:val="009A6911"/>
    <w:rsid w:val="009B0376"/>
    <w:rsid w:val="009B2714"/>
    <w:rsid w:val="009B5A50"/>
    <w:rsid w:val="009C18F8"/>
    <w:rsid w:val="009C211D"/>
    <w:rsid w:val="009C24DB"/>
    <w:rsid w:val="009C596A"/>
    <w:rsid w:val="009D20D3"/>
    <w:rsid w:val="009D2A1E"/>
    <w:rsid w:val="009E01E8"/>
    <w:rsid w:val="009E19D2"/>
    <w:rsid w:val="009E233A"/>
    <w:rsid w:val="009E474F"/>
    <w:rsid w:val="009E6571"/>
    <w:rsid w:val="009E65B3"/>
    <w:rsid w:val="009E67C8"/>
    <w:rsid w:val="009E7671"/>
    <w:rsid w:val="009F0636"/>
    <w:rsid w:val="009F3170"/>
    <w:rsid w:val="009F3725"/>
    <w:rsid w:val="009F3EEE"/>
    <w:rsid w:val="009F686C"/>
    <w:rsid w:val="009F72A7"/>
    <w:rsid w:val="009F7B80"/>
    <w:rsid w:val="00A0087F"/>
    <w:rsid w:val="00A01C00"/>
    <w:rsid w:val="00A03180"/>
    <w:rsid w:val="00A064B7"/>
    <w:rsid w:val="00A06825"/>
    <w:rsid w:val="00A06A6F"/>
    <w:rsid w:val="00A10F47"/>
    <w:rsid w:val="00A177B1"/>
    <w:rsid w:val="00A22D1E"/>
    <w:rsid w:val="00A26248"/>
    <w:rsid w:val="00A267BC"/>
    <w:rsid w:val="00A273C2"/>
    <w:rsid w:val="00A3775E"/>
    <w:rsid w:val="00A37D19"/>
    <w:rsid w:val="00A410D4"/>
    <w:rsid w:val="00A4253A"/>
    <w:rsid w:val="00A43879"/>
    <w:rsid w:val="00A44F6A"/>
    <w:rsid w:val="00A4587D"/>
    <w:rsid w:val="00A45FAC"/>
    <w:rsid w:val="00A46839"/>
    <w:rsid w:val="00A5165C"/>
    <w:rsid w:val="00A51B08"/>
    <w:rsid w:val="00A535BD"/>
    <w:rsid w:val="00A60E66"/>
    <w:rsid w:val="00A632E6"/>
    <w:rsid w:val="00A642D8"/>
    <w:rsid w:val="00A64E69"/>
    <w:rsid w:val="00A6523E"/>
    <w:rsid w:val="00A674E4"/>
    <w:rsid w:val="00A712DC"/>
    <w:rsid w:val="00A713FB"/>
    <w:rsid w:val="00A725E6"/>
    <w:rsid w:val="00A72AB0"/>
    <w:rsid w:val="00A733A5"/>
    <w:rsid w:val="00A74638"/>
    <w:rsid w:val="00A74C95"/>
    <w:rsid w:val="00A768BF"/>
    <w:rsid w:val="00A83E03"/>
    <w:rsid w:val="00A86AEF"/>
    <w:rsid w:val="00A93512"/>
    <w:rsid w:val="00A96E5F"/>
    <w:rsid w:val="00A971A6"/>
    <w:rsid w:val="00A97AED"/>
    <w:rsid w:val="00AA3B99"/>
    <w:rsid w:val="00AA6A9F"/>
    <w:rsid w:val="00AB0AAE"/>
    <w:rsid w:val="00AB13C7"/>
    <w:rsid w:val="00AB3007"/>
    <w:rsid w:val="00AB38FB"/>
    <w:rsid w:val="00AB3D69"/>
    <w:rsid w:val="00AB4C2B"/>
    <w:rsid w:val="00AB519B"/>
    <w:rsid w:val="00AB59FB"/>
    <w:rsid w:val="00AB755A"/>
    <w:rsid w:val="00AC09E9"/>
    <w:rsid w:val="00AC13E0"/>
    <w:rsid w:val="00AC3166"/>
    <w:rsid w:val="00AC4560"/>
    <w:rsid w:val="00AC46D3"/>
    <w:rsid w:val="00AD5682"/>
    <w:rsid w:val="00AD65C0"/>
    <w:rsid w:val="00AE134A"/>
    <w:rsid w:val="00AF356E"/>
    <w:rsid w:val="00AF6699"/>
    <w:rsid w:val="00B03509"/>
    <w:rsid w:val="00B05F1A"/>
    <w:rsid w:val="00B119B0"/>
    <w:rsid w:val="00B11C03"/>
    <w:rsid w:val="00B1387B"/>
    <w:rsid w:val="00B166EF"/>
    <w:rsid w:val="00B20C39"/>
    <w:rsid w:val="00B2368E"/>
    <w:rsid w:val="00B23C2A"/>
    <w:rsid w:val="00B24847"/>
    <w:rsid w:val="00B25170"/>
    <w:rsid w:val="00B3237F"/>
    <w:rsid w:val="00B33D86"/>
    <w:rsid w:val="00B34BEB"/>
    <w:rsid w:val="00B37AAB"/>
    <w:rsid w:val="00B41071"/>
    <w:rsid w:val="00B416BD"/>
    <w:rsid w:val="00B46B42"/>
    <w:rsid w:val="00B5173D"/>
    <w:rsid w:val="00B517F8"/>
    <w:rsid w:val="00B5185F"/>
    <w:rsid w:val="00B51A26"/>
    <w:rsid w:val="00B52F43"/>
    <w:rsid w:val="00B61E90"/>
    <w:rsid w:val="00B61FED"/>
    <w:rsid w:val="00B625FB"/>
    <w:rsid w:val="00B62E15"/>
    <w:rsid w:val="00B63092"/>
    <w:rsid w:val="00B640B7"/>
    <w:rsid w:val="00B64193"/>
    <w:rsid w:val="00B654C3"/>
    <w:rsid w:val="00B6557F"/>
    <w:rsid w:val="00B65A3F"/>
    <w:rsid w:val="00B746DD"/>
    <w:rsid w:val="00B7525A"/>
    <w:rsid w:val="00B76B17"/>
    <w:rsid w:val="00B76DA0"/>
    <w:rsid w:val="00B81C0E"/>
    <w:rsid w:val="00B82A53"/>
    <w:rsid w:val="00B857C9"/>
    <w:rsid w:val="00B85E7F"/>
    <w:rsid w:val="00B906CA"/>
    <w:rsid w:val="00B911F9"/>
    <w:rsid w:val="00B92921"/>
    <w:rsid w:val="00B935F6"/>
    <w:rsid w:val="00B96625"/>
    <w:rsid w:val="00B970D7"/>
    <w:rsid w:val="00BA0987"/>
    <w:rsid w:val="00BA252A"/>
    <w:rsid w:val="00BA3528"/>
    <w:rsid w:val="00BA4858"/>
    <w:rsid w:val="00BA67E8"/>
    <w:rsid w:val="00BA76BB"/>
    <w:rsid w:val="00BB0419"/>
    <w:rsid w:val="00BB3590"/>
    <w:rsid w:val="00BB401A"/>
    <w:rsid w:val="00BB4B4D"/>
    <w:rsid w:val="00BC26FF"/>
    <w:rsid w:val="00BC697F"/>
    <w:rsid w:val="00BD18F4"/>
    <w:rsid w:val="00BD1C40"/>
    <w:rsid w:val="00BD3F88"/>
    <w:rsid w:val="00BD4C3E"/>
    <w:rsid w:val="00BE1955"/>
    <w:rsid w:val="00BE2CDB"/>
    <w:rsid w:val="00BE2E58"/>
    <w:rsid w:val="00BE3233"/>
    <w:rsid w:val="00BE3599"/>
    <w:rsid w:val="00BE3E22"/>
    <w:rsid w:val="00BE4705"/>
    <w:rsid w:val="00BE7362"/>
    <w:rsid w:val="00BE7D9D"/>
    <w:rsid w:val="00BF07BF"/>
    <w:rsid w:val="00BF0EDC"/>
    <w:rsid w:val="00BF15C1"/>
    <w:rsid w:val="00BF1749"/>
    <w:rsid w:val="00BF1C8E"/>
    <w:rsid w:val="00BF1FE0"/>
    <w:rsid w:val="00BF4FC7"/>
    <w:rsid w:val="00C00B27"/>
    <w:rsid w:val="00C02718"/>
    <w:rsid w:val="00C02C4F"/>
    <w:rsid w:val="00C04034"/>
    <w:rsid w:val="00C0703E"/>
    <w:rsid w:val="00C0722F"/>
    <w:rsid w:val="00C17568"/>
    <w:rsid w:val="00C20BC6"/>
    <w:rsid w:val="00C2252E"/>
    <w:rsid w:val="00C229D3"/>
    <w:rsid w:val="00C256FA"/>
    <w:rsid w:val="00C2792F"/>
    <w:rsid w:val="00C27EEE"/>
    <w:rsid w:val="00C33975"/>
    <w:rsid w:val="00C35A79"/>
    <w:rsid w:val="00C405F8"/>
    <w:rsid w:val="00C4329F"/>
    <w:rsid w:val="00C44EC0"/>
    <w:rsid w:val="00C44FC8"/>
    <w:rsid w:val="00C47A67"/>
    <w:rsid w:val="00C51B56"/>
    <w:rsid w:val="00C522CA"/>
    <w:rsid w:val="00C52839"/>
    <w:rsid w:val="00C5287E"/>
    <w:rsid w:val="00C529F6"/>
    <w:rsid w:val="00C531B7"/>
    <w:rsid w:val="00C532F9"/>
    <w:rsid w:val="00C54927"/>
    <w:rsid w:val="00C55014"/>
    <w:rsid w:val="00C5503C"/>
    <w:rsid w:val="00C57AF8"/>
    <w:rsid w:val="00C57DA9"/>
    <w:rsid w:val="00C626E0"/>
    <w:rsid w:val="00C62BDB"/>
    <w:rsid w:val="00C66199"/>
    <w:rsid w:val="00C73A2D"/>
    <w:rsid w:val="00C80FE3"/>
    <w:rsid w:val="00C84E5A"/>
    <w:rsid w:val="00C8522B"/>
    <w:rsid w:val="00C86B69"/>
    <w:rsid w:val="00C93A47"/>
    <w:rsid w:val="00C95075"/>
    <w:rsid w:val="00C9708C"/>
    <w:rsid w:val="00CA09A8"/>
    <w:rsid w:val="00CA2B4D"/>
    <w:rsid w:val="00CA33F4"/>
    <w:rsid w:val="00CA4AEC"/>
    <w:rsid w:val="00CB0823"/>
    <w:rsid w:val="00CB1409"/>
    <w:rsid w:val="00CB1A92"/>
    <w:rsid w:val="00CB2E39"/>
    <w:rsid w:val="00CB2FC4"/>
    <w:rsid w:val="00CB5D13"/>
    <w:rsid w:val="00CB5F54"/>
    <w:rsid w:val="00CC0399"/>
    <w:rsid w:val="00CC0941"/>
    <w:rsid w:val="00CC15C5"/>
    <w:rsid w:val="00CC1D52"/>
    <w:rsid w:val="00CC2018"/>
    <w:rsid w:val="00CC4084"/>
    <w:rsid w:val="00CC47E7"/>
    <w:rsid w:val="00CC4C4C"/>
    <w:rsid w:val="00CD3A65"/>
    <w:rsid w:val="00CD6D4C"/>
    <w:rsid w:val="00CE0334"/>
    <w:rsid w:val="00CE136A"/>
    <w:rsid w:val="00CE20B5"/>
    <w:rsid w:val="00CE2475"/>
    <w:rsid w:val="00CE24B7"/>
    <w:rsid w:val="00CE55CF"/>
    <w:rsid w:val="00CE5DE0"/>
    <w:rsid w:val="00CE665C"/>
    <w:rsid w:val="00CE6DA3"/>
    <w:rsid w:val="00CE7DDB"/>
    <w:rsid w:val="00CF0A34"/>
    <w:rsid w:val="00CF1888"/>
    <w:rsid w:val="00CF284C"/>
    <w:rsid w:val="00CF7C9C"/>
    <w:rsid w:val="00D01820"/>
    <w:rsid w:val="00D01897"/>
    <w:rsid w:val="00D025EF"/>
    <w:rsid w:val="00D028AB"/>
    <w:rsid w:val="00D0579F"/>
    <w:rsid w:val="00D070D3"/>
    <w:rsid w:val="00D10809"/>
    <w:rsid w:val="00D117C4"/>
    <w:rsid w:val="00D118CB"/>
    <w:rsid w:val="00D12428"/>
    <w:rsid w:val="00D159B9"/>
    <w:rsid w:val="00D170C9"/>
    <w:rsid w:val="00D174BD"/>
    <w:rsid w:val="00D234C8"/>
    <w:rsid w:val="00D24161"/>
    <w:rsid w:val="00D24A2E"/>
    <w:rsid w:val="00D253D0"/>
    <w:rsid w:val="00D27535"/>
    <w:rsid w:val="00D27C45"/>
    <w:rsid w:val="00D31E67"/>
    <w:rsid w:val="00D352B1"/>
    <w:rsid w:val="00D35333"/>
    <w:rsid w:val="00D36FAF"/>
    <w:rsid w:val="00D44CE7"/>
    <w:rsid w:val="00D525F8"/>
    <w:rsid w:val="00D527D5"/>
    <w:rsid w:val="00D539F5"/>
    <w:rsid w:val="00D53B5D"/>
    <w:rsid w:val="00D5791B"/>
    <w:rsid w:val="00D6102C"/>
    <w:rsid w:val="00D63B09"/>
    <w:rsid w:val="00D64CC2"/>
    <w:rsid w:val="00D6517D"/>
    <w:rsid w:val="00D660D6"/>
    <w:rsid w:val="00D6699D"/>
    <w:rsid w:val="00D66D46"/>
    <w:rsid w:val="00D70D9C"/>
    <w:rsid w:val="00D736CE"/>
    <w:rsid w:val="00D73E60"/>
    <w:rsid w:val="00D740B4"/>
    <w:rsid w:val="00D74A45"/>
    <w:rsid w:val="00D74E0B"/>
    <w:rsid w:val="00D80666"/>
    <w:rsid w:val="00D816D0"/>
    <w:rsid w:val="00D825AF"/>
    <w:rsid w:val="00D82B28"/>
    <w:rsid w:val="00D82C7C"/>
    <w:rsid w:val="00D85EC1"/>
    <w:rsid w:val="00D863ED"/>
    <w:rsid w:val="00D86C58"/>
    <w:rsid w:val="00D87BE4"/>
    <w:rsid w:val="00D90D00"/>
    <w:rsid w:val="00D93E16"/>
    <w:rsid w:val="00D94EE3"/>
    <w:rsid w:val="00D966C0"/>
    <w:rsid w:val="00D978E2"/>
    <w:rsid w:val="00DA06DC"/>
    <w:rsid w:val="00DA1E78"/>
    <w:rsid w:val="00DA3145"/>
    <w:rsid w:val="00DA31CD"/>
    <w:rsid w:val="00DA51C5"/>
    <w:rsid w:val="00DA7ED5"/>
    <w:rsid w:val="00DB3609"/>
    <w:rsid w:val="00DB5AE1"/>
    <w:rsid w:val="00DB6B3F"/>
    <w:rsid w:val="00DB6E82"/>
    <w:rsid w:val="00DB70FB"/>
    <w:rsid w:val="00DB7F28"/>
    <w:rsid w:val="00DC68F4"/>
    <w:rsid w:val="00DD32CD"/>
    <w:rsid w:val="00DD7A27"/>
    <w:rsid w:val="00DE052B"/>
    <w:rsid w:val="00DE24E4"/>
    <w:rsid w:val="00DF1A2A"/>
    <w:rsid w:val="00DF3B9E"/>
    <w:rsid w:val="00DF4ADB"/>
    <w:rsid w:val="00DF7EEA"/>
    <w:rsid w:val="00DF7F2B"/>
    <w:rsid w:val="00E0075F"/>
    <w:rsid w:val="00E020C1"/>
    <w:rsid w:val="00E04F7A"/>
    <w:rsid w:val="00E05CE2"/>
    <w:rsid w:val="00E13EA4"/>
    <w:rsid w:val="00E153C6"/>
    <w:rsid w:val="00E15E6E"/>
    <w:rsid w:val="00E224CD"/>
    <w:rsid w:val="00E231B3"/>
    <w:rsid w:val="00E243C8"/>
    <w:rsid w:val="00E27BAE"/>
    <w:rsid w:val="00E27DC5"/>
    <w:rsid w:val="00E32376"/>
    <w:rsid w:val="00E32A9D"/>
    <w:rsid w:val="00E33382"/>
    <w:rsid w:val="00E336C5"/>
    <w:rsid w:val="00E3482C"/>
    <w:rsid w:val="00E35F31"/>
    <w:rsid w:val="00E36310"/>
    <w:rsid w:val="00E373E9"/>
    <w:rsid w:val="00E41451"/>
    <w:rsid w:val="00E41F89"/>
    <w:rsid w:val="00E43CE6"/>
    <w:rsid w:val="00E43E8E"/>
    <w:rsid w:val="00E44B93"/>
    <w:rsid w:val="00E451B5"/>
    <w:rsid w:val="00E46122"/>
    <w:rsid w:val="00E470EC"/>
    <w:rsid w:val="00E52CB0"/>
    <w:rsid w:val="00E55F9E"/>
    <w:rsid w:val="00E57C8A"/>
    <w:rsid w:val="00E60A70"/>
    <w:rsid w:val="00E60AD6"/>
    <w:rsid w:val="00E63781"/>
    <w:rsid w:val="00E65086"/>
    <w:rsid w:val="00E656E8"/>
    <w:rsid w:val="00E673CB"/>
    <w:rsid w:val="00E70FC1"/>
    <w:rsid w:val="00E7405D"/>
    <w:rsid w:val="00E742EB"/>
    <w:rsid w:val="00E776E6"/>
    <w:rsid w:val="00E80F2E"/>
    <w:rsid w:val="00E81545"/>
    <w:rsid w:val="00E815DF"/>
    <w:rsid w:val="00E826AD"/>
    <w:rsid w:val="00E82E8B"/>
    <w:rsid w:val="00E84F48"/>
    <w:rsid w:val="00E86CF4"/>
    <w:rsid w:val="00E92672"/>
    <w:rsid w:val="00E9557A"/>
    <w:rsid w:val="00E96B91"/>
    <w:rsid w:val="00EA0938"/>
    <w:rsid w:val="00EA09CB"/>
    <w:rsid w:val="00EA0C10"/>
    <w:rsid w:val="00EA0DB4"/>
    <w:rsid w:val="00EA3420"/>
    <w:rsid w:val="00EA376A"/>
    <w:rsid w:val="00EA5F5F"/>
    <w:rsid w:val="00EB34CF"/>
    <w:rsid w:val="00EB76F6"/>
    <w:rsid w:val="00EC6A1B"/>
    <w:rsid w:val="00ED632A"/>
    <w:rsid w:val="00EE4E51"/>
    <w:rsid w:val="00EE795B"/>
    <w:rsid w:val="00EE7CD9"/>
    <w:rsid w:val="00EF12F5"/>
    <w:rsid w:val="00EF2A03"/>
    <w:rsid w:val="00EF626D"/>
    <w:rsid w:val="00EF79F6"/>
    <w:rsid w:val="00F0184B"/>
    <w:rsid w:val="00F03FBF"/>
    <w:rsid w:val="00F0455D"/>
    <w:rsid w:val="00F06CDA"/>
    <w:rsid w:val="00F113D4"/>
    <w:rsid w:val="00F151EB"/>
    <w:rsid w:val="00F1688B"/>
    <w:rsid w:val="00F16A82"/>
    <w:rsid w:val="00F16FEE"/>
    <w:rsid w:val="00F17F27"/>
    <w:rsid w:val="00F20066"/>
    <w:rsid w:val="00F22485"/>
    <w:rsid w:val="00F22C86"/>
    <w:rsid w:val="00F23E54"/>
    <w:rsid w:val="00F271C2"/>
    <w:rsid w:val="00F2788D"/>
    <w:rsid w:val="00F36329"/>
    <w:rsid w:val="00F36F15"/>
    <w:rsid w:val="00F40133"/>
    <w:rsid w:val="00F43CAF"/>
    <w:rsid w:val="00F43E71"/>
    <w:rsid w:val="00F47ABC"/>
    <w:rsid w:val="00F50F76"/>
    <w:rsid w:val="00F528FA"/>
    <w:rsid w:val="00F53EF3"/>
    <w:rsid w:val="00F54F20"/>
    <w:rsid w:val="00F55903"/>
    <w:rsid w:val="00F574F2"/>
    <w:rsid w:val="00F579AB"/>
    <w:rsid w:val="00F608F5"/>
    <w:rsid w:val="00F61AEA"/>
    <w:rsid w:val="00F630AC"/>
    <w:rsid w:val="00F65D23"/>
    <w:rsid w:val="00F66CFE"/>
    <w:rsid w:val="00F679CC"/>
    <w:rsid w:val="00F71336"/>
    <w:rsid w:val="00F71BD8"/>
    <w:rsid w:val="00F73E08"/>
    <w:rsid w:val="00F7474F"/>
    <w:rsid w:val="00F74D98"/>
    <w:rsid w:val="00F76540"/>
    <w:rsid w:val="00F76627"/>
    <w:rsid w:val="00F81C74"/>
    <w:rsid w:val="00F84CA7"/>
    <w:rsid w:val="00F91290"/>
    <w:rsid w:val="00F917B3"/>
    <w:rsid w:val="00F97C10"/>
    <w:rsid w:val="00FA6C23"/>
    <w:rsid w:val="00FA7258"/>
    <w:rsid w:val="00FA76C2"/>
    <w:rsid w:val="00FB0F85"/>
    <w:rsid w:val="00FB14E5"/>
    <w:rsid w:val="00FB15A4"/>
    <w:rsid w:val="00FB7357"/>
    <w:rsid w:val="00FB7ED6"/>
    <w:rsid w:val="00FC13E2"/>
    <w:rsid w:val="00FC32B2"/>
    <w:rsid w:val="00FC5A5E"/>
    <w:rsid w:val="00FC5E51"/>
    <w:rsid w:val="00FD0FD9"/>
    <w:rsid w:val="00FD1FCE"/>
    <w:rsid w:val="00FD20D3"/>
    <w:rsid w:val="00FD32AD"/>
    <w:rsid w:val="00FD5DF9"/>
    <w:rsid w:val="00FD6F2B"/>
    <w:rsid w:val="00FE010D"/>
    <w:rsid w:val="00FE047F"/>
    <w:rsid w:val="00FE10FE"/>
    <w:rsid w:val="00FE358F"/>
    <w:rsid w:val="00FE545B"/>
    <w:rsid w:val="00FF100C"/>
    <w:rsid w:val="00FF38E3"/>
    <w:rsid w:val="00FF4719"/>
    <w:rsid w:val="00FF7B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8184F"/>
  <w15:docId w15:val="{2B1A2C10-F234-46AB-899B-AD68DC7D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31CD"/>
    <w:pPr>
      <w:suppressAutoHyphens/>
    </w:pPr>
  </w:style>
  <w:style w:type="paragraph" w:styleId="Nagwek1">
    <w:name w:val="heading 1"/>
    <w:basedOn w:val="Normalny"/>
    <w:next w:val="Normalny"/>
    <w:uiPriority w:val="9"/>
    <w:qFormat/>
    <w:rsid w:val="00101C3F"/>
    <w:pPr>
      <w:keepNext/>
      <w:keepLines/>
      <w:suppressAutoHyphens w:val="0"/>
      <w:spacing w:before="240" w:after="0"/>
      <w:outlineLvl w:val="0"/>
    </w:pPr>
    <w:rPr>
      <w:rFonts w:eastAsia="Times New Roman"/>
      <w:b/>
      <w:color w:val="2F5496"/>
      <w:sz w:val="32"/>
      <w:szCs w:val="32"/>
    </w:rPr>
  </w:style>
  <w:style w:type="paragraph" w:styleId="Nagwek2">
    <w:name w:val="heading 2"/>
    <w:basedOn w:val="Normalny"/>
    <w:next w:val="Normalny"/>
    <w:uiPriority w:val="9"/>
    <w:unhideWhenUsed/>
    <w:qFormat/>
    <w:rsid w:val="00B05F1A"/>
    <w:pPr>
      <w:keepNext/>
      <w:keepLines/>
      <w:suppressAutoHyphens w:val="0"/>
      <w:spacing w:before="40" w:after="0"/>
      <w:outlineLvl w:val="1"/>
    </w:pPr>
    <w:rPr>
      <w:rFonts w:eastAsia="Times New Roman"/>
      <w:color w:val="2F5496"/>
      <w:sz w:val="28"/>
      <w:szCs w:val="26"/>
    </w:rPr>
  </w:style>
  <w:style w:type="paragraph" w:styleId="Nagwek3">
    <w:name w:val="heading 3"/>
    <w:basedOn w:val="Normalny"/>
    <w:next w:val="Normalny"/>
    <w:uiPriority w:val="9"/>
    <w:unhideWhenUsed/>
    <w:qFormat/>
    <w:rsid w:val="003D1FF2"/>
    <w:pPr>
      <w:keepNext/>
      <w:keepLines/>
      <w:spacing w:before="40" w:after="0"/>
      <w:outlineLvl w:val="2"/>
    </w:pPr>
    <w:rPr>
      <w:rFonts w:asciiTheme="minorHAnsi" w:eastAsia="Times New Roman" w:hAnsiTheme="minorHAnsi"/>
      <w:color w:val="1F3763"/>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uppressAutoHyphens w:val="0"/>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uppressAutoHyphens w:val="0"/>
      <w:spacing w:after="0" w:line="240" w:lineRule="auto"/>
    </w:pPr>
  </w:style>
  <w:style w:type="character" w:customStyle="1" w:styleId="StopkaZnak">
    <w:name w:val="Stopka Znak"/>
    <w:basedOn w:val="Domylnaczcionkaakapitu"/>
  </w:style>
  <w:style w:type="character" w:customStyle="1" w:styleId="HeaderChar">
    <w:name w:val="Header Char"/>
    <w:basedOn w:val="Domylnaczcionkaakapitu"/>
  </w:style>
  <w:style w:type="character" w:customStyle="1" w:styleId="FooterChar">
    <w:name w:val="Footer Char"/>
    <w:basedOn w:val="Domylnaczcionkaakapitu"/>
  </w:style>
  <w:style w:type="paragraph" w:styleId="Tekstdymka">
    <w:name w:val="Balloon Text"/>
    <w:basedOn w:val="Normalny"/>
    <w:pPr>
      <w:suppressAutoHyphens w:val="0"/>
      <w:spacing w:after="0" w:line="240" w:lineRule="auto"/>
    </w:pPr>
    <w:rPr>
      <w:rFonts w:ascii="Segoe UI" w:hAnsi="Segoe UI" w:cs="Segoe UI"/>
      <w:sz w:val="18"/>
      <w:szCs w:val="18"/>
    </w:rPr>
  </w:style>
  <w:style w:type="character" w:customStyle="1" w:styleId="BalloonTextChar">
    <w:name w:val="Balloon Text Char"/>
    <w:basedOn w:val="Domylnaczcionkaakapitu"/>
    <w:rPr>
      <w:rFonts w:ascii="Segoe UI" w:hAnsi="Segoe UI" w:cs="Segoe UI"/>
      <w:sz w:val="18"/>
      <w:szCs w:val="18"/>
    </w:rPr>
  </w:style>
  <w:style w:type="character" w:customStyle="1" w:styleId="Heading1Char">
    <w:name w:val="Heading 1 Char"/>
    <w:basedOn w:val="Domylnaczcionkaakapitu"/>
    <w:rPr>
      <w:rFonts w:ascii="Calibri Light" w:eastAsia="Times New Roman" w:hAnsi="Calibri Light" w:cs="Times New Roman"/>
      <w:color w:val="2F5496"/>
      <w:sz w:val="32"/>
      <w:szCs w:val="32"/>
    </w:rPr>
  </w:style>
  <w:style w:type="paragraph" w:styleId="Akapitzlist">
    <w:name w:val="List Paragraph"/>
    <w:aliases w:val="Numerowanie,L1,Akapit z listą5,Akapit normalny,Akapit z listą1,Akapit z listą BS,Kolorowa lista — akcent 11,List Paragraph2,CW_Lista,lp1,Preambuła,Dot pt,F5 List Paragraph,Recommendation,List Paragraph11,Podsis rysunku"/>
    <w:basedOn w:val="Normalny"/>
    <w:link w:val="AkapitzlistZnak"/>
    <w:uiPriority w:val="34"/>
    <w:qFormat/>
    <w:pPr>
      <w:suppressAutoHyphens w:val="0"/>
      <w:ind w:left="720"/>
    </w:pPr>
  </w:style>
  <w:style w:type="paragraph" w:styleId="Nagwekspisutreci">
    <w:name w:val="TOC Heading"/>
    <w:basedOn w:val="Nagwek1"/>
    <w:next w:val="Normalny"/>
    <w:pPr>
      <w:spacing w:line="254" w:lineRule="auto"/>
      <w:textAlignment w:val="auto"/>
    </w:pPr>
    <w:rPr>
      <w:lang w:val="en-US"/>
    </w:rPr>
  </w:style>
  <w:style w:type="paragraph" w:styleId="Spistreci1">
    <w:name w:val="toc 1"/>
    <w:basedOn w:val="Normalny"/>
    <w:next w:val="Normalny"/>
    <w:autoRedefine/>
    <w:uiPriority w:val="39"/>
    <w:rsid w:val="00662028"/>
    <w:pPr>
      <w:tabs>
        <w:tab w:val="right" w:leader="dot" w:pos="9062"/>
      </w:tabs>
      <w:suppressAutoHyphens w:val="0"/>
      <w:spacing w:after="100"/>
    </w:pPr>
  </w:style>
  <w:style w:type="character" w:styleId="Hipercze">
    <w:name w:val="Hyperlink"/>
    <w:basedOn w:val="Domylnaczcionkaakapitu"/>
    <w:uiPriority w:val="99"/>
    <w:rPr>
      <w:color w:val="0563C1"/>
      <w:u w:val="single"/>
    </w:rPr>
  </w:style>
  <w:style w:type="character" w:customStyle="1" w:styleId="Heading2Char">
    <w:name w:val="Heading 2 Char"/>
    <w:basedOn w:val="Domylnaczcionkaakapitu"/>
    <w:rPr>
      <w:rFonts w:ascii="Calibri Light" w:eastAsia="Times New Roman" w:hAnsi="Calibri Light" w:cs="Times New Roman"/>
      <w:color w:val="2F5496"/>
      <w:sz w:val="26"/>
      <w:szCs w:val="26"/>
    </w:rPr>
  </w:style>
  <w:style w:type="paragraph" w:styleId="Spistreci2">
    <w:name w:val="toc 2"/>
    <w:basedOn w:val="Normalny"/>
    <w:next w:val="Normalny"/>
    <w:autoRedefine/>
    <w:uiPriority w:val="39"/>
    <w:pPr>
      <w:suppressAutoHyphens w:val="0"/>
      <w:spacing w:after="100"/>
      <w:ind w:left="220"/>
    </w:pPr>
  </w:style>
  <w:style w:type="character" w:customStyle="1" w:styleId="Nagwek3Znak">
    <w:name w:val="Nagłówek 3 Znak"/>
    <w:basedOn w:val="Domylnaczcionkaakapitu"/>
    <w:rPr>
      <w:rFonts w:ascii="Calibri Light" w:eastAsia="Times New Roman" w:hAnsi="Calibri Light" w:cs="Times New Roman"/>
      <w:color w:val="1F3763"/>
      <w:sz w:val="24"/>
      <w:szCs w:val="24"/>
    </w:rPr>
  </w:style>
  <w:style w:type="paragraph" w:styleId="Bezodstpw">
    <w:name w:val="No Spacing"/>
    <w:pPr>
      <w:suppressAutoHyphens/>
      <w:spacing w:after="0" w:line="240" w:lineRule="auto"/>
    </w:pPr>
  </w:style>
  <w:style w:type="character" w:styleId="Odwoaniedokomentarza">
    <w:name w:val="annotation reference"/>
    <w:basedOn w:val="Domylnaczcionkaakapitu"/>
    <w:uiPriority w:val="99"/>
    <w:qFormat/>
    <w:rPr>
      <w:sz w:val="16"/>
      <w:szCs w:val="16"/>
    </w:rPr>
  </w:style>
  <w:style w:type="paragraph" w:styleId="Tekstkomentarza">
    <w:name w:val="annotation text"/>
    <w:basedOn w:val="Normalny"/>
    <w:link w:val="TekstkomentarzaZnak1"/>
    <w:uiPriority w:val="99"/>
    <w:pPr>
      <w:spacing w:line="240" w:lineRule="auto"/>
    </w:pPr>
    <w:rPr>
      <w:sz w:val="20"/>
      <w:szCs w:val="20"/>
    </w:rPr>
  </w:style>
  <w:style w:type="character" w:customStyle="1" w:styleId="TekstkomentarzaZnak">
    <w:name w:val="Tekst komentarza Znak"/>
    <w:basedOn w:val="Domylnaczcionkaakapitu"/>
    <w:rPr>
      <w:sz w:val="20"/>
      <w:szCs w:val="20"/>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b/>
      <w:bCs/>
      <w:sz w:val="20"/>
      <w:szCs w:val="20"/>
    </w:rPr>
  </w:style>
  <w:style w:type="numbering" w:customStyle="1" w:styleId="Style1">
    <w:name w:val="Style1"/>
    <w:basedOn w:val="Bezlisty"/>
    <w:pPr>
      <w:numPr>
        <w:numId w:val="1"/>
      </w:numPr>
    </w:pPr>
  </w:style>
  <w:style w:type="numbering" w:customStyle="1" w:styleId="Style2">
    <w:name w:val="Style2"/>
    <w:basedOn w:val="Bezlisty"/>
    <w:pPr>
      <w:numPr>
        <w:numId w:val="2"/>
      </w:numPr>
    </w:pPr>
  </w:style>
  <w:style w:type="numbering" w:customStyle="1" w:styleId="Style3">
    <w:name w:val="Style3"/>
    <w:basedOn w:val="Bezlisty"/>
    <w:pPr>
      <w:numPr>
        <w:numId w:val="3"/>
      </w:numPr>
    </w:pPr>
  </w:style>
  <w:style w:type="table" w:styleId="Tabelasiatki4akcent4">
    <w:name w:val="Grid Table 4 Accent 4"/>
    <w:basedOn w:val="Standardowy"/>
    <w:uiPriority w:val="49"/>
    <w:rsid w:val="00DD7A27"/>
    <w:pPr>
      <w:autoSpaceDN/>
      <w:spacing w:after="0" w:line="240" w:lineRule="auto"/>
      <w:textAlignment w:val="auto"/>
    </w:pPr>
    <w:rPr>
      <w:rFonts w:asciiTheme="minorHAnsi" w:eastAsiaTheme="minorHAnsi" w:hAnsiTheme="minorHAnsi" w:cstheme="minorBid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AkapitzlistZnak">
    <w:name w:val="Akapit z listą Znak"/>
    <w:aliases w:val="Numerowanie Znak,L1 Znak,Akapit z listą5 Znak,Akapit normalny Znak,Akapit z listą1 Znak,Akapit z listą BS Znak,Kolorowa lista — akcent 11 Znak,List Paragraph2 Znak,CW_Lista Znak,lp1 Znak,Preambuła Znak,Dot pt Znak,Recommendation Znak"/>
    <w:link w:val="Akapitzlist"/>
    <w:uiPriority w:val="34"/>
    <w:qFormat/>
    <w:rsid w:val="00DD7A27"/>
  </w:style>
  <w:style w:type="table" w:customStyle="1" w:styleId="Tabelasiatki2akcent41">
    <w:name w:val="Tabela siatki 2 — akcent 41"/>
    <w:basedOn w:val="Standardowy"/>
    <w:next w:val="Tabelasiatki2akcent4"/>
    <w:uiPriority w:val="47"/>
    <w:rsid w:val="00DD7A27"/>
    <w:pPr>
      <w:autoSpaceDN/>
      <w:spacing w:after="0" w:line="240" w:lineRule="auto"/>
      <w:textAlignment w:val="auto"/>
    </w:p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Tabelasiatki2akcent4">
    <w:name w:val="Grid Table 2 Accent 4"/>
    <w:basedOn w:val="Standardowy"/>
    <w:uiPriority w:val="47"/>
    <w:rsid w:val="00DD7A2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Legenda">
    <w:name w:val="caption"/>
    <w:aliases w:val="Podpis pod rysunkiem,Nagłówek Tabeli,Nag3ówek Tabeli,Tabela nr,Podpis nad obiektem,DS Podpis pod obiektem,Legenda Znak Znak Znak,Legenda Znak Znak,Legenda Znak Znak Znak Znak,Legenda Znak Znak Znak Znak Znak Znak,Legenda Znak,legenda,Podpis rys"/>
    <w:basedOn w:val="Normalny"/>
    <w:next w:val="Normalny"/>
    <w:link w:val="LegendaZnak1"/>
    <w:unhideWhenUsed/>
    <w:qFormat/>
    <w:rsid w:val="00DD7A27"/>
    <w:pPr>
      <w:spacing w:after="200" w:line="240" w:lineRule="auto"/>
    </w:pPr>
    <w:rPr>
      <w:i/>
      <w:iCs/>
      <w:color w:val="44546A" w:themeColor="text2"/>
      <w:sz w:val="18"/>
      <w:szCs w:val="18"/>
    </w:rPr>
  </w:style>
  <w:style w:type="character" w:customStyle="1" w:styleId="LegendaZnak1">
    <w:name w:val="Legenda Znak1"/>
    <w:aliases w:val="Podpis pod rysunkiem Znak,Nagłówek Tabeli Znak,Nag3ówek Tabeli Znak,Tabela nr Znak,Podpis nad obiektem Znak,DS Podpis pod obiektem Znak,Legenda Znak Znak Znak Znak1,Legenda Znak Znak Znak1,Legenda Znak Znak Znak Znak Znak,legenda Znak"/>
    <w:link w:val="Legenda"/>
    <w:qFormat/>
    <w:rsid w:val="00DD7A27"/>
    <w:rPr>
      <w:i/>
      <w:iCs/>
      <w:color w:val="44546A" w:themeColor="text2"/>
      <w:sz w:val="18"/>
      <w:szCs w:val="18"/>
    </w:rPr>
  </w:style>
  <w:style w:type="table" w:styleId="Tabela-Siatka">
    <w:name w:val="Table Grid"/>
    <w:basedOn w:val="Standardowy"/>
    <w:uiPriority w:val="39"/>
    <w:rsid w:val="008A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qFormat/>
    <w:rsid w:val="00113A24"/>
    <w:pPr>
      <w:suppressAutoHyphens/>
      <w:spacing w:line="244" w:lineRule="auto"/>
    </w:pPr>
  </w:style>
  <w:style w:type="character" w:customStyle="1" w:styleId="TekstkomentarzaZnak1">
    <w:name w:val="Tekst komentarza Znak1"/>
    <w:basedOn w:val="Domylnaczcionkaakapitu"/>
    <w:link w:val="Tekstkomentarza"/>
    <w:uiPriority w:val="99"/>
    <w:rsid w:val="000355E7"/>
    <w:rPr>
      <w:sz w:val="20"/>
      <w:szCs w:val="20"/>
    </w:rPr>
  </w:style>
  <w:style w:type="paragraph" w:styleId="Poprawka">
    <w:name w:val="Revision"/>
    <w:hidden/>
    <w:uiPriority w:val="99"/>
    <w:semiHidden/>
    <w:rsid w:val="00796D52"/>
    <w:pPr>
      <w:autoSpaceDN/>
      <w:spacing w:after="0" w:line="240" w:lineRule="auto"/>
      <w:textAlignment w:val="auto"/>
    </w:pPr>
  </w:style>
  <w:style w:type="character" w:customStyle="1" w:styleId="Domylnaczcionkaakapitu1">
    <w:name w:val="Domyślna czcionka akapitu1"/>
    <w:rsid w:val="009D20D3"/>
  </w:style>
  <w:style w:type="paragraph" w:customStyle="1" w:styleId="Notes">
    <w:name w:val="Notes"/>
    <w:basedOn w:val="Normalny1"/>
    <w:next w:val="Normalny1"/>
    <w:rsid w:val="009D20D3"/>
    <w:pPr>
      <w:suppressAutoHyphens w:val="0"/>
      <w:spacing w:after="0" w:line="240" w:lineRule="auto"/>
      <w:textAlignment w:val="auto"/>
    </w:pPr>
    <w:rPr>
      <w:rFonts w:ascii="Times New Roman" w:eastAsia="Times New Roman" w:hAnsi="Times New Roman"/>
      <w:sz w:val="20"/>
      <w:szCs w:val="20"/>
      <w:lang w:eastAsia="pl-PL"/>
    </w:rPr>
  </w:style>
  <w:style w:type="numbering" w:customStyle="1" w:styleId="Styl1">
    <w:name w:val="Styl1"/>
    <w:basedOn w:val="Bezlisty"/>
    <w:rsid w:val="006936BE"/>
    <w:pPr>
      <w:numPr>
        <w:numId w:val="16"/>
      </w:numPr>
    </w:pPr>
  </w:style>
  <w:style w:type="paragraph" w:styleId="Tytu">
    <w:name w:val="Title"/>
    <w:basedOn w:val="Normalny"/>
    <w:next w:val="Normalny"/>
    <w:link w:val="TytuZnak"/>
    <w:uiPriority w:val="10"/>
    <w:qFormat/>
    <w:rsid w:val="00255F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55FB0"/>
    <w:rPr>
      <w:rFonts w:asciiTheme="majorHAnsi" w:eastAsiaTheme="majorEastAsia" w:hAnsiTheme="majorHAnsi" w:cstheme="majorBidi"/>
      <w:spacing w:val="-10"/>
      <w:kern w:val="28"/>
      <w:sz w:val="56"/>
      <w:szCs w:val="56"/>
    </w:rPr>
  </w:style>
  <w:style w:type="paragraph" w:styleId="Spistreci3">
    <w:name w:val="toc 3"/>
    <w:basedOn w:val="Normalny"/>
    <w:next w:val="Normalny"/>
    <w:autoRedefine/>
    <w:uiPriority w:val="39"/>
    <w:unhideWhenUsed/>
    <w:rsid w:val="00BE4705"/>
    <w:pPr>
      <w:tabs>
        <w:tab w:val="left" w:pos="1320"/>
        <w:tab w:val="right" w:leader="dot" w:pos="9062"/>
      </w:tabs>
      <w:spacing w:after="100"/>
      <w:ind w:left="442"/>
    </w:pPr>
  </w:style>
  <w:style w:type="paragraph" w:styleId="Tekstprzypisudolnego">
    <w:name w:val="footnote text"/>
    <w:basedOn w:val="Normalny"/>
    <w:link w:val="TekstprzypisudolnegoZnak"/>
    <w:uiPriority w:val="99"/>
    <w:semiHidden/>
    <w:unhideWhenUsed/>
    <w:rsid w:val="00101C3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01C3F"/>
    <w:rPr>
      <w:sz w:val="20"/>
      <w:szCs w:val="20"/>
    </w:rPr>
  </w:style>
  <w:style w:type="character" w:styleId="Odwoanieprzypisudolnego">
    <w:name w:val="footnote reference"/>
    <w:basedOn w:val="Domylnaczcionkaakapitu"/>
    <w:uiPriority w:val="99"/>
    <w:semiHidden/>
    <w:unhideWhenUsed/>
    <w:rsid w:val="00101C3F"/>
    <w:rPr>
      <w:vertAlign w:val="superscript"/>
    </w:rPr>
  </w:style>
  <w:style w:type="paragraph" w:customStyle="1" w:styleId="Tekstpodstawowy31">
    <w:name w:val="Tekst podstawowy 31"/>
    <w:basedOn w:val="Normalny"/>
    <w:rsid w:val="0078495A"/>
    <w:pPr>
      <w:suppressAutoHyphens w:val="0"/>
      <w:spacing w:before="120" w:after="0" w:line="240" w:lineRule="auto"/>
      <w:ind w:left="142" w:hanging="142"/>
      <w:jc w:val="both"/>
      <w:textAlignment w:val="auto"/>
    </w:pPr>
    <w:rPr>
      <w:rFonts w:ascii="Times New Roman" w:eastAsia="Times New Roman" w:hAnsi="Times New Roman"/>
      <w:sz w:val="18"/>
      <w:szCs w:val="16"/>
    </w:rPr>
  </w:style>
  <w:style w:type="paragraph" w:customStyle="1" w:styleId="zDocRevwH2">
    <w:name w:val="zDocRevwH2"/>
    <w:basedOn w:val="Normalny"/>
    <w:rsid w:val="0078495A"/>
    <w:pPr>
      <w:suppressAutoHyphens w:val="0"/>
      <w:spacing w:before="130" w:after="130" w:line="240" w:lineRule="auto"/>
      <w:jc w:val="both"/>
      <w:textAlignment w:val="auto"/>
    </w:pPr>
    <w:rPr>
      <w:rFonts w:ascii="Times New Roman" w:eastAsia="Times New Roman" w:hAnsi="Times New Roman"/>
      <w:b/>
      <w:sz w:val="28"/>
      <w:szCs w:val="20"/>
    </w:rPr>
  </w:style>
  <w:style w:type="paragraph" w:styleId="Spisilustracji">
    <w:name w:val="table of figures"/>
    <w:basedOn w:val="Normalny"/>
    <w:next w:val="Normalny"/>
    <w:uiPriority w:val="99"/>
    <w:unhideWhenUsed/>
    <w:rsid w:val="005D2833"/>
    <w:pPr>
      <w:spacing w:after="0"/>
    </w:pPr>
  </w:style>
  <w:style w:type="table" w:customStyle="1" w:styleId="Tabela-Siatka1">
    <w:name w:val="Tabela - Siatka1"/>
    <w:basedOn w:val="Standardowy"/>
    <w:uiPriority w:val="39"/>
    <w:rsid w:val="00C44FC8"/>
    <w:pPr>
      <w:autoSpaceDN/>
      <w:spacing w:after="0" w:line="240" w:lineRule="auto"/>
      <w:textAlignment w:val="auto"/>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503E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415150">
      <w:bodyDiv w:val="1"/>
      <w:marLeft w:val="0"/>
      <w:marRight w:val="0"/>
      <w:marTop w:val="0"/>
      <w:marBottom w:val="0"/>
      <w:divBdr>
        <w:top w:val="none" w:sz="0" w:space="0" w:color="auto"/>
        <w:left w:val="none" w:sz="0" w:space="0" w:color="auto"/>
        <w:bottom w:val="none" w:sz="0" w:space="0" w:color="auto"/>
        <w:right w:val="none" w:sz="0" w:space="0" w:color="auto"/>
      </w:divBdr>
    </w:div>
    <w:div w:id="499977064">
      <w:bodyDiv w:val="1"/>
      <w:marLeft w:val="0"/>
      <w:marRight w:val="0"/>
      <w:marTop w:val="0"/>
      <w:marBottom w:val="0"/>
      <w:divBdr>
        <w:top w:val="none" w:sz="0" w:space="0" w:color="auto"/>
        <w:left w:val="none" w:sz="0" w:space="0" w:color="auto"/>
        <w:bottom w:val="none" w:sz="0" w:space="0" w:color="auto"/>
        <w:right w:val="none" w:sz="0" w:space="0" w:color="auto"/>
      </w:divBdr>
    </w:div>
    <w:div w:id="590897711">
      <w:bodyDiv w:val="1"/>
      <w:marLeft w:val="0"/>
      <w:marRight w:val="0"/>
      <w:marTop w:val="0"/>
      <w:marBottom w:val="0"/>
      <w:divBdr>
        <w:top w:val="none" w:sz="0" w:space="0" w:color="auto"/>
        <w:left w:val="none" w:sz="0" w:space="0" w:color="auto"/>
        <w:bottom w:val="none" w:sz="0" w:space="0" w:color="auto"/>
        <w:right w:val="none" w:sz="0" w:space="0" w:color="auto"/>
      </w:divBdr>
    </w:div>
    <w:div w:id="1328830163">
      <w:bodyDiv w:val="1"/>
      <w:marLeft w:val="0"/>
      <w:marRight w:val="0"/>
      <w:marTop w:val="0"/>
      <w:marBottom w:val="0"/>
      <w:divBdr>
        <w:top w:val="none" w:sz="0" w:space="0" w:color="auto"/>
        <w:left w:val="none" w:sz="0" w:space="0" w:color="auto"/>
        <w:bottom w:val="none" w:sz="0" w:space="0" w:color="auto"/>
        <w:right w:val="none" w:sz="0" w:space="0" w:color="auto"/>
      </w:divBdr>
    </w:div>
    <w:div w:id="1343514061">
      <w:bodyDiv w:val="1"/>
      <w:marLeft w:val="0"/>
      <w:marRight w:val="0"/>
      <w:marTop w:val="0"/>
      <w:marBottom w:val="0"/>
      <w:divBdr>
        <w:top w:val="none" w:sz="0" w:space="0" w:color="auto"/>
        <w:left w:val="none" w:sz="0" w:space="0" w:color="auto"/>
        <w:bottom w:val="none" w:sz="0" w:space="0" w:color="auto"/>
        <w:right w:val="none" w:sz="0" w:space="0" w:color="auto"/>
      </w:divBdr>
    </w:div>
    <w:div w:id="1418093679">
      <w:bodyDiv w:val="1"/>
      <w:marLeft w:val="0"/>
      <w:marRight w:val="0"/>
      <w:marTop w:val="0"/>
      <w:marBottom w:val="0"/>
      <w:divBdr>
        <w:top w:val="none" w:sz="0" w:space="0" w:color="auto"/>
        <w:left w:val="none" w:sz="0" w:space="0" w:color="auto"/>
        <w:bottom w:val="none" w:sz="0" w:space="0" w:color="auto"/>
        <w:right w:val="none" w:sz="0" w:space="0" w:color="auto"/>
      </w:divBdr>
    </w:div>
    <w:div w:id="1584142621">
      <w:bodyDiv w:val="1"/>
      <w:marLeft w:val="0"/>
      <w:marRight w:val="0"/>
      <w:marTop w:val="0"/>
      <w:marBottom w:val="0"/>
      <w:divBdr>
        <w:top w:val="none" w:sz="0" w:space="0" w:color="auto"/>
        <w:left w:val="none" w:sz="0" w:space="0" w:color="auto"/>
        <w:bottom w:val="none" w:sz="0" w:space="0" w:color="auto"/>
        <w:right w:val="none" w:sz="0" w:space="0" w:color="auto"/>
      </w:divBdr>
    </w:div>
    <w:div w:id="1834225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2B2E0-EED9-46B0-B7E5-B3340E28A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6161</Words>
  <Characters>36966</Characters>
  <Application>Microsoft Office Word</Application>
  <DocSecurity>0</DocSecurity>
  <Lines>308</Lines>
  <Paragraphs>86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Cikoto-Wawrzyniak Iwona</dc:creator>
  <dc:description/>
  <cp:lastModifiedBy>Wojciech Latawiec</cp:lastModifiedBy>
  <cp:revision>4</cp:revision>
  <cp:lastPrinted>2019-11-12T12:23:00Z</cp:lastPrinted>
  <dcterms:created xsi:type="dcterms:W3CDTF">2020-03-06T06:00:00Z</dcterms:created>
  <dcterms:modified xsi:type="dcterms:W3CDTF">2020-03-06T10:23:00Z</dcterms:modified>
</cp:coreProperties>
</file>